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ICT_G11_U06_S06 — Variables and Data Types</w:t>
      </w:r>
    </w:p>
    <w:p>
      <w:pPr>
        <w:spacing w:after="80"/>
      </w:pPr>
      <w:r>
        <w:rPr>
          <w:b w:val="false"/>
          <w:bCs w:val="false"/>
        </w:rPr>
        <w:t xml:space="preserve">Grade 11 ICT (Ethiopian curriculum). Textbook sub-chapter: 6.3 Variables and Data Types.</w:t>
      </w:r>
    </w:p>
    <w:p>
      <w:pPr>
        <w:pStyle w:val="Heading1"/>
        <w:spacing w:after="100" w:before="200"/>
      </w:pPr>
      <w:r>
        <w:t xml:space="preserve">MUST-COVER CHECKLIST (teach every item)</w:t>
      </w:r>
    </w:p>
    <w:p>
      <w:pPr>
        <w:spacing w:after="80"/>
      </w:pPr>
      <w:r>
        <w:rPr>
          <w:b w:val="false"/>
          <w:bCs w:val="false"/>
        </w:rPr>
        <w:t xml:space="preserve">• Variables</w:t>
      </w:r>
    </w:p>
    <w:p>
      <w:pPr>
        <w:spacing w:after="80"/>
      </w:pPr>
      <w:r>
        <w:rPr>
          <w:b w:val="false"/>
          <w:bCs w:val="false"/>
        </w:rPr>
        <w:t xml:space="preserve">• Identifier</w:t>
      </w:r>
    </w:p>
    <w:p>
      <w:pPr>
        <w:spacing w:after="80"/>
      </w:pPr>
      <w:r>
        <w:rPr>
          <w:b w:val="false"/>
          <w:bCs w:val="false"/>
        </w:rPr>
        <w:t xml:space="preserve">• Data Types</w:t>
      </w:r>
    </w:p>
    <w:p>
      <w:pPr>
        <w:spacing w:after="80"/>
      </w:pPr>
      <w:r>
        <w:rPr>
          <w:b w:val="false"/>
          <w:bCs w:val="false"/>
        </w:rPr>
        <w:t xml:space="preserve">• Data Type Conversion</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spacing w:after="80"/>
      </w:pPr>
      <w:r>
        <w:rPr>
          <w:b w:val="false"/>
          <w:bCs w:val="false"/>
        </w:rPr>
        <w:t xml:space="preserve">• Python strings</w:t>
      </w:r>
    </w:p>
    <w:p>
      <w:pPr>
        <w:spacing w:after="80"/>
      </w:pPr>
      <w:r>
        <w:rPr>
          <w:b w:val="false"/>
          <w:bCs w:val="false"/>
        </w:rPr>
        <w:t xml:space="preserve">• Booleans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spacing w:after="80"/>
      </w:pPr>
      <w:r>
        <w:rPr>
          <w:b w:val="false"/>
          <w:bCs w:val="false"/>
        </w:rPr>
        <w:t xml:space="preserve">Python supports several built-in data types that determine what kind of data a variable can store and what operations can be performed on it. The integer data type (int) represents whole numbers without a fractional part, such as 5, -12, or 1024. Integers in Python can be arbitrarily large, limited only by the available memory, which distinguishes Python from many other programming languages where integers have fixed size limits. The float data type (float) represents numbers with a decimal point, such as 3.14, -0.5, or 2.0. Floats can also be written in scientific notation, such as 1.5e4 representing 15000. When performing arithmetic operations that involve a float and an integer, Python automatically converts the result to a float, a process known as implicit type conversion.</w:t>
      </w:r>
    </w:p>
    <w:p>
      <w:pPr>
        <w:spacing w:after="80"/>
      </w:pPr>
      <w:r>
        <w:rPr>
          <w:b w:val="false"/>
          <w:bCs w:val="false"/>
        </w:rPr>
        <w:t xml:space="preserve">The string data type (str) represents sequences of characters enclosed in either single quotes, double quotes, or triple quotes for multi-line strings. Strings support numerous operations including concatenation using the + operator, repetition using the * operator, and indexing using square brackets to access individual characters. Python strings are immutable, meaning that once a string is created, its characters cannot be changed; any operation that appears to modify a string actually creates a new string object. The Boolean data type (bool) represents one of two values: True or False. Booleans are the result of comparison operations such as ==, &gt;, &lt;, and are used extensively in conditional statements and loops to control program flow.</w:t>
      </w:r>
    </w:p>
    <w:p>
      <w:pPr>
        <w:spacing w:after="80"/>
      </w:pPr>
      <w:r>
        <w:rPr>
          <w:b w:val="false"/>
          <w:bCs w:val="false"/>
        </w:rPr>
        <w:t xml:space="preserve">Type conversion, also known as type casting, allows programmers to explicitly convert a value from one data type to another using built-in functions such as int(), float(), str(), and bool(). For example, converting the string "25" to an integer using int("25") produces the integer 25, enabling arithmetic operations on what was previously text. Converting a float to an integer using int(3.9) truncates the decimal part and returns 3, discarding the fractional portion without rounding. Converting a number to a string using str(42) produces the string "42", allowing it to be concatenated with other strings. Python variable naming rules require that names start with a letter or underscore, contain only letters, digits, and underscores, and are case-sensitive, meaning that Score and score are different variables. Reserved keywords such as if, else, while, for, and class cannot be used as variable names. Following the convention of using lowercase letters with underscores between words, such as student_name or total_marks, makes code more readable and maintainable.</w:t>
      </w:r>
    </w:p>
    <w:p>
      <w:pPr>
        <w:spacing w:after="80"/>
      </w:pPr>
      <w:r>
        <w:rPr>
          <w:b/>
          <w:bCs/>
        </w:rPr>
        <w:t xml:space="preserve">EXAMPLES</w:t>
      </w:r>
    </w:p>
    <w:p>
      <w:pPr>
        <w:spacing w:after="80"/>
      </w:pPr>
      <w:r>
        <w:rPr>
          <w:b w:val="false"/>
          <w:bCs w:val="false"/>
        </w:rPr>
        <w:t xml:space="preserve">Example: Variables and Data Types in Python # Integer variable student_count = 45 print(type(student_count)) # Output: &lt;class 'int'&gt; # Float variable average_score = 78.5 print(type(average_score)) # Output: &lt;class 'float'&gt; # String variable school_name = "Addis Ababa School" print(type(school_name)) # Output: &lt;class 'str'&gt; # Boolean variable is_passed = True print(type(is_passed)) # Output: &lt;class 'bool'&gt; # Type conversion examples age_string = "16" age_integer = int(age_string) print(age_integer + 5) # Output: 21 marks_float = 85.7 marks_integer = int(marks_float) print(marks_integer) # Output: 85 (truncated, not rounded)</w:t>
      </w:r>
    </w:p>
    <w:p>
      <w:pPr>
        <w:pStyle w:val="Heading1"/>
        <w:spacing w:after="100" w:before="200"/>
      </w:pPr>
      <w:r>
        <w:t xml:space="preserve">TEXTBOOK CONTENT (authoritative)</w:t>
      </w:r>
    </w:p>
    <w:p>
      <w:pPr>
        <w:spacing w:after="80"/>
      </w:pPr>
      <w:r>
        <w:rPr>
          <w:b w:val="false"/>
          <w:bCs w:val="false"/>
        </w:rPr>
        <w:t xml:space="preserve">6.3. Variables and Data Types</w:t>
      </w:r>
    </w:p>
    <w:p>
      <w:pPr>
        <w:spacing w:after="80"/>
      </w:pPr>
      <w:r>
        <w:rPr>
          <w:b w:val="false"/>
          <w:bCs w:val="false"/>
        </w:rPr>
        <w:t xml:space="preserve">6.3.1 Variables</w:t>
      </w:r>
    </w:p>
    <w:p>
      <w:pPr>
        <w:spacing w:after="80"/>
      </w:pPr>
      <w:r>
        <w:rPr>
          <w:b w:val="false"/>
          <w:bCs w:val="false"/>
        </w:rPr>
        <w:t xml:space="preserve">Variables are computer memory locations. They are the means to store data in</w:t>
      </w:r>
    </w:p>
    <w:p>
      <w:pPr>
        <w:spacing w:after="80"/>
      </w:pPr>
      <w:r>
        <w:rPr>
          <w:b w:val="false"/>
          <w:bCs w:val="false"/>
        </w:rPr>
        <w:t xml:space="preserve">computer memory. A variable is used every time user data or intermediary data is</w:t>
      </w:r>
    </w:p>
    <w:p>
      <w:pPr>
        <w:spacing w:after="80"/>
      </w:pPr>
      <w:r>
        <w:rPr>
          <w:b w:val="false"/>
          <w:bCs w:val="false"/>
        </w:rPr>
        <w:t xml:space="preserve">needed to be kept.</w:t>
      </w:r>
    </w:p>
    <w:p>
      <w:pPr>
        <w:spacing w:after="80"/>
      </w:pPr>
      <w:r>
        <w:rPr>
          <w:b w:val="false"/>
          <w:bCs w:val="false"/>
        </w:rPr>
        <w:t xml:space="preserve">In Python, a variable is created along with its value. Values are assigned to variables</w:t>
      </w:r>
    </w:p>
    <w:p>
      <w:pPr>
        <w:spacing w:after="80"/>
      </w:pPr>
      <w:r>
        <w:rPr>
          <w:b w:val="false"/>
          <w:bCs w:val="false"/>
        </w:rPr>
        <w:t xml:space="preserve">using the assignment (=) operator, which has two operands. The operand to the left</w:t>
      </w:r>
    </w:p>
    <w:p>
      <w:pPr>
        <w:spacing w:after="80"/>
      </w:pPr>
      <w:r>
        <w:rPr>
          <w:b w:val="false"/>
          <w:bCs w:val="false"/>
        </w:rPr>
        <w:t xml:space="preserve">of the operator is always a variable while the operand to the right of the operator</w:t>
      </w:r>
    </w:p>
    <w:p>
      <w:pPr>
        <w:spacing w:after="80"/>
      </w:pPr>
      <w:r>
        <w:rPr>
          <w:b w:val="false"/>
          <w:bCs w:val="false"/>
        </w:rPr>
        <w:t xml:space="preserve">is either a literal value or any other type of expression. The following example</w:t>
      </w:r>
    </w:p>
    <w:p>
      <w:pPr>
        <w:spacing w:after="80"/>
      </w:pPr>
      <w:r>
        <w:rPr>
          <w:b w:val="false"/>
          <w:bCs w:val="false"/>
        </w:rPr>
        <w:t xml:space="preserve">demonstrates how a variable named “x” is created with the value 5 in the interactive</w:t>
      </w:r>
    </w:p>
    <w:p>
      <w:pPr>
        <w:spacing w:after="80"/>
      </w:pPr>
      <w:r>
        <w:rPr>
          <w:b w:val="false"/>
          <w:bCs w:val="false"/>
        </w:rPr>
        <w:t xml:space="preserve">interpreter.</w:t>
      </w:r>
    </w:p>
    <w:p>
      <w:pPr>
        <w:spacing w:after="80"/>
      </w:pPr>
      <w:r>
        <w:rPr>
          <w:b w:val="false"/>
          <w:bCs w:val="false"/>
        </w:rPr>
        <w:t xml:space="preserve">I NFORMATION TECHNOLOGY GRADE 11 ~ STUDENT TEXTBOOK 140</w:t>
      </w:r>
    </w:p>
    <w:p>
      <w:pPr>
        <w:spacing w:after="80"/>
      </w:pPr>
      <w:r>
        <w:rPr>
          <w:b w:val="false"/>
          <w:bCs w:val="false"/>
        </w:rPr>
        <w:t xml:space="preserve">The example that follows shows how a variable named “y” is created and assigned to</w:t>
      </w:r>
    </w:p>
    <w:p>
      <w:pPr>
        <w:spacing w:after="80"/>
      </w:pPr>
      <w:r>
        <w:rPr>
          <w:b w:val="false"/>
          <w:bCs w:val="false"/>
        </w:rPr>
        <w:t xml:space="preserve">the result of an expression. The value of “y” would be the sum of 5 and 9, which is 14.</w:t>
      </w:r>
    </w:p>
    <w:p>
      <w:pPr>
        <w:spacing w:after="80"/>
      </w:pPr>
      <w:r>
        <w:rPr>
          <w:b w:val="false"/>
          <w:bCs w:val="false"/>
        </w:rPr>
        <w:t xml:space="preserve">Links</w:t>
      </w:r>
    </w:p>
    <w:p>
      <w:pPr>
        <w:spacing w:after="80"/>
      </w:pPr>
      <w:r>
        <w:rPr>
          <w:b w:val="false"/>
          <w:bCs w:val="false"/>
        </w:rPr>
        <w:t xml:space="preserve">See section 6.4 to learn about expressions in Python.</w:t>
      </w:r>
    </w:p>
    <w:p>
      <w:pPr>
        <w:spacing w:after="80"/>
      </w:pPr>
      <w:r>
        <w:rPr>
          <w:b w:val="false"/>
          <w:bCs w:val="false"/>
        </w:rPr>
        <w:t xml:space="preserve">To see the current value of a variable, you can simply type the name of the variable</w:t>
      </w:r>
    </w:p>
    <w:p>
      <w:pPr>
        <w:spacing w:after="80"/>
      </w:pPr>
      <w:r>
        <w:rPr>
          <w:b w:val="false"/>
          <w:bCs w:val="false"/>
        </w:rPr>
        <w:t xml:space="preserve">and press the enter key in the interactive interpreter. The value will then be displayed</w:t>
      </w:r>
    </w:p>
    <w:p>
      <w:pPr>
        <w:spacing w:after="80"/>
      </w:pPr>
      <w:r>
        <w:rPr>
          <w:b w:val="false"/>
          <w:bCs w:val="false"/>
        </w:rPr>
        <w:t xml:space="preserve">as shown in the following example.</w:t>
      </w:r>
    </w:p>
    <w:p>
      <w:pPr>
        <w:spacing w:after="80"/>
      </w:pPr>
      <w:r>
        <w:rPr>
          <w:b w:val="false"/>
          <w:bCs w:val="false"/>
        </w:rPr>
        <w:t xml:space="preserve">The value 25 that is shown in blue color is the value of the variable y. Moreover, a</w:t>
      </w:r>
    </w:p>
    <w:p>
      <w:pPr>
        <w:spacing w:after="80"/>
      </w:pPr>
      <w:r>
        <w:rPr>
          <w:b w:val="false"/>
          <w:bCs w:val="false"/>
        </w:rPr>
        <w:t xml:space="preserve">variable can be assigned to another value than the one it was previously assigned</w:t>
      </w:r>
    </w:p>
    <w:p>
      <w:pPr>
        <w:spacing w:after="80"/>
      </w:pPr>
      <w:r>
        <w:rPr>
          <w:b w:val="false"/>
          <w:bCs w:val="false"/>
        </w:rPr>
        <w:t xml:space="preserve">to. The following example shows how the value of y is changed from 25 to 30.</w:t>
      </w:r>
    </w:p>
    <w:p>
      <w:pPr>
        <w:spacing w:after="80"/>
      </w:pPr>
      <w:r>
        <w:rPr>
          <w:b w:val="false"/>
          <w:bCs w:val="false"/>
        </w:rPr>
        <w:t xml:space="preserve">6.3.2 Identifier</w:t>
      </w:r>
    </w:p>
    <w:p>
      <w:pPr>
        <w:spacing w:after="80"/>
      </w:pPr>
      <w:r>
        <w:rPr>
          <w:b w:val="false"/>
          <w:bCs w:val="false"/>
        </w:rPr>
        <w:t xml:space="preserve">The name that is given to variables is called an identifier. Identifiers are a string</w:t>
      </w:r>
    </w:p>
    <w:p>
      <w:pPr>
        <w:spacing w:after="80"/>
      </w:pPr>
      <w:r>
        <w:rPr>
          <w:b w:val="false"/>
          <w:bCs w:val="false"/>
        </w:rPr>
        <w:t xml:space="preserve">of one or more characters and have to conform to some rules in Python to be</w:t>
      </w:r>
    </w:p>
    <w:p>
      <w:pPr>
        <w:spacing w:after="80"/>
      </w:pPr>
      <w:r>
        <w:rPr>
          <w:b w:val="false"/>
          <w:bCs w:val="false"/>
        </w:rPr>
        <w:t xml:space="preserve">considered valid. The rules of identifiers are:</w:t>
      </w:r>
    </w:p>
    <w:p>
      <w:pPr>
        <w:spacing w:after="80"/>
      </w:pPr>
      <w:r>
        <w:rPr>
          <w:b w:val="false"/>
          <w:bCs w:val="false"/>
        </w:rPr>
        <w:t xml:space="preserve">• The first character should be either a letter or an underscore ( _ ).</w:t>
      </w:r>
    </w:p>
    <w:p>
      <w:pPr>
        <w:spacing w:after="80"/>
      </w:pPr>
      <w:r>
        <w:rPr>
          <w:b w:val="false"/>
          <w:bCs w:val="false"/>
        </w:rPr>
        <w:t xml:space="preserve">• If the identifier is made up of more than one character, the characters after the</w:t>
      </w:r>
    </w:p>
    <w:p>
      <w:pPr>
        <w:spacing w:after="80"/>
      </w:pPr>
      <w:r>
        <w:rPr>
          <w:b w:val="false"/>
          <w:bCs w:val="false"/>
        </w:rPr>
        <w:t xml:space="preserve">first one should be a letter, number, or underscore.</w:t>
      </w:r>
    </w:p>
    <w:p>
      <w:pPr>
        <w:spacing w:after="80"/>
      </w:pPr>
      <w:r>
        <w:rPr>
          <w:b w:val="false"/>
          <w:bCs w:val="false"/>
        </w:rPr>
        <w:t xml:space="preserve">• An identifier cannot be the same as any of the keywords in Python. See Figure</w:t>
      </w:r>
    </w:p>
    <w:p>
      <w:pPr>
        <w:spacing w:after="80"/>
      </w:pPr>
      <w:r>
        <w:rPr>
          <w:b w:val="false"/>
          <w:bCs w:val="false"/>
        </w:rPr>
        <w:t xml:space="preserve">6.6 for a list of keywords in Python.</w:t>
      </w:r>
    </w:p>
    <w:p>
      <w:pPr>
        <w:spacing w:after="80"/>
      </w:pPr>
      <w:r>
        <w:rPr>
          <w:b w:val="false"/>
          <w:bCs w:val="false"/>
        </w:rPr>
        <w:t xml:space="preserve">• Identifiers are case-sensitive. (For instance, x and X are considered as</w:t>
      </w:r>
    </w:p>
    <w:p>
      <w:pPr>
        <w:spacing w:after="80"/>
      </w:pPr>
      <w:r>
        <w:rPr>
          <w:b w:val="false"/>
          <w:bCs w:val="false"/>
        </w:rPr>
        <w:t xml:space="preserve">different identifiers in Python)</w:t>
      </w:r>
    </w:p>
    <w:p>
      <w:pPr>
        <w:spacing w:after="80"/>
      </w:pPr>
      <w:r>
        <w:rPr>
          <w:b w:val="false"/>
          <w:bCs w:val="false"/>
        </w:rPr>
        <w:t xml:space="preserve">I NFORMATION TECHNOLOGY GRADE 11 ~ STUDENT TEXTBOOK 141</w:t>
      </w:r>
    </w:p>
    <w:p>
      <w:pPr>
        <w:spacing w:after="80"/>
      </w:pPr>
      <w:r>
        <w:rPr>
          <w:b w:val="false"/>
          <w:bCs w:val="false"/>
        </w:rPr>
        <w:t xml:space="preserve">and del from not while</w:t>
      </w:r>
    </w:p>
    <w:p>
      <w:pPr>
        <w:spacing w:after="80"/>
      </w:pPr>
      <w:r>
        <w:rPr>
          <w:b w:val="false"/>
          <w:bCs w:val="false"/>
        </w:rPr>
        <w:t xml:space="preserve">as elif global or with</w:t>
      </w:r>
    </w:p>
    <w:p>
      <w:pPr>
        <w:spacing w:after="80"/>
      </w:pPr>
      <w:r>
        <w:rPr>
          <w:b w:val="false"/>
          <w:bCs w:val="false"/>
        </w:rPr>
        <w:t xml:space="preserve">assert else if pass yield</w:t>
      </w:r>
    </w:p>
    <w:p>
      <w:pPr>
        <w:spacing w:after="80"/>
      </w:pPr>
      <w:r>
        <w:rPr>
          <w:b w:val="false"/>
          <w:bCs w:val="false"/>
        </w:rPr>
        <w:t xml:space="preserve">break except import print</w:t>
      </w:r>
    </w:p>
    <w:p>
      <w:pPr>
        <w:spacing w:after="80"/>
      </w:pPr>
      <w:r>
        <w:rPr>
          <w:b w:val="false"/>
          <w:bCs w:val="false"/>
        </w:rPr>
        <w:t xml:space="preserve">class exec in raise</w:t>
      </w:r>
    </w:p>
    <w:p>
      <w:pPr>
        <w:spacing w:after="80"/>
      </w:pPr>
      <w:r>
        <w:rPr>
          <w:b w:val="false"/>
          <w:bCs w:val="false"/>
        </w:rPr>
        <w:t xml:space="preserve">continue finally is return</w:t>
      </w:r>
    </w:p>
    <w:p>
      <w:pPr>
        <w:spacing w:after="80"/>
      </w:pPr>
      <w:r>
        <w:rPr>
          <w:b w:val="false"/>
          <w:bCs w:val="false"/>
        </w:rPr>
        <w:t xml:space="preserve">def for lambda try</w:t>
      </w:r>
    </w:p>
    <w:p>
      <w:pPr>
        <w:spacing w:after="80"/>
      </w:pPr>
      <w:r>
        <w:rPr>
          <w:b w:val="false"/>
          <w:bCs w:val="false"/>
        </w:rPr>
        <w:t xml:space="preserve">Notes</w:t>
      </w:r>
    </w:p>
    <w:p>
      <w:pPr>
        <w:spacing w:after="80"/>
      </w:pPr>
      <w:r>
        <w:rPr>
          <w:b w:val="false"/>
          <w:bCs w:val="false"/>
        </w:rPr>
        <w:t xml:space="preserve"> Keywords are reserved words that have predefined meanings in a</w:t>
      </w:r>
    </w:p>
    <w:p>
      <w:pPr>
        <w:spacing w:after="80"/>
      </w:pPr>
      <w:r>
        <w:rPr>
          <w:b w:val="false"/>
          <w:bCs w:val="false"/>
        </w:rPr>
        <w:t xml:space="preserve">programming language.</w:t>
      </w:r>
    </w:p>
    <w:p>
      <w:pPr>
        <w:spacing w:after="80"/>
      </w:pPr>
      <w:r>
        <w:rPr>
          <w:b w:val="false"/>
          <w:bCs w:val="false"/>
        </w:rPr>
        <w:t xml:space="preserve">According to the above rule, the following are valid identifiers:</w:t>
      </w:r>
    </w:p>
    <w:p>
      <w:pPr>
        <w:spacing w:after="80"/>
      </w:pPr>
      <w:r>
        <w:rPr>
          <w:b w:val="false"/>
          <w:bCs w:val="false"/>
        </w:rPr>
        <w:t xml:space="preserve">X</w:t>
      </w:r>
    </w:p>
    <w:p>
      <w:pPr>
        <w:spacing w:after="80"/>
      </w:pPr>
      <w:r>
        <w:rPr>
          <w:b w:val="false"/>
          <w:bCs w:val="false"/>
        </w:rPr>
        <w:t xml:space="preserve">area</w:t>
      </w:r>
    </w:p>
    <w:p>
      <w:pPr>
        <w:spacing w:after="80"/>
      </w:pPr>
      <w:r>
        <w:rPr>
          <w:b w:val="false"/>
          <w:bCs w:val="false"/>
        </w:rPr>
        <w:t xml:space="preserve">area_5</w:t>
      </w:r>
    </w:p>
    <w:p>
      <w:pPr>
        <w:spacing w:after="80"/>
      </w:pPr>
      <w:r>
        <w:rPr>
          <w:b w:val="false"/>
          <w:bCs w:val="false"/>
        </w:rPr>
        <w:t xml:space="preserve">x5</w:t>
      </w:r>
    </w:p>
    <w:p>
      <w:pPr>
        <w:spacing w:after="80"/>
      </w:pPr>
      <w:r>
        <w:rPr>
          <w:b w:val="false"/>
          <w:bCs w:val="false"/>
        </w:rPr>
        <w:t xml:space="preserve">The identifiers given below, on the other hand, are not valid identifiers as they</w:t>
      </w:r>
    </w:p>
    <w:p>
      <w:pPr>
        <w:spacing w:after="80"/>
      </w:pPr>
      <w:r>
        <w:rPr>
          <w:b w:val="false"/>
          <w:bCs w:val="false"/>
        </w:rPr>
        <w:t xml:space="preserve">violate the rules stated above.</w:t>
      </w:r>
    </w:p>
    <w:p>
      <w:pPr>
        <w:spacing w:after="80"/>
      </w:pPr>
      <w:r>
        <w:rPr>
          <w:b w:val="false"/>
          <w:bCs w:val="false"/>
        </w:rPr>
        <w:t xml:space="preserve">1x</w:t>
      </w:r>
    </w:p>
    <w:p>
      <w:pPr>
        <w:spacing w:after="80"/>
      </w:pPr>
      <w:r>
        <w:rPr>
          <w:b w:val="false"/>
          <w:bCs w:val="false"/>
        </w:rPr>
        <w:t xml:space="preserve">*_5</w:t>
      </w:r>
    </w:p>
    <w:p>
      <w:pPr>
        <w:spacing w:after="80"/>
      </w:pPr>
      <w:r>
        <w:rPr>
          <w:b w:val="false"/>
          <w:bCs w:val="false"/>
        </w:rPr>
        <w:t xml:space="preserve">while</w:t>
      </w:r>
    </w:p>
    <w:p>
      <w:pPr>
        <w:spacing w:after="80"/>
      </w:pPr>
      <w:r>
        <w:rPr>
          <w:b w:val="false"/>
          <w:bCs w:val="false"/>
        </w:rPr>
        <w:t xml:space="preserve">X_&amp;</w:t>
      </w:r>
    </w:p>
    <w:p>
      <w:pPr>
        <w:spacing w:after="80"/>
      </w:pPr>
      <w:r>
        <w:rPr>
          <w:b w:val="false"/>
          <w:bCs w:val="false"/>
        </w:rPr>
        <w:t xml:space="preserve">Notes</w:t>
      </w:r>
    </w:p>
    <w:p>
      <w:pPr>
        <w:spacing w:after="80"/>
      </w:pPr>
      <w:r>
        <w:rPr>
          <w:b w:val="false"/>
          <w:bCs w:val="false"/>
        </w:rPr>
        <w:t xml:space="preserve"> The first two identifiers begin with a character that is not allowed. The</w:t>
      </w:r>
    </w:p>
    <w:p>
      <w:pPr>
        <w:spacing w:after="80"/>
      </w:pPr>
      <w:r>
        <w:rPr>
          <w:b w:val="false"/>
          <w:bCs w:val="false"/>
        </w:rPr>
        <w:t xml:space="preserve">third identifier used the name that is considered a keyword in Python.</w:t>
      </w:r>
    </w:p>
    <w:p>
      <w:pPr>
        <w:spacing w:after="80"/>
      </w:pPr>
      <w:r>
        <w:rPr>
          <w:b w:val="false"/>
          <w:bCs w:val="false"/>
        </w:rPr>
        <w:t xml:space="preserve">The last identifier is invalid because its last character is not allowed to</w:t>
      </w:r>
    </w:p>
    <w:p>
      <w:pPr>
        <w:spacing w:after="80"/>
      </w:pPr>
      <w:r>
        <w:rPr>
          <w:b w:val="false"/>
          <w:bCs w:val="false"/>
        </w:rPr>
        <w:t xml:space="preserve">be used in identifiers.</w:t>
      </w:r>
    </w:p>
    <w:p>
      <w:pPr>
        <w:spacing w:after="80"/>
      </w:pPr>
      <w:r>
        <w:rPr>
          <w:b w:val="false"/>
          <w:bCs w:val="false"/>
        </w:rPr>
        <w:t xml:space="preserve">I NFORMATION TECHNOLOGY GRADE 11 ~ STUDENT TEXTBOOK 142</w:t>
      </w:r>
    </w:p>
    <w:p>
      <w:pPr>
        <w:spacing w:after="80"/>
      </w:pPr>
      <w:r>
        <w:rPr>
          <w:b w:val="false"/>
          <w:bCs w:val="false"/>
        </w:rPr>
        <w:t xml:space="preserve">Although meeting the above requirements suffices to define a valid identifier, it is</w:t>
      </w:r>
    </w:p>
    <w:p>
      <w:pPr>
        <w:spacing w:after="80"/>
      </w:pPr>
      <w:r>
        <w:rPr>
          <w:b w:val="false"/>
          <w:bCs w:val="false"/>
        </w:rPr>
        <w:t xml:space="preserve">always recommended to use identifiers that are self-descriptive. Self-descriptive</w:t>
      </w:r>
    </w:p>
    <w:p>
      <w:pPr>
        <w:spacing w:after="80"/>
      </w:pPr>
      <w:r>
        <w:rPr>
          <w:b w:val="false"/>
          <w:bCs w:val="false"/>
        </w:rPr>
        <w:t xml:space="preserve">identifiers are names that express what they are intended to be used for. Using such</w:t>
      </w:r>
    </w:p>
    <w:p>
      <w:pPr>
        <w:spacing w:after="80"/>
      </w:pPr>
      <w:r>
        <w:rPr>
          <w:b w:val="false"/>
          <w:bCs w:val="false"/>
        </w:rPr>
        <w:t xml:space="preserve">types of identifiers makes programs more understandable and clearer.</w:t>
      </w:r>
    </w:p>
    <w:p>
      <w:pPr>
        <w:spacing w:after="80"/>
      </w:pPr>
      <w:r>
        <w:rPr>
          <w:b w:val="false"/>
          <w:bCs w:val="false"/>
        </w:rPr>
        <w:t xml:space="preserve">Activity 6.4</w:t>
      </w:r>
    </w:p>
    <w:p>
      <w:pPr>
        <w:spacing w:after="80"/>
      </w:pPr>
      <w:r>
        <w:rPr>
          <w:b w:val="false"/>
          <w:bCs w:val="false"/>
        </w:rPr>
        <w:t xml:space="preserve">• Identify the valid identifiers and explain why they are so.</w:t>
      </w:r>
    </w:p>
    <w:p>
      <w:pPr>
        <w:spacing w:after="80"/>
      </w:pPr>
      <w:r>
        <w:rPr>
          <w:b w:val="false"/>
          <w:bCs w:val="false"/>
        </w:rPr>
        <w:t xml:space="preserve">a. x</w:t>
      </w:r>
    </w:p>
    <w:p>
      <w:pPr>
        <w:spacing w:after="80"/>
      </w:pPr>
      <w:r>
        <w:rPr>
          <w:b w:val="false"/>
          <w:bCs w:val="false"/>
        </w:rPr>
        <w:t xml:space="preserve">b. 1x</w:t>
      </w:r>
    </w:p>
    <w:p>
      <w:pPr>
        <w:spacing w:after="80"/>
      </w:pPr>
      <w:r>
        <w:rPr>
          <w:b w:val="false"/>
          <w:bCs w:val="false"/>
        </w:rPr>
        <w:t xml:space="preserve">c. _x</w:t>
      </w:r>
    </w:p>
    <w:p>
      <w:pPr>
        <w:spacing w:after="80"/>
      </w:pPr>
      <w:r>
        <w:rPr>
          <w:b w:val="false"/>
          <w:bCs w:val="false"/>
        </w:rPr>
        <w:t xml:space="preserve">d. x*y</w:t>
      </w:r>
    </w:p>
    <w:p>
      <w:pPr>
        <w:spacing w:after="80"/>
      </w:pPr>
      <w:r>
        <w:rPr>
          <w:b w:val="false"/>
          <w:bCs w:val="false"/>
        </w:rPr>
        <w:t xml:space="preserve">6.3.3 Data Types</w:t>
      </w:r>
    </w:p>
    <w:p>
      <w:pPr>
        <w:spacing w:after="80"/>
      </w:pPr>
      <w:r>
        <w:rPr>
          <w:b w:val="false"/>
          <w:bCs w:val="false"/>
        </w:rPr>
        <w:t xml:space="preserve">A data type is a classification that specifies the type of values a variable can have,</w:t>
      </w:r>
    </w:p>
    <w:p>
      <w:pPr>
        <w:spacing w:after="80"/>
      </w:pPr>
      <w:r>
        <w:rPr>
          <w:b w:val="false"/>
          <w:bCs w:val="false"/>
        </w:rPr>
        <w:t xml:space="preserve">and the type of operations defined on the values. Integer (int), floating-point number</w:t>
      </w:r>
    </w:p>
    <w:p>
      <w:pPr>
        <w:spacing w:after="80"/>
      </w:pPr>
      <w:r>
        <w:rPr>
          <w:b w:val="false"/>
          <w:bCs w:val="false"/>
        </w:rPr>
        <w:t xml:space="preserve">(float), string (str), and Boolean (bool) are some of the major built-in data types in</w:t>
      </w:r>
    </w:p>
    <w:p>
      <w:pPr>
        <w:spacing w:after="80"/>
      </w:pPr>
      <w:r>
        <w:rPr>
          <w:b w:val="false"/>
          <w:bCs w:val="false"/>
        </w:rPr>
        <w:t xml:space="preserve">Python.</w:t>
      </w:r>
    </w:p>
    <w:p>
      <w:pPr>
        <w:spacing w:after="80"/>
      </w:pPr>
      <w:r>
        <w:rPr>
          <w:b w:val="false"/>
          <w:bCs w:val="false"/>
        </w:rPr>
        <w:t xml:space="preserve">Notes</w:t>
      </w:r>
    </w:p>
    <w:p>
      <w:pPr>
        <w:spacing w:after="80"/>
      </w:pPr>
      <w:r>
        <w:rPr>
          <w:b w:val="false"/>
          <w:bCs w:val="false"/>
        </w:rPr>
        <w:t xml:space="preserve"> Floating point numbers are numbers with decimal points that</w:t>
      </w:r>
    </w:p>
    <w:p>
      <w:pPr>
        <w:spacing w:after="80"/>
      </w:pPr>
      <w:r>
        <w:rPr>
          <w:b w:val="false"/>
          <w:bCs w:val="false"/>
        </w:rPr>
        <w:t xml:space="preserve">represent real numbers. See Table 6.1 for more on Python operators.</w:t>
      </w:r>
    </w:p>
    <w:p>
      <w:pPr>
        <w:spacing w:after="80"/>
      </w:pPr>
      <w:r>
        <w:rPr>
          <w:b w:val="false"/>
          <w:bCs w:val="false"/>
        </w:rPr>
        <w:t xml:space="preserve"> Built-in data types are data types that are built into the Python</w:t>
      </w:r>
    </w:p>
    <w:p>
      <w:pPr>
        <w:spacing w:after="80"/>
      </w:pPr>
      <w:r>
        <w:rPr>
          <w:b w:val="false"/>
          <w:bCs w:val="false"/>
        </w:rPr>
        <w:t xml:space="preserve">language.</w:t>
      </w:r>
    </w:p>
    <w:p>
      <w:pPr>
        <w:spacing w:after="80"/>
      </w:pPr>
      <w:r>
        <w:rPr>
          <w:b w:val="false"/>
          <w:bCs w:val="false"/>
        </w:rPr>
        <w:t xml:space="preserve">The data type of variables in Python is set when values are assigned to the variables.</w:t>
      </w:r>
    </w:p>
    <w:p>
      <w:pPr>
        <w:spacing w:after="80"/>
      </w:pPr>
      <w:r>
        <w:rPr>
          <w:b w:val="false"/>
          <w:bCs w:val="false"/>
        </w:rPr>
        <w:t xml:space="preserve">If an integer number is assigned to a variable, the variable will be of type int. If a</w:t>
      </w:r>
    </w:p>
    <w:p>
      <w:pPr>
        <w:spacing w:after="80"/>
      </w:pPr>
      <w:r>
        <w:rPr>
          <w:b w:val="false"/>
          <w:bCs w:val="false"/>
        </w:rPr>
        <w:t xml:space="preserve">string is assigned to a variable, the variable then will be of type str. The following</w:t>
      </w:r>
    </w:p>
    <w:p>
      <w:pPr>
        <w:spacing w:after="80"/>
      </w:pPr>
      <w:r>
        <w:rPr>
          <w:b w:val="false"/>
          <w:bCs w:val="false"/>
        </w:rPr>
        <w:t xml:space="preserve">example in the interactive interpreter shows how data types are set to variables</w:t>
      </w:r>
    </w:p>
    <w:p>
      <w:pPr>
        <w:spacing w:after="80"/>
      </w:pPr>
      <w:r>
        <w:rPr>
          <w:b w:val="false"/>
          <w:bCs w:val="false"/>
        </w:rPr>
        <w:t xml:space="preserve">based on the value assigned to the variables.</w:t>
      </w:r>
    </w:p>
    <w:p>
      <w:pPr>
        <w:spacing w:after="80"/>
      </w:pPr>
      <w:r>
        <w:rPr>
          <w:b w:val="false"/>
          <w:bCs w:val="false"/>
        </w:rPr>
        <w:t xml:space="preserve">I NFORMATION TECHNOLOGY GRADE 11 ~ STUDENT TEXTBOOK 143</w:t>
      </w:r>
    </w:p>
    <w:p>
      <w:pPr>
        <w:spacing w:after="80"/>
      </w:pPr>
      <w:r>
        <w:rPr>
          <w:b w:val="false"/>
          <w:bCs w:val="false"/>
        </w:rPr>
        <w:t xml:space="preserve">Notes</w:t>
      </w:r>
    </w:p>
    <w:p>
      <w:pPr>
        <w:spacing w:after="80"/>
      </w:pPr>
      <w:r>
        <w:rPr>
          <w:b w:val="false"/>
          <w:bCs w:val="false"/>
        </w:rPr>
        <w:t xml:space="preserve"> As you can see in the above example, string values should be placed</w:t>
      </w:r>
    </w:p>
    <w:p>
      <w:pPr>
        <w:spacing w:after="80"/>
      </w:pPr>
      <w:r>
        <w:rPr>
          <w:b w:val="false"/>
          <w:bCs w:val="false"/>
        </w:rPr>
        <w:t xml:space="preserve">in quotation marks.</w:t>
      </w:r>
    </w:p>
    <w:p>
      <w:pPr>
        <w:spacing w:after="80"/>
      </w:pPr>
      <w:r>
        <w:rPr>
          <w:b w:val="false"/>
          <w:bCs w:val="false"/>
        </w:rPr>
        <w:t xml:space="preserve"> To learn the data type of a particular variable, the type() function</w:t>
      </w:r>
    </w:p>
    <w:p>
      <w:pPr>
        <w:spacing w:after="80"/>
      </w:pPr>
      <w:r>
        <w:rPr>
          <w:b w:val="false"/>
          <w:bCs w:val="false"/>
        </w:rPr>
        <w:t xml:space="preserve">can be used. Simply write type(variable_name) and press enter. The</w:t>
      </w:r>
    </w:p>
    <w:p>
      <w:pPr>
        <w:spacing w:after="80"/>
      </w:pPr>
      <w:r>
        <w:rPr>
          <w:b w:val="false"/>
          <w:bCs w:val="false"/>
        </w:rPr>
        <w:t xml:space="preserve">interactive interpreter displays the data type of the variable as shown</w:t>
      </w:r>
    </w:p>
    <w:p>
      <w:pPr>
        <w:spacing w:after="80"/>
      </w:pPr>
      <w:r>
        <w:rPr>
          <w:b w:val="false"/>
          <w:bCs w:val="false"/>
        </w:rPr>
        <w:t xml:space="preserve">above. In the above example, the data type of the variable x is int</w:t>
      </w:r>
    </w:p>
    <w:p>
      <w:pPr>
        <w:spacing w:after="80"/>
      </w:pPr>
      <w:r>
        <w:rPr>
          <w:b w:val="false"/>
          <w:bCs w:val="false"/>
        </w:rPr>
        <w:t xml:space="preserve">while the data type of the variable y is str.</w:t>
      </w:r>
    </w:p>
    <w:p>
      <w:pPr>
        <w:spacing w:after="80"/>
      </w:pPr>
      <w:r>
        <w:rPr>
          <w:b w:val="false"/>
          <w:bCs w:val="false"/>
        </w:rPr>
        <w:t xml:space="preserve">The four major built-in data types in Python and their descriptions are given in</w:t>
      </w:r>
    </w:p>
    <w:p>
      <w:pPr>
        <w:spacing w:after="80"/>
      </w:pPr>
      <w:r>
        <w:rPr>
          <w:b w:val="false"/>
          <w:bCs w:val="false"/>
        </w:rPr>
        <w:t xml:space="preserve">Table 6.1. The table also contains the various types of operators that apply to the</w:t>
      </w:r>
    </w:p>
    <w:p>
      <w:pPr>
        <w:spacing w:after="80"/>
      </w:pPr>
      <w:r>
        <w:rPr>
          <w:b w:val="false"/>
          <w:bCs w:val="false"/>
        </w:rPr>
        <w:t xml:space="preserve">respective data types with examples of how the operators are used.</w:t>
      </w:r>
    </w:p>
    <w:p>
      <w:pPr>
        <w:spacing w:after="80"/>
      </w:pPr>
      <w:r>
        <w:rPr>
          <w:b w:val="false"/>
          <w:bCs w:val="false"/>
        </w:rPr>
        <w:t xml:space="preserve">I NFORMATION TECHNOLOGY GRADE 11 ~ STUDENT TEXTBOOK 144</w:t>
      </w:r>
    </w:p>
    <w:p>
      <w:pPr>
        <w:spacing w:after="80"/>
      </w:pPr>
      <w:r>
        <w:rPr>
          <w:b w:val="false"/>
          <w:bCs w:val="false"/>
        </w:rPr>
        <w:t xml:space="preserve">Table 6.1 Data types</w:t>
      </w:r>
    </w:p>
    <w:p>
      <w:pPr>
        <w:spacing w:after="80"/>
      </w:pPr>
      <w:r>
        <w:rPr>
          <w:b w:val="false"/>
          <w:bCs w:val="false"/>
        </w:rPr>
        <w:t xml:space="preserve">Data</w:t>
      </w:r>
    </w:p>
    <w:p>
      <w:pPr>
        <w:spacing w:after="80"/>
      </w:pPr>
      <w:r>
        <w:rPr>
          <w:b w:val="false"/>
          <w:bCs w:val="false"/>
        </w:rPr>
        <w:t xml:space="preserve">Type</w:t>
      </w:r>
    </w:p>
    <w:p>
      <w:pPr>
        <w:spacing w:after="80"/>
      </w:pPr>
      <w:r>
        <w:rPr>
          <w:b w:val="false"/>
          <w:bCs w:val="false"/>
        </w:rPr>
        <w:t xml:space="preserve">Meanings and</w:t>
      </w:r>
    </w:p>
    <w:p>
      <w:pPr>
        <w:spacing w:after="80"/>
      </w:pPr>
      <w:r>
        <w:rPr>
          <w:b w:val="false"/>
          <w:bCs w:val="false"/>
        </w:rPr>
        <w:t xml:space="preserve">sample values</w:t>
      </w:r>
    </w:p>
    <w:p>
      <w:pPr>
        <w:spacing w:after="80"/>
      </w:pPr>
      <w:r>
        <w:rPr>
          <w:b w:val="false"/>
          <w:bCs w:val="false"/>
        </w:rPr>
        <w:t xml:space="preserve">Associated operators Sample expressions</w:t>
      </w:r>
    </w:p>
    <w:p>
      <w:pPr>
        <w:spacing w:after="80"/>
      </w:pPr>
      <w:r>
        <w:rPr>
          <w:b w:val="false"/>
          <w:bCs w:val="false"/>
        </w:rPr>
        <w:t xml:space="preserve">Int Integer numbers</w:t>
      </w:r>
    </w:p>
    <w:p>
      <w:pPr>
        <w:spacing w:after="80"/>
      </w:pPr>
      <w:r>
        <w:rPr>
          <w:b w:val="false"/>
          <w:bCs w:val="false"/>
        </w:rPr>
        <w:t xml:space="preserve">Example:</w:t>
      </w:r>
    </w:p>
    <w:p>
      <w:pPr>
        <w:spacing w:after="80"/>
      </w:pPr>
      <w:r>
        <w:rPr>
          <w:b w:val="false"/>
          <w:bCs w:val="false"/>
        </w:rPr>
        <w:t xml:space="preserve">34</w:t>
      </w:r>
    </w:p>
    <w:p>
      <w:pPr>
        <w:spacing w:after="80"/>
      </w:pPr>
      <w:r>
        <w:rPr>
          <w:b w:val="false"/>
          <w:bCs w:val="false"/>
        </w:rPr>
        <w:t xml:space="preserve">4</w:t>
      </w:r>
    </w:p>
    <w:p>
      <w:pPr>
        <w:spacing w:after="80"/>
      </w:pPr>
      <w:r>
        <w:rPr>
          <w:b w:val="false"/>
          <w:bCs w:val="false"/>
        </w:rPr>
        <w:t xml:space="preserve">56</w:t>
      </w:r>
    </w:p>
    <w:p>
      <w:pPr>
        <w:spacing w:after="80"/>
      </w:pPr>
      <w:r>
        <w:rPr>
          <w:b w:val="false"/>
          <w:bCs w:val="false"/>
        </w:rPr>
        <w:t xml:space="preserve">10</w:t>
      </w:r>
    </w:p>
    <w:p>
      <w:pPr>
        <w:spacing w:after="80"/>
      </w:pPr>
      <w:r>
        <w:rPr>
          <w:b w:val="false"/>
          <w:bCs w:val="false"/>
        </w:rPr>
        <w:t xml:space="preserve">Arithmetic operators</w:t>
      </w:r>
    </w:p>
    <w:p>
      <w:pPr>
        <w:spacing w:after="80"/>
      </w:pPr>
      <w:r>
        <w:rPr>
          <w:b w:val="false"/>
          <w:bCs w:val="false"/>
        </w:rPr>
        <w:t xml:space="preserve">• Addition (+)</w:t>
      </w:r>
    </w:p>
    <w:p>
      <w:pPr>
        <w:spacing w:after="80"/>
      </w:pPr>
      <w:r>
        <w:rPr>
          <w:b w:val="false"/>
          <w:bCs w:val="false"/>
        </w:rPr>
        <w:t xml:space="preserve">• Subtraction (-)</w:t>
      </w:r>
    </w:p>
    <w:p>
      <w:pPr>
        <w:spacing w:after="80"/>
      </w:pPr>
      <w:r>
        <w:rPr>
          <w:b w:val="false"/>
          <w:bCs w:val="false"/>
        </w:rPr>
        <w:t xml:space="preserve">• Division (/)</w:t>
      </w:r>
    </w:p>
    <w:p>
      <w:pPr>
        <w:spacing w:after="80"/>
      </w:pPr>
      <w:r>
        <w:rPr>
          <w:b w:val="false"/>
          <w:bCs w:val="false"/>
        </w:rPr>
        <w:t xml:space="preserve">• Floor Division (//)</w:t>
      </w:r>
    </w:p>
    <w:p>
      <w:pPr>
        <w:spacing w:after="80"/>
      </w:pPr>
      <w:r>
        <w:rPr>
          <w:b w:val="false"/>
          <w:bCs w:val="false"/>
        </w:rPr>
        <w:t xml:space="preserve">• Multiplication (*)</w:t>
      </w:r>
    </w:p>
    <w:p>
      <w:pPr>
        <w:spacing w:after="80"/>
      </w:pPr>
      <w:r>
        <w:rPr>
          <w:b w:val="false"/>
          <w:bCs w:val="false"/>
        </w:rPr>
        <w:t xml:space="preserve">• Modulus (%)</w:t>
      </w:r>
    </w:p>
    <w:p>
      <w:pPr>
        <w:spacing w:after="80"/>
      </w:pPr>
      <w:r>
        <w:rPr>
          <w:b w:val="false"/>
          <w:bCs w:val="false"/>
        </w:rPr>
        <w:t xml:space="preserve">• Exponentiation (**)</w:t>
      </w:r>
    </w:p>
    <w:p>
      <w:pPr>
        <w:spacing w:after="80"/>
      </w:pPr>
      <w:r>
        <w:rPr>
          <w:b w:val="false"/>
          <w:bCs w:val="false"/>
        </w:rPr>
        <w:t xml:space="preserve">float Floating-point</w:t>
      </w:r>
    </w:p>
    <w:p>
      <w:pPr>
        <w:spacing w:after="80"/>
      </w:pPr>
      <w:r>
        <w:rPr>
          <w:b w:val="false"/>
          <w:bCs w:val="false"/>
        </w:rPr>
        <w:t xml:space="preserve">numbers.</w:t>
      </w:r>
    </w:p>
    <w:p>
      <w:pPr>
        <w:spacing w:after="80"/>
      </w:pPr>
      <w:r>
        <w:rPr>
          <w:b w:val="false"/>
          <w:bCs w:val="false"/>
        </w:rPr>
        <w:t xml:space="preserve">Example:</w:t>
      </w:r>
    </w:p>
    <w:p>
      <w:pPr>
        <w:spacing w:after="80"/>
      </w:pPr>
      <w:r>
        <w:rPr>
          <w:b w:val="false"/>
          <w:bCs w:val="false"/>
        </w:rPr>
        <w:t xml:space="preserve">4.5</w:t>
      </w:r>
    </w:p>
    <w:p>
      <w:pPr>
        <w:spacing w:after="80"/>
      </w:pPr>
      <w:r>
        <w:rPr>
          <w:b w:val="false"/>
          <w:bCs w:val="false"/>
        </w:rPr>
        <w:t xml:space="preserve">10.6</w:t>
      </w:r>
    </w:p>
    <w:p>
      <w:pPr>
        <w:spacing w:after="80"/>
      </w:pPr>
      <w:r>
        <w:rPr>
          <w:b w:val="false"/>
          <w:bCs w:val="false"/>
        </w:rPr>
        <w:t xml:space="preserve">100.0</w:t>
      </w:r>
    </w:p>
    <w:p>
      <w:pPr>
        <w:spacing w:after="80"/>
      </w:pPr>
      <w:r>
        <w:rPr>
          <w:b w:val="false"/>
          <w:bCs w:val="false"/>
        </w:rPr>
        <w:t xml:space="preserve">Arithmetic operators</w:t>
      </w:r>
    </w:p>
    <w:p>
      <w:pPr>
        <w:spacing w:after="80"/>
      </w:pPr>
      <w:r>
        <w:rPr>
          <w:b w:val="false"/>
          <w:bCs w:val="false"/>
        </w:rPr>
        <w:t xml:space="preserve">• Addition (+)</w:t>
      </w:r>
    </w:p>
    <w:p>
      <w:pPr>
        <w:spacing w:after="80"/>
      </w:pPr>
      <w:r>
        <w:rPr>
          <w:b w:val="false"/>
          <w:bCs w:val="false"/>
        </w:rPr>
        <w:t xml:space="preserve">• Subtraction (-)</w:t>
      </w:r>
    </w:p>
    <w:p>
      <w:pPr>
        <w:spacing w:after="80"/>
      </w:pPr>
      <w:r>
        <w:rPr>
          <w:b w:val="false"/>
          <w:bCs w:val="false"/>
        </w:rPr>
        <w:t xml:space="preserve">• Division (/)</w:t>
      </w:r>
    </w:p>
    <w:p>
      <w:pPr>
        <w:spacing w:after="80"/>
      </w:pPr>
      <w:r>
        <w:rPr>
          <w:b w:val="false"/>
          <w:bCs w:val="false"/>
        </w:rPr>
        <w:t xml:space="preserve">• Multiplication (*)</w:t>
      </w:r>
    </w:p>
    <w:p>
      <w:pPr>
        <w:spacing w:after="80"/>
      </w:pPr>
      <w:r>
        <w:rPr>
          <w:b w:val="false"/>
          <w:bCs w:val="false"/>
        </w:rPr>
        <w:t xml:space="preserve">• Exponentiation (**)</w:t>
      </w:r>
    </w:p>
    <w:p>
      <w:pPr>
        <w:spacing w:after="80"/>
      </w:pPr>
      <w:r>
        <w:rPr>
          <w:b w:val="false"/>
          <w:bCs w:val="false"/>
        </w:rPr>
        <w:t xml:space="preserve">Str A sequence of</w:t>
      </w:r>
    </w:p>
    <w:p>
      <w:pPr>
        <w:spacing w:after="80"/>
      </w:pPr>
      <w:r>
        <w:rPr>
          <w:b w:val="false"/>
          <w:bCs w:val="false"/>
        </w:rPr>
        <w:t xml:space="preserve">characters en-</w:t>
      </w:r>
    </w:p>
    <w:p>
      <w:pPr>
        <w:spacing w:after="80"/>
      </w:pPr>
      <w:r>
        <w:rPr>
          <w:b w:val="false"/>
          <w:bCs w:val="false"/>
        </w:rPr>
        <w:t xml:space="preserve">closed in a dou-</w:t>
      </w:r>
    </w:p>
    <w:p>
      <w:pPr>
        <w:spacing w:after="80"/>
      </w:pPr>
      <w:r>
        <w:rPr>
          <w:b w:val="false"/>
          <w:bCs w:val="false"/>
        </w:rPr>
        <w:t xml:space="preserve">ble quotation.</w:t>
      </w:r>
    </w:p>
    <w:p>
      <w:pPr>
        <w:spacing w:after="80"/>
      </w:pPr>
      <w:r>
        <w:rPr>
          <w:b w:val="false"/>
          <w:bCs w:val="false"/>
        </w:rPr>
        <w:t xml:space="preserve">Example:</w:t>
      </w:r>
    </w:p>
    <w:p>
      <w:pPr>
        <w:spacing w:after="80"/>
      </w:pPr>
      <w:r>
        <w:rPr>
          <w:b w:val="false"/>
          <w:bCs w:val="false"/>
        </w:rPr>
        <w:t xml:space="preserve">”Hello world”</w:t>
      </w:r>
    </w:p>
    <w:p>
      <w:pPr>
        <w:spacing w:after="80"/>
      </w:pPr>
      <w:r>
        <w:rPr>
          <w:b w:val="false"/>
          <w:bCs w:val="false"/>
        </w:rPr>
        <w:t xml:space="preserve">Concatenation (+)</w:t>
      </w:r>
    </w:p>
    <w:p>
      <w:pPr>
        <w:spacing w:after="80"/>
      </w:pPr>
      <w:r>
        <w:rPr>
          <w:b w:val="false"/>
          <w:bCs w:val="false"/>
        </w:rPr>
        <w:t xml:space="preserve">Bool True or False</w:t>
      </w:r>
    </w:p>
    <w:p>
      <w:pPr>
        <w:spacing w:after="80"/>
      </w:pPr>
      <w:r>
        <w:rPr>
          <w:b w:val="false"/>
          <w:bCs w:val="false"/>
        </w:rPr>
        <w:t xml:space="preserve">values.</w:t>
      </w:r>
    </w:p>
    <w:p>
      <w:pPr>
        <w:spacing w:after="80"/>
      </w:pPr>
      <w:r>
        <w:rPr>
          <w:b w:val="false"/>
          <w:bCs w:val="false"/>
        </w:rPr>
        <w:t xml:space="preserve">Example:</w:t>
      </w:r>
    </w:p>
    <w:p>
      <w:pPr>
        <w:spacing w:after="80"/>
      </w:pPr>
      <w:r>
        <w:rPr>
          <w:b w:val="false"/>
          <w:bCs w:val="false"/>
        </w:rPr>
        <w:t xml:space="preserve">True</w:t>
      </w:r>
    </w:p>
    <w:p>
      <w:pPr>
        <w:spacing w:after="80"/>
      </w:pPr>
      <w:r>
        <w:rPr>
          <w:b w:val="false"/>
          <w:bCs w:val="false"/>
        </w:rPr>
        <w:t xml:space="preserve">False</w:t>
      </w:r>
    </w:p>
    <w:p>
      <w:pPr>
        <w:spacing w:after="80"/>
      </w:pPr>
      <w:r>
        <w:rPr>
          <w:b w:val="false"/>
          <w:bCs w:val="false"/>
        </w:rPr>
        <w:t xml:space="preserve">Boolean operators</w:t>
      </w:r>
    </w:p>
    <w:p>
      <w:pPr>
        <w:spacing w:after="80"/>
      </w:pPr>
      <w:r>
        <w:rPr>
          <w:b w:val="false"/>
          <w:bCs w:val="false"/>
        </w:rPr>
        <w:t xml:space="preserve">• and</w:t>
      </w:r>
    </w:p>
    <w:p>
      <w:pPr>
        <w:spacing w:after="80"/>
      </w:pPr>
      <w:r>
        <w:rPr>
          <w:b w:val="false"/>
          <w:bCs w:val="false"/>
        </w:rPr>
        <w:t xml:space="preserve">• or</w:t>
      </w:r>
    </w:p>
    <w:p>
      <w:pPr>
        <w:spacing w:after="80"/>
      </w:pPr>
      <w:r>
        <w:rPr>
          <w:b w:val="false"/>
          <w:bCs w:val="false"/>
        </w:rPr>
        <w:t xml:space="preserve">• not</w:t>
      </w:r>
    </w:p>
    <w:p>
      <w:pPr>
        <w:spacing w:after="80"/>
      </w:pPr>
      <w:r>
        <w:rPr>
          <w:b w:val="false"/>
          <w:bCs w:val="false"/>
        </w:rPr>
        <w:t xml:space="preserve">I NFORMATION TECHNOLOGY GRADE 11 ~ STUDENT TEXTBOOK 145</w:t>
      </w:r>
    </w:p>
    <w:p>
      <w:pPr>
        <w:spacing w:after="80"/>
      </w:pPr>
      <w:r>
        <w:rPr>
          <w:b w:val="false"/>
          <w:bCs w:val="false"/>
        </w:rPr>
        <w:t xml:space="preserve">Notes</w:t>
      </w:r>
    </w:p>
    <w:p>
      <w:pPr>
        <w:spacing w:after="80"/>
      </w:pPr>
      <w:r>
        <w:rPr>
          <w:b w:val="false"/>
          <w:bCs w:val="false"/>
        </w:rPr>
        <w:t xml:space="preserve">Note the following points on some of the operators listed in Table 6.1:</w:t>
      </w:r>
    </w:p>
    <w:p>
      <w:pPr>
        <w:spacing w:after="80"/>
      </w:pPr>
      <w:r>
        <w:rPr>
          <w:b w:val="false"/>
          <w:bCs w:val="false"/>
        </w:rPr>
        <w:t xml:space="preserve"> The + operator behaves differently depending on the type of the operand.</w:t>
      </w:r>
    </w:p>
    <w:p>
      <w:pPr>
        <w:spacing w:after="80"/>
      </w:pPr>
      <w:r>
        <w:rPr>
          <w:b w:val="false"/>
          <w:bCs w:val="false"/>
        </w:rPr>
        <w:t xml:space="preserve">When the operands are integer or floating-point numbers, the operator</w:t>
      </w:r>
    </w:p>
    <w:p>
      <w:pPr>
        <w:spacing w:after="80"/>
      </w:pPr>
      <w:r>
        <w:rPr>
          <w:b w:val="false"/>
          <w:bCs w:val="false"/>
        </w:rPr>
        <w:t xml:space="preserve">serves as a normal addition operator known in mathematics. But</w:t>
      </w:r>
    </w:p>
    <w:p>
      <w:pPr>
        <w:spacing w:after="80"/>
      </w:pPr>
      <w:r>
        <w:rPr>
          <w:b w:val="false"/>
          <w:bCs w:val="false"/>
        </w:rPr>
        <w:t xml:space="preserve">when the operands are strings, the operator serves as a concatenation</w:t>
      </w:r>
    </w:p>
    <w:p>
      <w:pPr>
        <w:spacing w:after="80"/>
      </w:pPr>
      <w:r>
        <w:rPr>
          <w:b w:val="false"/>
          <w:bCs w:val="false"/>
        </w:rPr>
        <w:t xml:space="preserve">operator, which combines the strings given to it into one.</w:t>
      </w:r>
    </w:p>
    <w:p>
      <w:pPr>
        <w:spacing w:after="80"/>
      </w:pPr>
      <w:r>
        <w:rPr>
          <w:b w:val="false"/>
          <w:bCs w:val="false"/>
        </w:rPr>
        <w:t xml:space="preserve"> The modulus (%) operator returns the remainder of the division of the</w:t>
      </w:r>
    </w:p>
    <w:p>
      <w:pPr>
        <w:spacing w:after="80"/>
      </w:pPr>
      <w:r>
        <w:rPr>
          <w:b w:val="false"/>
          <w:bCs w:val="false"/>
        </w:rPr>
        <w:t xml:space="preserve">left operand by the right one.</w:t>
      </w:r>
    </w:p>
    <w:p>
      <w:pPr>
        <w:spacing w:after="80"/>
      </w:pPr>
      <w:r>
        <w:rPr>
          <w:b w:val="false"/>
          <w:bCs w:val="false"/>
        </w:rPr>
        <w:t xml:space="preserve"> The floor division also known as integer division (//) operator divides</w:t>
      </w:r>
    </w:p>
    <w:p>
      <w:pPr>
        <w:spacing w:after="80"/>
      </w:pPr>
      <w:r>
        <w:rPr>
          <w:b w:val="false"/>
          <w:bCs w:val="false"/>
        </w:rPr>
        <w:t xml:space="preserve">and returns only the integer value of the quotient. The division (/)</w:t>
      </w:r>
    </w:p>
    <w:p>
      <w:pPr>
        <w:spacing w:after="80"/>
      </w:pPr>
      <w:r>
        <w:rPr>
          <w:b w:val="false"/>
          <w:bCs w:val="false"/>
        </w:rPr>
        <w:t xml:space="preserve">operator, however, generates the exact division result including the</w:t>
      </w:r>
    </w:p>
    <w:p>
      <w:pPr>
        <w:spacing w:after="80"/>
      </w:pPr>
      <w:r>
        <w:rPr>
          <w:b w:val="false"/>
          <w:bCs w:val="false"/>
        </w:rPr>
        <w:t xml:space="preserve">fraction part if any.</w:t>
      </w:r>
    </w:p>
    <w:p>
      <w:pPr>
        <w:spacing w:after="80"/>
      </w:pPr>
      <w:r>
        <w:rPr>
          <w:b w:val="false"/>
          <w:bCs w:val="false"/>
        </w:rPr>
        <w:t xml:space="preserve"> The exponentiation (**) operator raises the left operand to the power</w:t>
      </w:r>
    </w:p>
    <w:p>
      <w:pPr>
        <w:spacing w:after="80"/>
      </w:pPr>
      <w:r>
        <w:rPr>
          <w:b w:val="false"/>
          <w:bCs w:val="false"/>
        </w:rPr>
        <w:t xml:space="preserve">of the right operand.</w:t>
      </w:r>
    </w:p>
    <w:p>
      <w:pPr>
        <w:spacing w:after="80"/>
      </w:pPr>
      <w:r>
        <w:rPr>
          <w:b w:val="false"/>
          <w:bCs w:val="false"/>
        </w:rPr>
        <w:t xml:space="preserve">Variables can be assigned to values of a different data type than the one they</w:t>
      </w:r>
    </w:p>
    <w:p>
      <w:pPr>
        <w:spacing w:after="80"/>
      </w:pPr>
      <w:r>
        <w:rPr>
          <w:b w:val="false"/>
          <w:bCs w:val="false"/>
        </w:rPr>
        <w:t xml:space="preserve">were previously assigned to. Therefore, the value of a variable, as well as</w:t>
      </w:r>
    </w:p>
    <w:p>
      <w:pPr>
        <w:spacing w:after="80"/>
      </w:pPr>
      <w:r>
        <w:rPr>
          <w:b w:val="false"/>
          <w:bCs w:val="false"/>
        </w:rPr>
        <w:t xml:space="preserve">its type, can be changed to something different from what it was first set to</w:t>
      </w:r>
    </w:p>
    <w:p>
      <w:pPr>
        <w:spacing w:after="80"/>
      </w:pPr>
      <w:r>
        <w:rPr>
          <w:b w:val="false"/>
          <w:bCs w:val="false"/>
        </w:rPr>
        <w:t xml:space="preserve">in Python. As you can see in the following example, the variable “x” is first</w:t>
      </w:r>
    </w:p>
    <w:p>
      <w:pPr>
        <w:spacing w:after="80"/>
      </w:pPr>
      <w:r>
        <w:rPr>
          <w:b w:val="false"/>
          <w:bCs w:val="false"/>
        </w:rPr>
        <w:t xml:space="preserve">assigned to a floating-point number. Then it is assigned to a string value</w:t>
      </w:r>
    </w:p>
    <w:p>
      <w:pPr>
        <w:spacing w:after="80"/>
      </w:pPr>
      <w:r>
        <w:rPr>
          <w:b w:val="false"/>
          <w:bCs w:val="false"/>
        </w:rPr>
        <w:t xml:space="preserve">“Hello”. The second assignment results in a change not only in the value but</w:t>
      </w:r>
    </w:p>
    <w:p>
      <w:pPr>
        <w:spacing w:after="80"/>
      </w:pPr>
      <w:r>
        <w:rPr>
          <w:b w:val="false"/>
          <w:bCs w:val="false"/>
        </w:rPr>
        <w:t xml:space="preserve">also in the data type of the variable.</w:t>
      </w:r>
    </w:p>
    <w:p>
      <w:pPr>
        <w:spacing w:after="80"/>
      </w:pPr>
      <w:r>
        <w:rPr>
          <w:b w:val="false"/>
          <w:bCs w:val="false"/>
        </w:rPr>
        <w:t xml:space="preserve">I NFORMATION TECHNOLOGY GRADE 11 ~ STUDENT TEXTBOOK 146</w:t>
      </w:r>
    </w:p>
    <w:p>
      <w:pPr>
        <w:spacing w:after="80"/>
      </w:pPr>
      <w:r>
        <w:rPr>
          <w:b w:val="false"/>
          <w:bCs w:val="false"/>
        </w:rPr>
        <w:t xml:space="preserve">Activity 6.5</w:t>
      </w:r>
    </w:p>
    <w:p>
      <w:pPr>
        <w:spacing w:after="80"/>
      </w:pPr>
      <w:r>
        <w:rPr>
          <w:b w:val="false"/>
          <w:bCs w:val="false"/>
        </w:rPr>
        <w:t xml:space="preserve">• Write the results of the following expressions.</w:t>
      </w:r>
    </w:p>
    <w:p>
      <w:pPr>
        <w:spacing w:after="80"/>
      </w:pPr>
      <w:r>
        <w:rPr>
          <w:b w:val="false"/>
          <w:bCs w:val="false"/>
        </w:rPr>
        <w:t xml:space="preserve">a. 10%2 ________________</w:t>
      </w:r>
    </w:p>
    <w:p>
      <w:pPr>
        <w:spacing w:after="80"/>
      </w:pPr>
      <w:r>
        <w:rPr>
          <w:b w:val="false"/>
          <w:bCs w:val="false"/>
        </w:rPr>
        <w:t xml:space="preserve">b. 2.5**3 ________________</w:t>
      </w:r>
    </w:p>
    <w:p>
      <w:pPr>
        <w:spacing w:after="80"/>
      </w:pPr>
      <w:r>
        <w:rPr>
          <w:b w:val="false"/>
          <w:bCs w:val="false"/>
        </w:rPr>
        <w:t xml:space="preserve">c. 11//3 ________________</w:t>
      </w:r>
    </w:p>
    <w:p>
      <w:pPr>
        <w:spacing w:after="80"/>
      </w:pPr>
      <w:r>
        <w:rPr>
          <w:b w:val="false"/>
          <w:bCs w:val="false"/>
        </w:rPr>
        <w:t xml:space="preserve">6.3.4 Data Type Conversion</w:t>
      </w:r>
    </w:p>
    <w:p>
      <w:pPr>
        <w:spacing w:after="80"/>
      </w:pPr>
      <w:r>
        <w:rPr>
          <w:b w:val="false"/>
          <w:bCs w:val="false"/>
        </w:rPr>
        <w:t xml:space="preserve">Type conversion is the process of converting the value of one data type to another.</w:t>
      </w:r>
    </w:p>
    <w:p>
      <w:pPr>
        <w:spacing w:after="80"/>
      </w:pPr>
      <w:r>
        <w:rPr>
          <w:b w:val="false"/>
          <w:bCs w:val="false"/>
        </w:rPr>
        <w:t xml:space="preserve">Type conversion is of two types in Python: implicit conversion and explicit</w:t>
      </w:r>
    </w:p>
    <w:p>
      <w:pPr>
        <w:spacing w:after="80"/>
      </w:pPr>
      <w:r>
        <w:rPr>
          <w:b w:val="false"/>
          <w:bCs w:val="false"/>
        </w:rPr>
        <w:t xml:space="preserve">conversion.</w:t>
      </w:r>
    </w:p>
    <w:p>
      <w:pPr>
        <w:spacing w:after="80"/>
      </w:pPr>
      <w:r>
        <w:rPr>
          <w:b w:val="false"/>
          <w:bCs w:val="false"/>
        </w:rPr>
        <w:t xml:space="preserve">Implicit conversion is a type of conversion in which Python does the conversion</w:t>
      </w:r>
    </w:p>
    <w:p>
      <w:pPr>
        <w:spacing w:after="80"/>
      </w:pPr>
      <w:r>
        <w:rPr>
          <w:b w:val="false"/>
          <w:bCs w:val="false"/>
        </w:rPr>
        <w:t xml:space="preserve">without the involvement of the programmer. This is usually done to avoid loss of</w:t>
      </w:r>
    </w:p>
    <w:p>
      <w:pPr>
        <w:spacing w:after="80"/>
      </w:pPr>
      <w:r>
        <w:rPr>
          <w:b w:val="false"/>
          <w:bCs w:val="false"/>
        </w:rPr>
        <w:t xml:space="preserve">data. See the following example.</w:t>
      </w:r>
    </w:p>
    <w:p>
      <w:pPr>
        <w:spacing w:after="80"/>
      </w:pPr>
      <w:r>
        <w:rPr>
          <w:b w:val="false"/>
          <w:bCs w:val="false"/>
        </w:rPr>
        <w:t xml:space="preserve">Notes</w:t>
      </w:r>
    </w:p>
    <w:p>
      <w:pPr>
        <w:spacing w:after="80"/>
      </w:pPr>
      <w:r>
        <w:rPr>
          <w:b w:val="false"/>
          <w:bCs w:val="false"/>
        </w:rPr>
        <w:t xml:space="preserve">Note the following points from the above example:</w:t>
      </w:r>
    </w:p>
    <w:p>
      <w:pPr>
        <w:spacing w:after="80"/>
      </w:pPr>
      <w:r>
        <w:rPr>
          <w:b w:val="false"/>
          <w:bCs w:val="false"/>
        </w:rPr>
        <w:t xml:space="preserve"> The data types of x and y are int and float respectively as shown in the</w:t>
      </w:r>
    </w:p>
    <w:p>
      <w:pPr>
        <w:spacing w:after="80"/>
      </w:pPr>
      <w:r>
        <w:rPr>
          <w:b w:val="false"/>
          <w:bCs w:val="false"/>
        </w:rPr>
        <w:t xml:space="preserve">example.</w:t>
      </w:r>
    </w:p>
    <w:p>
      <w:pPr>
        <w:spacing w:after="80"/>
      </w:pPr>
      <w:r>
        <w:rPr>
          <w:b w:val="false"/>
          <w:bCs w:val="false"/>
        </w:rPr>
        <w:t xml:space="preserve"> The variable z is assigned to the value of x+y, and its data type is</w:t>
      </w:r>
    </w:p>
    <w:p>
      <w:pPr>
        <w:spacing w:after="80"/>
      </w:pPr>
      <w:r>
        <w:rPr>
          <w:b w:val="false"/>
          <w:bCs w:val="false"/>
        </w:rPr>
        <w:t xml:space="preserve">automatically set to float. This is because Python always converts</w:t>
      </w:r>
    </w:p>
    <w:p>
      <w:pPr>
        <w:spacing w:after="80"/>
      </w:pPr>
      <w:r>
        <w:rPr>
          <w:b w:val="false"/>
          <w:bCs w:val="false"/>
        </w:rPr>
        <w:t xml:space="preserve">smaller data types (int in this case) to larger data types (float in this</w:t>
      </w:r>
    </w:p>
    <w:p>
      <w:pPr>
        <w:spacing w:after="80"/>
      </w:pPr>
      <w:r>
        <w:rPr>
          <w:b w:val="false"/>
          <w:bCs w:val="false"/>
        </w:rPr>
        <w:t xml:space="preserve">case) to avoid data loss. If the data type of z is set as int, the value that</w:t>
      </w:r>
    </w:p>
    <w:p>
      <w:pPr>
        <w:spacing w:after="80"/>
      </w:pPr>
      <w:r>
        <w:rPr>
          <w:b w:val="false"/>
          <w:bCs w:val="false"/>
        </w:rPr>
        <w:t xml:space="preserve">will be stored in it will not be the correct value.</w:t>
      </w:r>
    </w:p>
    <w:p>
      <w:pPr>
        <w:spacing w:after="80"/>
      </w:pPr>
      <w:r>
        <w:rPr>
          <w:b w:val="false"/>
          <w:bCs w:val="false"/>
        </w:rPr>
        <w:t xml:space="preserve">I NFORMATION TECHNOLOGY GRADE 11 ~ STUDENT TEXTBOOK 147</w:t>
      </w:r>
    </w:p>
    <w:p>
      <w:pPr>
        <w:spacing w:after="80"/>
      </w:pPr>
      <w:r>
        <w:rPr>
          <w:b w:val="false"/>
          <w:bCs w:val="false"/>
        </w:rPr>
        <w:t xml:space="preserve">Explicit conversion is a type of conversion of one data type to another that is done</w:t>
      </w:r>
    </w:p>
    <w:p>
      <w:pPr>
        <w:spacing w:after="80"/>
      </w:pPr>
      <w:r>
        <w:rPr>
          <w:b w:val="false"/>
          <w:bCs w:val="false"/>
        </w:rPr>
        <w:t xml:space="preserve">by the programmer. The predefined functions associated with the different kinds of</w:t>
      </w:r>
    </w:p>
    <w:p>
      <w:pPr>
        <w:spacing w:after="80"/>
      </w:pPr>
      <w:r>
        <w:rPr>
          <w:b w:val="false"/>
          <w:bCs w:val="false"/>
        </w:rPr>
        <w:t xml:space="preserve">data types such as int(), float(), and str() are used for explicit conversion.</w:t>
      </w:r>
    </w:p>
    <w:p>
      <w:pPr>
        <w:spacing w:after="80"/>
      </w:pPr>
      <w:r>
        <w:rPr>
          <w:b w:val="false"/>
          <w:bCs w:val="false"/>
        </w:rPr>
        <w:t xml:space="preserve">The syntax for conversion is given as follows:</w:t>
      </w:r>
    </w:p>
    <w:p>
      <w:pPr>
        <w:spacing w:after="80"/>
      </w:pPr>
      <w:r>
        <w:rPr>
          <w:b w:val="false"/>
          <w:bCs w:val="false"/>
        </w:rPr>
        <w:t xml:space="preserve">&lt;required_dataType&gt;([value])</w:t>
      </w:r>
    </w:p>
    <w:p>
      <w:pPr>
        <w:spacing w:after="80"/>
      </w:pPr>
      <w:r>
        <w:rPr>
          <w:b w:val="false"/>
          <w:bCs w:val="false"/>
        </w:rPr>
        <w:t xml:space="preserve">The following example demonstrates how Python responds to an attempt to add</w:t>
      </w:r>
    </w:p>
    <w:p>
      <w:pPr>
        <w:spacing w:after="80"/>
      </w:pPr>
      <w:r>
        <w:rPr>
          <w:b w:val="false"/>
          <w:bCs w:val="false"/>
        </w:rPr>
        <w:t xml:space="preserve">string and integer variables.</w:t>
      </w:r>
    </w:p>
    <w:p>
      <w:pPr>
        <w:spacing w:after="80"/>
      </w:pPr>
      <w:r>
        <w:rPr>
          <w:b w:val="false"/>
          <w:bCs w:val="false"/>
        </w:rPr>
        <w:t xml:space="preserve">Notes</w:t>
      </w:r>
    </w:p>
    <w:p>
      <w:pPr>
        <w:spacing w:after="80"/>
      </w:pPr>
      <w:r>
        <w:rPr>
          <w:b w:val="false"/>
          <w:bCs w:val="false"/>
        </w:rPr>
        <w:t xml:space="preserve"> As shown in the above example, Python does not allow adding an</w:t>
      </w:r>
    </w:p>
    <w:p>
      <w:pPr>
        <w:spacing w:after="80"/>
      </w:pPr>
      <w:r>
        <w:rPr>
          <w:b w:val="false"/>
          <w:bCs w:val="false"/>
        </w:rPr>
        <w:t xml:space="preserve">integer number with a string. If the numbers stored in the integer and</w:t>
      </w:r>
    </w:p>
    <w:p>
      <w:pPr>
        <w:spacing w:after="80"/>
      </w:pPr>
      <w:r>
        <w:rPr>
          <w:b w:val="false"/>
          <w:bCs w:val="false"/>
        </w:rPr>
        <w:t xml:space="preserve">the string variables are to be added up, an explicit type conversion has</w:t>
      </w:r>
    </w:p>
    <w:p>
      <w:pPr>
        <w:spacing w:after="80"/>
      </w:pPr>
      <w:r>
        <w:rPr>
          <w:b w:val="false"/>
          <w:bCs w:val="false"/>
        </w:rPr>
        <w:t xml:space="preserve">to be used. See the following example to learn how the above error is</w:t>
      </w:r>
    </w:p>
    <w:p>
      <w:pPr>
        <w:spacing w:after="80"/>
      </w:pPr>
      <w:r>
        <w:rPr>
          <w:b w:val="false"/>
          <w:bCs w:val="false"/>
        </w:rPr>
        <w:t xml:space="preserve">avoided using explicit type conversion.</w:t>
      </w:r>
    </w:p>
    <w:p>
      <w:pPr>
        <w:spacing w:after="80"/>
      </w:pPr>
      <w:r>
        <w:rPr>
          <w:b w:val="false"/>
          <w:bCs w:val="false"/>
        </w:rPr>
        <w:t xml:space="preserve">I NFORMATION TECHNOLOGY GRADE 11 ~ STUDENT TEXTBOOK 148</w:t>
      </w:r>
    </w:p>
    <w:p>
      <w:pPr>
        <w:spacing w:after="80"/>
      </w:pPr>
      <w:r>
        <w:rPr>
          <w:b w:val="false"/>
          <w:bCs w:val="false"/>
        </w:rPr>
        <w:t xml:space="preserve">Notes</w:t>
      </w:r>
    </w:p>
    <w:p>
      <w:pPr>
        <w:spacing w:after="80"/>
      </w:pPr>
      <w:r>
        <w:rPr>
          <w:b w:val="false"/>
          <w:bCs w:val="false"/>
        </w:rPr>
        <w:t xml:space="preserve"> As shown in the above example, the code did not generate any error</w:t>
      </w:r>
    </w:p>
    <w:p>
      <w:pPr>
        <w:spacing w:after="80"/>
      </w:pPr>
      <w:r>
        <w:rPr>
          <w:b w:val="false"/>
          <w:bCs w:val="false"/>
        </w:rPr>
        <w:t xml:space="preserve">this time. This is because explicit type conversion is used to convert</w:t>
      </w:r>
    </w:p>
    <w:p>
      <w:pPr>
        <w:spacing w:after="80"/>
      </w:pPr>
      <w:r>
        <w:rPr>
          <w:b w:val="false"/>
          <w:bCs w:val="false"/>
        </w:rPr>
        <w:t xml:space="preserve">the value of y to int type before it is added with the value of x.</w:t>
      </w:r>
    </w:p>
    <w:p>
      <w:pPr>
        <w:spacing w:after="80"/>
      </w:pPr>
      <w:r>
        <w:rPr>
          <w:b w:val="false"/>
          <w:bCs w:val="false"/>
        </w:rPr>
        <w:t xml:space="preserve">Activity 6.6</w:t>
      </w:r>
    </w:p>
    <w:p>
      <w:pPr>
        <w:spacing w:after="80"/>
      </w:pPr>
      <w:r>
        <w:rPr>
          <w:b w:val="false"/>
          <w:bCs w:val="false"/>
        </w:rPr>
        <w:t xml:space="preserve">• Write the expressions used to convert the value 1.5 into integer as well as</w:t>
      </w:r>
    </w:p>
    <w:p>
      <w:pPr>
        <w:spacing w:after="80"/>
      </w:pPr>
      <w:r>
        <w:rPr>
          <w:b w:val="false"/>
          <w:bCs w:val="false"/>
        </w:rPr>
        <w:t xml:space="preserve">string values?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2026-10-01T16:38:43.806Z</dcterms:created>
  <dcterms:modified xsi:type="dcterms:W3CDTF">2026-10-01T16:38:43.806Z</dcterms:modified>
</cp:coreProperties>
</file>

<file path=docProps/custom.xml><?xml version="1.0" encoding="utf-8"?>
<Properties xmlns="http://schemas.openxmlformats.org/officeDocument/2006/custom-properties" xmlns:vt="http://schemas.openxmlformats.org/officeDocument/2006/docPropsVTypes"/>
</file>