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FF" w:rsidRPr="008277FF" w:rsidRDefault="008277FF" w:rsidP="008277FF">
      <w:pPr>
        <w:pStyle w:val="NomeDocumento"/>
        <w:rPr>
          <w:rStyle w:val="TtulodoLivro"/>
          <w:rFonts w:ascii="Verdana" w:hAnsi="Verdana"/>
          <w:b/>
          <w:sz w:val="20"/>
        </w:rPr>
      </w:pPr>
    </w:p>
    <w:p w:rsidR="00D11041" w:rsidRPr="007126E8" w:rsidRDefault="00D11041" w:rsidP="00387858">
      <w:pPr>
        <w:pStyle w:val="NomeDocumento"/>
      </w:pPr>
      <w:r w:rsidRPr="007126E8">
        <w:t>Documento de Casos de Uso</w:t>
      </w:r>
    </w:p>
    <w:p w:rsidR="00D11041" w:rsidRPr="007126E8" w:rsidRDefault="00D11041" w:rsidP="00387858">
      <w:pPr>
        <w:pStyle w:val="NomeDocumento"/>
      </w:pPr>
      <w:r w:rsidRPr="007126E8">
        <w:t>UC</w:t>
      </w:r>
      <w:r w:rsidR="0072344C">
        <w:t>1</w:t>
      </w:r>
      <w:r w:rsidR="00FB16E7">
        <w:t>4</w:t>
      </w:r>
      <w:r w:rsidRPr="007126E8">
        <w:t xml:space="preserve"> </w:t>
      </w:r>
      <w:r w:rsidR="00761A6E">
        <w:t>–</w:t>
      </w:r>
      <w:r w:rsidRPr="007126E8">
        <w:t xml:space="preserve"> </w:t>
      </w:r>
      <w:r w:rsidR="0072344C">
        <w:t xml:space="preserve">gerenciar cadastro </w:t>
      </w:r>
      <w:r w:rsidR="00FB16E7">
        <w:t>Certidão de Título</w:t>
      </w:r>
    </w:p>
    <w:p w:rsidR="00D11041" w:rsidRPr="00BB4E2D" w:rsidRDefault="00D11041" w:rsidP="006124E1">
      <w:pPr>
        <w:ind w:firstLine="0"/>
        <w:jc w:val="left"/>
      </w:pPr>
    </w:p>
    <w:p w:rsidR="00D11041" w:rsidRPr="00BB4E2D" w:rsidRDefault="00D11041" w:rsidP="006124E1">
      <w:pPr>
        <w:ind w:firstLine="0"/>
        <w:jc w:val="left"/>
      </w:pPr>
    </w:p>
    <w:p w:rsidR="00D11041" w:rsidRPr="00BB4E2D" w:rsidRDefault="00D11041" w:rsidP="006124E1">
      <w:pPr>
        <w:ind w:firstLine="0"/>
        <w:jc w:val="left"/>
      </w:pPr>
    </w:p>
    <w:p w:rsidR="00D11041" w:rsidRDefault="00D11041" w:rsidP="006124E1">
      <w:pPr>
        <w:ind w:firstLine="0"/>
        <w:jc w:val="left"/>
      </w:pPr>
    </w:p>
    <w:p w:rsidR="00D11041" w:rsidRDefault="00D11041" w:rsidP="006124E1">
      <w:pPr>
        <w:ind w:firstLine="0"/>
        <w:jc w:val="left"/>
      </w:pPr>
    </w:p>
    <w:p w:rsidR="00D11041" w:rsidRDefault="00D11041" w:rsidP="006124E1">
      <w:pPr>
        <w:ind w:firstLine="0"/>
        <w:jc w:val="left"/>
      </w:pPr>
    </w:p>
    <w:p w:rsidR="00D11041" w:rsidRPr="00BB4E2D" w:rsidRDefault="00D11041" w:rsidP="006124E1">
      <w:pPr>
        <w:ind w:firstLine="0"/>
        <w:jc w:val="left"/>
      </w:pPr>
    </w:p>
    <w:p w:rsidR="00D11041" w:rsidRPr="005B1BF3" w:rsidRDefault="00761A6E" w:rsidP="005834C7">
      <w:pPr>
        <w:pStyle w:val="NomeProjetosCapa"/>
      </w:pPr>
      <w:r>
        <w:t>módulo banco de dados - sicarf</w:t>
      </w:r>
    </w:p>
    <w:p w:rsidR="00D11041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Pr="00A62D27" w:rsidRDefault="00761A6E" w:rsidP="00A62D27">
      <w:pPr>
        <w:pStyle w:val="CdigoProjetoCapa"/>
      </w:pPr>
      <w:r>
        <w:t>gt07p07</w:t>
      </w:r>
    </w:p>
    <w:p w:rsidR="00D11041" w:rsidRPr="00EB01B5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Pr="00EB01B5" w:rsidRDefault="00D11041" w:rsidP="006124E1">
      <w:pPr>
        <w:ind w:firstLine="0"/>
        <w:jc w:val="left"/>
      </w:pPr>
    </w:p>
    <w:p w:rsidR="00D11041" w:rsidRPr="00F94B07" w:rsidRDefault="00D11041" w:rsidP="005834C7">
      <w:pPr>
        <w:pStyle w:val="CidadeCapa"/>
      </w:pPr>
      <w:r w:rsidRPr="00F94B07">
        <w:t>Lavras - MG</w:t>
      </w:r>
    </w:p>
    <w:p w:rsidR="008277FF" w:rsidRPr="00F94B07" w:rsidRDefault="00FB16E7" w:rsidP="005834C7">
      <w:pPr>
        <w:pStyle w:val="DataCapa"/>
      </w:pPr>
      <w:r>
        <w:t>maio</w:t>
      </w:r>
      <w:r w:rsidR="00761A6E">
        <w:t xml:space="preserve"> de 2018</w:t>
      </w:r>
      <w:r w:rsidR="008277FF" w:rsidRPr="00F94B07">
        <w:br w:type="page"/>
      </w:r>
    </w:p>
    <w:tbl>
      <w:tblPr>
        <w:tblW w:w="8925" w:type="dxa"/>
        <w:tblInd w:w="70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134"/>
        <w:gridCol w:w="4253"/>
        <w:gridCol w:w="1979"/>
      </w:tblGrid>
      <w:tr w:rsidR="002A0F48" w:rsidRPr="00FD2D49" w:rsidTr="005A3656">
        <w:trPr>
          <w:cantSplit/>
          <w:trHeight w:val="248"/>
        </w:trPr>
        <w:tc>
          <w:tcPr>
            <w:tcW w:w="8925" w:type="dxa"/>
            <w:gridSpan w:val="4"/>
            <w:shd w:val="clear" w:color="auto" w:fill="F2F2F2" w:themeFill="background1" w:themeFillShade="F2"/>
          </w:tcPr>
          <w:p w:rsidR="002A0F48" w:rsidRPr="00841DAE" w:rsidRDefault="002A0F48" w:rsidP="00FC2AF0">
            <w:pPr>
              <w:pStyle w:val="TituloTabelas"/>
              <w:framePr w:wrap="around"/>
            </w:pPr>
            <w:r w:rsidRPr="00841DAE">
              <w:lastRenderedPageBreak/>
              <w:t>HISTÓRICO DE REVISÕES</w:t>
            </w:r>
          </w:p>
        </w:tc>
      </w:tr>
      <w:tr w:rsidR="002A0F48" w:rsidRPr="00FD2D49" w:rsidTr="005A3656">
        <w:trPr>
          <w:cantSplit/>
          <w:trHeight w:val="261"/>
        </w:trPr>
        <w:tc>
          <w:tcPr>
            <w:tcW w:w="1559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2A0F48" w:rsidRPr="00256F99" w:rsidRDefault="002A0F48" w:rsidP="00FC2AF0">
            <w:pPr>
              <w:pStyle w:val="TituloTabelas"/>
              <w:framePr w:wrap="around"/>
              <w:rPr>
                <w:bCs/>
              </w:rPr>
            </w:pPr>
            <w:r w:rsidRPr="00256F99">
              <w:t>Data</w:t>
            </w:r>
          </w:p>
        </w:tc>
        <w:tc>
          <w:tcPr>
            <w:tcW w:w="1134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2A0F48" w:rsidRPr="00256F99" w:rsidRDefault="002A0F48" w:rsidP="00FC2AF0">
            <w:pPr>
              <w:pStyle w:val="TituloTabelas"/>
              <w:framePr w:wrap="around"/>
              <w:rPr>
                <w:bCs/>
              </w:rPr>
            </w:pPr>
            <w:r w:rsidRPr="00256F99">
              <w:t>Versão</w:t>
            </w:r>
          </w:p>
        </w:tc>
        <w:tc>
          <w:tcPr>
            <w:tcW w:w="4253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2A0F48" w:rsidRPr="00256F99" w:rsidRDefault="002A0F48" w:rsidP="00FC2AF0">
            <w:pPr>
              <w:pStyle w:val="TituloTabelas"/>
              <w:framePr w:wrap="around"/>
              <w:rPr>
                <w:bCs/>
              </w:rPr>
            </w:pPr>
            <w:r w:rsidRPr="00256F99">
              <w:t>Descrição</w:t>
            </w:r>
          </w:p>
        </w:tc>
        <w:tc>
          <w:tcPr>
            <w:tcW w:w="1979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2A0F48" w:rsidRPr="00256F99" w:rsidRDefault="002A0F48" w:rsidP="00FC2AF0">
            <w:pPr>
              <w:pStyle w:val="TituloTabelas"/>
              <w:framePr w:wrap="around"/>
              <w:rPr>
                <w:bCs/>
              </w:rPr>
            </w:pPr>
            <w:r w:rsidRPr="00256F99">
              <w:t>Autor</w:t>
            </w:r>
          </w:p>
        </w:tc>
      </w:tr>
      <w:tr w:rsidR="002A0F48" w:rsidRPr="00FD2D49" w:rsidTr="005A3656">
        <w:trPr>
          <w:cantSplit/>
          <w:trHeight w:val="279"/>
        </w:trPr>
        <w:tc>
          <w:tcPr>
            <w:tcW w:w="1559" w:type="dxa"/>
            <w:tcBorders>
              <w:top w:val="thinThickLargeGap" w:sz="24" w:space="0" w:color="000000"/>
            </w:tcBorders>
            <w:vAlign w:val="center"/>
          </w:tcPr>
          <w:p w:rsidR="002A0F48" w:rsidRPr="00256F99" w:rsidRDefault="00FB16E7" w:rsidP="0072344C">
            <w:pPr>
              <w:pStyle w:val="CorpoTabelas"/>
              <w:framePr w:wrap="around"/>
              <w:rPr>
                <w:b/>
              </w:rPr>
            </w:pPr>
            <w:r>
              <w:t>18/05</w:t>
            </w:r>
            <w:r w:rsidR="00761A6E">
              <w:t>/2018</w:t>
            </w:r>
          </w:p>
        </w:tc>
        <w:tc>
          <w:tcPr>
            <w:tcW w:w="1134" w:type="dxa"/>
            <w:tcBorders>
              <w:top w:val="thinThickLargeGap" w:sz="24" w:space="0" w:color="000000"/>
            </w:tcBorders>
            <w:vAlign w:val="center"/>
          </w:tcPr>
          <w:p w:rsidR="002A0F48" w:rsidRPr="00256F99" w:rsidRDefault="002A0F48" w:rsidP="00FC2AF0">
            <w:pPr>
              <w:pStyle w:val="CorpoTabelas"/>
              <w:framePr w:wrap="around"/>
              <w:rPr>
                <w:b/>
              </w:rPr>
            </w:pPr>
            <w:r>
              <w:t>1</w:t>
            </w:r>
            <w:r w:rsidRPr="00256F99">
              <w:t>.</w:t>
            </w:r>
            <w:r>
              <w:t>0</w:t>
            </w:r>
          </w:p>
        </w:tc>
        <w:tc>
          <w:tcPr>
            <w:tcW w:w="4253" w:type="dxa"/>
            <w:tcBorders>
              <w:top w:val="thinThickLargeGap" w:sz="24" w:space="0" w:color="000000"/>
            </w:tcBorders>
            <w:vAlign w:val="center"/>
          </w:tcPr>
          <w:p w:rsidR="002A0F48" w:rsidRPr="00256F99" w:rsidRDefault="002A0F48" w:rsidP="00FC2AF0">
            <w:pPr>
              <w:pStyle w:val="CorpoTabelas"/>
              <w:framePr w:wrap="around"/>
              <w:rPr>
                <w:b/>
              </w:rPr>
            </w:pPr>
            <w:r w:rsidRPr="00256F99">
              <w:t>Elaboração do documento</w:t>
            </w:r>
          </w:p>
        </w:tc>
        <w:tc>
          <w:tcPr>
            <w:tcW w:w="1979" w:type="dxa"/>
            <w:tcBorders>
              <w:top w:val="thinThickLargeGap" w:sz="24" w:space="0" w:color="000000"/>
            </w:tcBorders>
            <w:vAlign w:val="center"/>
          </w:tcPr>
          <w:p w:rsidR="002A0F48" w:rsidRPr="00256F99" w:rsidRDefault="00FB16E7" w:rsidP="00FC2AF0">
            <w:pPr>
              <w:pStyle w:val="CorpoTabelas"/>
              <w:framePr w:wrap="around"/>
              <w:rPr>
                <w:b/>
              </w:rPr>
            </w:pPr>
            <w:r>
              <w:t>Marcos Vinícius</w:t>
            </w:r>
          </w:p>
        </w:tc>
      </w:tr>
      <w:tr w:rsidR="002A0E36" w:rsidRPr="00FD2D49" w:rsidTr="005A3656">
        <w:trPr>
          <w:cantSplit/>
          <w:trHeight w:val="279"/>
        </w:trPr>
        <w:tc>
          <w:tcPr>
            <w:tcW w:w="1559" w:type="dxa"/>
            <w:vAlign w:val="center"/>
          </w:tcPr>
          <w:p w:rsidR="002A0E36" w:rsidRPr="00256F99" w:rsidRDefault="002A0E36" w:rsidP="00FC2AF0">
            <w:pPr>
              <w:pStyle w:val="CorpoTabelas"/>
              <w:framePr w:wrap="around"/>
            </w:pPr>
          </w:p>
        </w:tc>
        <w:tc>
          <w:tcPr>
            <w:tcW w:w="1134" w:type="dxa"/>
            <w:vAlign w:val="center"/>
          </w:tcPr>
          <w:p w:rsidR="002A0E36" w:rsidRDefault="002A0E36" w:rsidP="00FC2AF0">
            <w:pPr>
              <w:pStyle w:val="CorpoTabelas"/>
              <w:framePr w:wrap="around"/>
            </w:pPr>
          </w:p>
        </w:tc>
        <w:tc>
          <w:tcPr>
            <w:tcW w:w="4253" w:type="dxa"/>
            <w:vAlign w:val="center"/>
          </w:tcPr>
          <w:p w:rsidR="002A0E36" w:rsidRPr="00256F99" w:rsidRDefault="002A0E36" w:rsidP="00FC2AF0">
            <w:pPr>
              <w:pStyle w:val="CorpoTabelas"/>
              <w:framePr w:wrap="around"/>
            </w:pPr>
          </w:p>
        </w:tc>
        <w:tc>
          <w:tcPr>
            <w:tcW w:w="1979" w:type="dxa"/>
            <w:vAlign w:val="center"/>
          </w:tcPr>
          <w:p w:rsidR="002A0E36" w:rsidRPr="00256F99" w:rsidRDefault="002A0E36" w:rsidP="00FC2AF0">
            <w:pPr>
              <w:pStyle w:val="CorpoTabelas"/>
              <w:framePr w:wrap="around"/>
            </w:pPr>
          </w:p>
        </w:tc>
      </w:tr>
      <w:tr w:rsidR="00CC000A" w:rsidRPr="00FD2D49" w:rsidTr="005A3656">
        <w:trPr>
          <w:cantSplit/>
          <w:trHeight w:val="279"/>
        </w:trPr>
        <w:tc>
          <w:tcPr>
            <w:tcW w:w="1559" w:type="dxa"/>
            <w:vAlign w:val="center"/>
          </w:tcPr>
          <w:p w:rsidR="00CC000A" w:rsidRDefault="00CC000A" w:rsidP="008A2829">
            <w:pPr>
              <w:pStyle w:val="CorpoTabelas"/>
              <w:framePr w:wrap="around"/>
            </w:pPr>
          </w:p>
        </w:tc>
        <w:tc>
          <w:tcPr>
            <w:tcW w:w="1134" w:type="dxa"/>
            <w:vAlign w:val="center"/>
          </w:tcPr>
          <w:p w:rsidR="00CC000A" w:rsidRDefault="00CC000A" w:rsidP="00FC2AF0">
            <w:pPr>
              <w:pStyle w:val="CorpoTabelas"/>
              <w:framePr w:wrap="around"/>
            </w:pPr>
          </w:p>
        </w:tc>
        <w:tc>
          <w:tcPr>
            <w:tcW w:w="4253" w:type="dxa"/>
            <w:vAlign w:val="center"/>
          </w:tcPr>
          <w:p w:rsidR="00CC000A" w:rsidRDefault="00CC000A" w:rsidP="00FC2AF0">
            <w:pPr>
              <w:pStyle w:val="CorpoTabelas"/>
              <w:framePr w:wrap="around"/>
            </w:pPr>
          </w:p>
        </w:tc>
        <w:tc>
          <w:tcPr>
            <w:tcW w:w="1979" w:type="dxa"/>
            <w:vAlign w:val="center"/>
          </w:tcPr>
          <w:p w:rsidR="00CC000A" w:rsidRPr="00256F99" w:rsidRDefault="00CC000A" w:rsidP="00FC2AF0">
            <w:pPr>
              <w:pStyle w:val="CorpoTabelas"/>
              <w:framePr w:wrap="around"/>
            </w:pPr>
          </w:p>
        </w:tc>
      </w:tr>
      <w:tr w:rsidR="009E1E73" w:rsidRPr="00FD2D49" w:rsidTr="005A3656">
        <w:trPr>
          <w:cantSplit/>
          <w:trHeight w:val="279"/>
        </w:trPr>
        <w:tc>
          <w:tcPr>
            <w:tcW w:w="1559" w:type="dxa"/>
            <w:vAlign w:val="center"/>
          </w:tcPr>
          <w:p w:rsidR="009E1E73" w:rsidRDefault="009E1E73" w:rsidP="008A2829">
            <w:pPr>
              <w:pStyle w:val="CorpoTabelas"/>
              <w:framePr w:wrap="around"/>
            </w:pPr>
          </w:p>
        </w:tc>
        <w:tc>
          <w:tcPr>
            <w:tcW w:w="1134" w:type="dxa"/>
            <w:vAlign w:val="center"/>
          </w:tcPr>
          <w:p w:rsidR="009E1E73" w:rsidRDefault="009E1E73" w:rsidP="00FC2AF0">
            <w:pPr>
              <w:pStyle w:val="CorpoTabelas"/>
              <w:framePr w:wrap="around"/>
            </w:pPr>
          </w:p>
        </w:tc>
        <w:tc>
          <w:tcPr>
            <w:tcW w:w="4253" w:type="dxa"/>
            <w:vAlign w:val="center"/>
          </w:tcPr>
          <w:p w:rsidR="009E1E73" w:rsidRDefault="009E1E73" w:rsidP="00FC2AF0">
            <w:pPr>
              <w:pStyle w:val="CorpoTabelas"/>
              <w:framePr w:wrap="around"/>
            </w:pPr>
          </w:p>
        </w:tc>
        <w:tc>
          <w:tcPr>
            <w:tcW w:w="1979" w:type="dxa"/>
            <w:vAlign w:val="center"/>
          </w:tcPr>
          <w:p w:rsidR="009E1E73" w:rsidRDefault="009E1E73" w:rsidP="00FC2AF0">
            <w:pPr>
              <w:pStyle w:val="CorpoTabelas"/>
              <w:framePr w:wrap="around"/>
            </w:pPr>
          </w:p>
        </w:tc>
      </w:tr>
    </w:tbl>
    <w:p w:rsidR="00255C20" w:rsidRDefault="00255C20" w:rsidP="00BF4672"/>
    <w:tbl>
      <w:tblPr>
        <w:tblW w:w="8887" w:type="dxa"/>
        <w:tblInd w:w="108" w:type="dxa"/>
        <w:tblBorders>
          <w:top w:val="single" w:sz="18" w:space="0" w:color="000000"/>
          <w:bottom w:val="single" w:sz="1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1247"/>
        <w:gridCol w:w="6450"/>
      </w:tblGrid>
      <w:tr w:rsidR="00F06622" w:rsidRPr="007D6D1B" w:rsidTr="005A3656">
        <w:tc>
          <w:tcPr>
            <w:tcW w:w="8887" w:type="dxa"/>
            <w:gridSpan w:val="3"/>
            <w:shd w:val="clear" w:color="auto" w:fill="F2F2F2" w:themeFill="background1" w:themeFillShade="F2"/>
          </w:tcPr>
          <w:p w:rsidR="00F06622" w:rsidRPr="00B5677D" w:rsidRDefault="00F06622" w:rsidP="00FC2AF0">
            <w:pPr>
              <w:pStyle w:val="TituloTabelas"/>
              <w:framePr w:wrap="around"/>
            </w:pPr>
            <w:r w:rsidRPr="00B5677D">
              <w:t>HISTÓRICO DE APROVAÇÃO</w:t>
            </w:r>
          </w:p>
        </w:tc>
      </w:tr>
      <w:tr w:rsidR="00F06622" w:rsidRPr="007D6D1B" w:rsidTr="005A3656">
        <w:tc>
          <w:tcPr>
            <w:tcW w:w="1190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F06622" w:rsidRPr="00B5677D" w:rsidRDefault="00F06622" w:rsidP="00FC2AF0">
            <w:pPr>
              <w:pStyle w:val="TituloTabelas"/>
              <w:framePr w:wrap="around"/>
            </w:pPr>
            <w:r w:rsidRPr="00B5677D">
              <w:t>Data</w:t>
            </w:r>
          </w:p>
        </w:tc>
        <w:tc>
          <w:tcPr>
            <w:tcW w:w="1247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F06622" w:rsidRPr="00B5677D" w:rsidRDefault="00F06622" w:rsidP="00FC2AF0">
            <w:pPr>
              <w:pStyle w:val="TituloTabelas"/>
              <w:framePr w:wrap="around"/>
            </w:pPr>
            <w:r w:rsidRPr="00B5677D">
              <w:t>Versão</w:t>
            </w:r>
          </w:p>
        </w:tc>
        <w:tc>
          <w:tcPr>
            <w:tcW w:w="6450" w:type="dxa"/>
            <w:tcBorders>
              <w:bottom w:val="thinThickLargeGap" w:sz="24" w:space="0" w:color="000000"/>
            </w:tcBorders>
            <w:shd w:val="clear" w:color="auto" w:fill="F2F2F2" w:themeFill="background1" w:themeFillShade="F2"/>
          </w:tcPr>
          <w:p w:rsidR="00F06622" w:rsidRPr="00B5677D" w:rsidRDefault="00F06622" w:rsidP="00FC2AF0">
            <w:pPr>
              <w:pStyle w:val="TituloTabelas"/>
              <w:framePr w:wrap="around"/>
            </w:pPr>
            <w:r w:rsidRPr="00B5677D">
              <w:t>Aprovador</w:t>
            </w:r>
          </w:p>
        </w:tc>
      </w:tr>
      <w:tr w:rsidR="00F06622" w:rsidRPr="007D6D1B" w:rsidTr="005A3656">
        <w:tc>
          <w:tcPr>
            <w:tcW w:w="1190" w:type="dxa"/>
            <w:tcBorders>
              <w:top w:val="thinThickLargeGap" w:sz="24" w:space="0" w:color="000000"/>
            </w:tcBorders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1247" w:type="dxa"/>
            <w:tcBorders>
              <w:top w:val="thinThickLargeGap" w:sz="24" w:space="0" w:color="000000"/>
            </w:tcBorders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6450" w:type="dxa"/>
            <w:tcBorders>
              <w:top w:val="thinThickLargeGap" w:sz="24" w:space="0" w:color="000000"/>
            </w:tcBorders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</w:tr>
      <w:tr w:rsidR="00F06622" w:rsidRPr="007D6D1B" w:rsidTr="005A3656">
        <w:tc>
          <w:tcPr>
            <w:tcW w:w="1190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1247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6450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</w:tr>
      <w:tr w:rsidR="00F06622" w:rsidRPr="007D6D1B" w:rsidTr="005A3656">
        <w:tc>
          <w:tcPr>
            <w:tcW w:w="1190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1247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  <w:tc>
          <w:tcPr>
            <w:tcW w:w="6450" w:type="dxa"/>
            <w:shd w:val="clear" w:color="auto" w:fill="auto"/>
          </w:tcPr>
          <w:p w:rsidR="00F06622" w:rsidRPr="00B5677D" w:rsidRDefault="00F06622" w:rsidP="00FC2AF0">
            <w:pPr>
              <w:pStyle w:val="CorpoTabelas"/>
              <w:framePr w:wrap="around"/>
            </w:pPr>
          </w:p>
        </w:tc>
      </w:tr>
    </w:tbl>
    <w:p w:rsidR="005A3656" w:rsidRDefault="005A3656" w:rsidP="00BF4672"/>
    <w:p w:rsidR="005A3656" w:rsidRDefault="005A3656">
      <w:pPr>
        <w:spacing w:after="160" w:line="259" w:lineRule="auto"/>
        <w:ind w:firstLine="0"/>
        <w:jc w:val="left"/>
      </w:pPr>
      <w:r>
        <w:br w:type="page"/>
      </w:r>
    </w:p>
    <w:tbl>
      <w:tblPr>
        <w:tblW w:w="90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8"/>
      </w:tblGrid>
      <w:tr w:rsidR="000C25E3" w:rsidRPr="00FD2D49" w:rsidTr="00070DCD">
        <w:trPr>
          <w:trHeight w:val="68"/>
        </w:trPr>
        <w:tc>
          <w:tcPr>
            <w:tcW w:w="9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0C25E3" w:rsidRPr="00256F99" w:rsidRDefault="000C25E3" w:rsidP="005C2816">
            <w:pPr>
              <w:pStyle w:val="TituloCabealho"/>
            </w:pPr>
            <w:r w:rsidRPr="00AD4417">
              <w:lastRenderedPageBreak/>
              <w:t>IDENTIFICAÇÃO DO CASO DE USO</w:t>
            </w:r>
          </w:p>
        </w:tc>
      </w:tr>
    </w:tbl>
    <w:tbl>
      <w:tblPr>
        <w:tblpPr w:leftFromText="141" w:rightFromText="141" w:vertAnchor="text" w:horzAnchor="margin" w:tblpY="188"/>
        <w:tblW w:w="9033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1"/>
        <w:gridCol w:w="4342"/>
      </w:tblGrid>
      <w:tr w:rsidR="001D68F6" w:rsidRPr="002665A5" w:rsidTr="00070DCD">
        <w:trPr>
          <w:cantSplit/>
          <w:trHeight w:val="535"/>
        </w:trPr>
        <w:tc>
          <w:tcPr>
            <w:tcW w:w="9033" w:type="dxa"/>
            <w:gridSpan w:val="2"/>
            <w:tcBorders>
              <w:bottom w:val="thinThickLargeGap" w:sz="24" w:space="0" w:color="auto"/>
            </w:tcBorders>
            <w:shd w:val="clear" w:color="auto" w:fill="F2F2F2" w:themeFill="background1" w:themeFillShade="F2"/>
          </w:tcPr>
          <w:p w:rsidR="001D68F6" w:rsidRPr="002665A5" w:rsidRDefault="001D68F6" w:rsidP="00FC2AF0">
            <w:pPr>
              <w:pStyle w:val="TituloTabelas"/>
              <w:framePr w:hSpace="0" w:wrap="auto" w:vAnchor="margin" w:hAnchor="text" w:yAlign="inline"/>
              <w:rPr>
                <w:lang w:val="es-ES_tradnl"/>
              </w:rPr>
            </w:pPr>
            <w:r>
              <w:rPr>
                <w:lang w:val="es-ES_tradnl"/>
              </w:rPr>
              <w:t>RESUMO PROJETO</w:t>
            </w:r>
          </w:p>
        </w:tc>
      </w:tr>
      <w:tr w:rsidR="001D68F6" w:rsidRPr="002665A5" w:rsidTr="00070DCD">
        <w:trPr>
          <w:cantSplit/>
          <w:trHeight w:val="535"/>
        </w:trPr>
        <w:tc>
          <w:tcPr>
            <w:tcW w:w="4691" w:type="dxa"/>
            <w:tcBorders>
              <w:top w:val="thinThickLargeGap" w:sz="24" w:space="0" w:color="auto"/>
            </w:tcBorders>
          </w:tcPr>
          <w:p w:rsidR="001D68F6" w:rsidRPr="002665A5" w:rsidRDefault="001D68F6" w:rsidP="001D68F6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2665A5">
              <w:rPr>
                <w:rFonts w:ascii="Arial" w:hAnsi="Arial" w:cs="Arial"/>
                <w:b/>
                <w:sz w:val="22"/>
              </w:rPr>
              <w:t xml:space="preserve">1. Projeto </w:t>
            </w:r>
          </w:p>
          <w:p w:rsidR="001D68F6" w:rsidRPr="005C3727" w:rsidRDefault="00761A6E" w:rsidP="001D68F6">
            <w:pPr>
              <w:spacing w:after="0" w:line="240" w:lineRule="auto"/>
              <w:ind w:firstLine="0"/>
              <w:jc w:val="left"/>
              <w:rPr>
                <w:bCs/>
              </w:rPr>
            </w:pPr>
            <w:r w:rsidRPr="00761A6E">
              <w:t>Módulo Banco de Dados - SiCARF</w:t>
            </w:r>
          </w:p>
        </w:tc>
        <w:tc>
          <w:tcPr>
            <w:tcW w:w="4341" w:type="dxa"/>
            <w:tcBorders>
              <w:top w:val="thinThickLargeGap" w:sz="24" w:space="0" w:color="auto"/>
            </w:tcBorders>
            <w:vAlign w:val="center"/>
          </w:tcPr>
          <w:p w:rsidR="001D68F6" w:rsidRPr="00A60BC5" w:rsidRDefault="001D68F6" w:rsidP="0072344C">
            <w:pPr>
              <w:spacing w:after="0" w:line="240" w:lineRule="auto"/>
              <w:ind w:firstLine="0"/>
              <w:jc w:val="left"/>
              <w:rPr>
                <w:b/>
                <w:spacing w:val="10"/>
              </w:rPr>
            </w:pPr>
            <w:r w:rsidRPr="007A073D">
              <w:rPr>
                <w:b/>
                <w:spacing w:val="10"/>
              </w:rPr>
              <w:t>UC</w:t>
            </w:r>
            <w:r w:rsidRPr="005C3727">
              <w:rPr>
                <w:b/>
                <w:spacing w:val="10"/>
              </w:rPr>
              <w:t>-</w:t>
            </w:r>
            <w:r w:rsidR="0072344C">
              <w:rPr>
                <w:b/>
                <w:spacing w:val="10"/>
              </w:rPr>
              <w:t>1</w:t>
            </w:r>
            <w:r w:rsidR="00FB16E7">
              <w:rPr>
                <w:b/>
                <w:spacing w:val="10"/>
              </w:rPr>
              <w:t>4</w:t>
            </w:r>
            <w:r w:rsidR="00761A6E">
              <w:rPr>
                <w:b/>
                <w:spacing w:val="10"/>
              </w:rPr>
              <w:t>-</w:t>
            </w:r>
            <w:r w:rsidR="0072344C">
              <w:rPr>
                <w:b/>
                <w:spacing w:val="10"/>
              </w:rPr>
              <w:t>Gerenciar Cadastro</w:t>
            </w:r>
            <w:r w:rsidR="00761A6E">
              <w:rPr>
                <w:b/>
                <w:spacing w:val="10"/>
              </w:rPr>
              <w:t xml:space="preserve"> </w:t>
            </w:r>
            <w:r w:rsidR="00FB16E7">
              <w:rPr>
                <w:b/>
                <w:spacing w:val="10"/>
              </w:rPr>
              <w:t>Certidão de Título</w:t>
            </w:r>
          </w:p>
        </w:tc>
      </w:tr>
      <w:tr w:rsidR="001D68F6" w:rsidRPr="002665A5" w:rsidTr="00070DCD">
        <w:trPr>
          <w:cantSplit/>
          <w:trHeight w:val="329"/>
        </w:trPr>
        <w:tc>
          <w:tcPr>
            <w:tcW w:w="9033" w:type="dxa"/>
            <w:gridSpan w:val="2"/>
          </w:tcPr>
          <w:p w:rsidR="001D68F6" w:rsidRPr="002665A5" w:rsidRDefault="001D68F6" w:rsidP="00761A6E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2665A5">
              <w:rPr>
                <w:rFonts w:ascii="Arial" w:hAnsi="Arial" w:cs="Arial"/>
                <w:b/>
                <w:sz w:val="22"/>
              </w:rPr>
              <w:t>2. Analista responsável</w:t>
            </w:r>
            <w:r w:rsidRPr="002665A5">
              <w:br/>
            </w:r>
            <w:r w:rsidR="00761A6E" w:rsidRPr="00761A6E">
              <w:t>Stéfany Leal</w:t>
            </w:r>
          </w:p>
        </w:tc>
      </w:tr>
      <w:tr w:rsidR="001D68F6" w:rsidRPr="002665A5" w:rsidTr="00070DCD">
        <w:tblPrEx>
          <w:tblCellMar>
            <w:left w:w="108" w:type="dxa"/>
            <w:right w:w="108" w:type="dxa"/>
          </w:tblCellMar>
        </w:tblPrEx>
        <w:trPr>
          <w:cantSplit/>
          <w:trHeight w:val="420"/>
        </w:trPr>
        <w:tc>
          <w:tcPr>
            <w:tcW w:w="9033" w:type="dxa"/>
            <w:gridSpan w:val="2"/>
          </w:tcPr>
          <w:p w:rsidR="001D68F6" w:rsidRPr="002665A5" w:rsidRDefault="001D68F6" w:rsidP="0072344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Descrição </w:t>
            </w:r>
            <w:r w:rsidRPr="002665A5">
              <w:br/>
            </w:r>
            <w:r w:rsidR="00761A6E" w:rsidRPr="00761A6E">
              <w:t xml:space="preserve">Permitir ao usuário </w:t>
            </w:r>
            <w:r w:rsidR="0072344C">
              <w:t>a gestão do</w:t>
            </w:r>
            <w:r w:rsidR="00761A6E" w:rsidRPr="00761A6E">
              <w:t xml:space="preserve"> </w:t>
            </w:r>
            <w:r w:rsidR="00761A6E" w:rsidRPr="0072344C">
              <w:t xml:space="preserve">cadastro de </w:t>
            </w:r>
            <w:r w:rsidR="00FB16E7">
              <w:t>Certidão de Título</w:t>
            </w:r>
            <w:r w:rsidR="0072344C" w:rsidRPr="0072344C">
              <w:t xml:space="preserve"> no SiCARF Offline</w:t>
            </w:r>
          </w:p>
        </w:tc>
      </w:tr>
      <w:tr w:rsidR="001D68F6" w:rsidRPr="002665A5" w:rsidTr="00070DCD">
        <w:tblPrEx>
          <w:tblCellMar>
            <w:left w:w="108" w:type="dxa"/>
            <w:right w:w="108" w:type="dxa"/>
          </w:tblCellMar>
        </w:tblPrEx>
        <w:trPr>
          <w:cantSplit/>
          <w:trHeight w:val="236"/>
        </w:trPr>
        <w:tc>
          <w:tcPr>
            <w:tcW w:w="9033" w:type="dxa"/>
            <w:gridSpan w:val="2"/>
          </w:tcPr>
          <w:p w:rsidR="001D68F6" w:rsidRPr="002665A5" w:rsidRDefault="001D68F6" w:rsidP="00761A6E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2665A5">
              <w:rPr>
                <w:rFonts w:ascii="Arial" w:hAnsi="Arial" w:cs="Arial"/>
                <w:b/>
                <w:sz w:val="22"/>
              </w:rPr>
              <w:t>4. Ator(es)</w:t>
            </w:r>
            <w:r w:rsidRPr="002665A5">
              <w:br/>
            </w:r>
            <w:r w:rsidR="00761A6E" w:rsidRPr="00761A6E">
              <w:t>Usuário com acesso ao SiCARF Offline</w:t>
            </w:r>
          </w:p>
        </w:tc>
      </w:tr>
      <w:tr w:rsidR="001D68F6" w:rsidRPr="002665A5" w:rsidTr="00070DCD">
        <w:tblPrEx>
          <w:tblCellMar>
            <w:left w:w="108" w:type="dxa"/>
            <w:right w:w="108" w:type="dxa"/>
          </w:tblCellMar>
        </w:tblPrEx>
        <w:trPr>
          <w:cantSplit/>
          <w:trHeight w:val="236"/>
        </w:trPr>
        <w:tc>
          <w:tcPr>
            <w:tcW w:w="9033" w:type="dxa"/>
            <w:gridSpan w:val="2"/>
          </w:tcPr>
          <w:p w:rsidR="001D68F6" w:rsidRPr="002665A5" w:rsidRDefault="001D68F6" w:rsidP="001D68F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2665A5">
              <w:rPr>
                <w:rFonts w:ascii="Arial" w:hAnsi="Arial" w:cs="Arial"/>
                <w:b/>
                <w:sz w:val="22"/>
              </w:rPr>
              <w:t xml:space="preserve">5. Itens da Sprint </w:t>
            </w:r>
            <w:r>
              <w:rPr>
                <w:rFonts w:ascii="Arial" w:hAnsi="Arial" w:cs="Arial"/>
                <w:b/>
                <w:sz w:val="22"/>
              </w:rPr>
              <w:t>contem</w:t>
            </w:r>
            <w:r w:rsidRPr="002665A5">
              <w:rPr>
                <w:rFonts w:ascii="Arial" w:hAnsi="Arial" w:cs="Arial"/>
                <w:b/>
                <w:sz w:val="22"/>
              </w:rPr>
              <w:t>plados no Caso de Uso</w:t>
            </w:r>
          </w:p>
          <w:p w:rsidR="0072344C" w:rsidRPr="0072344C" w:rsidRDefault="0072344C" w:rsidP="0072344C">
            <w:pPr>
              <w:spacing w:line="240" w:lineRule="auto"/>
              <w:ind w:firstLine="0"/>
              <w:jc w:val="left"/>
            </w:pPr>
            <w:r>
              <w:t xml:space="preserve">1.109, 1.110, 1.128 a 1.130, </w:t>
            </w:r>
            <w:r w:rsidR="009E1E73">
              <w:t xml:space="preserve">1.138, </w:t>
            </w:r>
            <w:r>
              <w:t>1.132, 1.133</w:t>
            </w:r>
          </w:p>
        </w:tc>
      </w:tr>
    </w:tbl>
    <w:p w:rsidR="002B648D" w:rsidRDefault="002B648D">
      <w:pPr>
        <w:spacing w:after="160" w:line="259" w:lineRule="auto"/>
        <w:ind w:firstLine="0"/>
        <w:jc w:val="left"/>
      </w:pPr>
      <w:r>
        <w:br w:type="page"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70DCD" w:rsidRPr="00FD2D49" w:rsidTr="005C2816">
        <w:trPr>
          <w:trHeight w:val="70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070DCD" w:rsidRPr="00256F99" w:rsidRDefault="00070DCD" w:rsidP="005C2816">
            <w:pPr>
              <w:pStyle w:val="TituloCabealho"/>
            </w:pPr>
            <w:r>
              <w:lastRenderedPageBreak/>
              <w:t>CONDIÇÕES</w:t>
            </w:r>
            <w:r w:rsidRPr="00256F99">
              <w:t xml:space="preserve"> DO CASO DE USO</w:t>
            </w:r>
          </w:p>
        </w:tc>
      </w:tr>
    </w:tbl>
    <w:p w:rsidR="00E4285E" w:rsidRDefault="00E4285E" w:rsidP="00E4285E">
      <w:pPr>
        <w:ind w:firstLine="0"/>
      </w:pPr>
    </w:p>
    <w:p w:rsidR="00EB6257" w:rsidRDefault="00EB6257" w:rsidP="009E1E73">
      <w:pPr>
        <w:pStyle w:val="SeoPrimria"/>
      </w:pPr>
      <w:r w:rsidRPr="00FD2D49">
        <w:t>Pré-Condições</w:t>
      </w:r>
    </w:p>
    <w:p w:rsidR="00EB6257" w:rsidRPr="00031D86" w:rsidRDefault="00EB6257" w:rsidP="009E1E73">
      <w:pPr>
        <w:pStyle w:val="SeoSecundria"/>
      </w:pPr>
    </w:p>
    <w:p w:rsidR="00EB6257" w:rsidRDefault="009E11EC" w:rsidP="00FB16E7">
      <w:pPr>
        <w:pStyle w:val="Lista1"/>
      </w:pPr>
      <w:r>
        <w:t>Usuário com acesso ao SiCARF off-line</w:t>
      </w:r>
      <w:r w:rsidR="00370A4D" w:rsidRPr="00FD2D49">
        <w:t>.</w:t>
      </w:r>
    </w:p>
    <w:p w:rsidR="0072344C" w:rsidRPr="00FD2D49" w:rsidRDefault="0072344C" w:rsidP="00FB16E7">
      <w:pPr>
        <w:pStyle w:val="Lista1"/>
      </w:pPr>
      <w:r>
        <w:t>UC</w:t>
      </w:r>
      <w:r w:rsidR="00FB16E7">
        <w:t>13</w:t>
      </w:r>
      <w:r>
        <w:t xml:space="preserve"> – Cadastrar </w:t>
      </w:r>
      <w:r w:rsidR="00FB16E7">
        <w:t>Certidão de Título</w:t>
      </w:r>
      <w:r>
        <w:t>.</w:t>
      </w:r>
    </w:p>
    <w:p w:rsidR="00EB6257" w:rsidRPr="00FD2D49" w:rsidRDefault="00EB6257" w:rsidP="009E1E73">
      <w:pPr>
        <w:pStyle w:val="SeoPrimria"/>
      </w:pPr>
      <w:r w:rsidRPr="00FD2D49">
        <w:t>Pós-Condições</w:t>
      </w:r>
    </w:p>
    <w:p w:rsidR="00EB6257" w:rsidRPr="00031D86" w:rsidRDefault="00EB6257" w:rsidP="009E1E73">
      <w:pPr>
        <w:pStyle w:val="seosecundariapos"/>
      </w:pPr>
    </w:p>
    <w:p w:rsidR="0066288B" w:rsidRPr="009E11EC" w:rsidRDefault="009E11EC" w:rsidP="00FB16E7">
      <w:pPr>
        <w:pStyle w:val="Lista1"/>
        <w:numPr>
          <w:ilvl w:val="0"/>
          <w:numId w:val="35"/>
        </w:numPr>
      </w:pPr>
      <w:r>
        <w:t xml:space="preserve">Cadastro </w:t>
      </w:r>
      <w:r w:rsidR="00FB16E7">
        <w:t>Certidão de Titulo</w:t>
      </w:r>
      <w:r>
        <w:t xml:space="preserve"> </w:t>
      </w:r>
      <w:r w:rsidR="0072344C">
        <w:t>gerenciado</w:t>
      </w:r>
      <w:r>
        <w:t xml:space="preserve"> com sucesso.</w:t>
      </w:r>
      <w:r w:rsidR="005A262C">
        <w:br w:type="page"/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4413B7" w:rsidRPr="00FD2D49" w:rsidTr="005C2816">
        <w:trPr>
          <w:trHeight w:val="7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4413B7" w:rsidRPr="00256F99" w:rsidRDefault="004413B7" w:rsidP="005C2816">
            <w:pPr>
              <w:pStyle w:val="TituloCabealho"/>
            </w:pPr>
            <w:r w:rsidRPr="00496B9D">
              <w:lastRenderedPageBreak/>
              <w:t>SEQUÊNCIA LÓGICA DE AÇÕES</w:t>
            </w:r>
          </w:p>
        </w:tc>
      </w:tr>
    </w:tbl>
    <w:p w:rsidR="005A337F" w:rsidRDefault="005A337F" w:rsidP="00EB6257">
      <w:pPr>
        <w:spacing w:after="0" w:line="240" w:lineRule="auto"/>
        <w:ind w:firstLine="0"/>
        <w:jc w:val="left"/>
        <w:rPr>
          <w:rFonts w:cs="Arial"/>
          <w:bCs/>
          <w:caps/>
        </w:rPr>
      </w:pPr>
    </w:p>
    <w:p w:rsidR="004413B7" w:rsidRDefault="004413B7" w:rsidP="00EB6257">
      <w:pPr>
        <w:spacing w:after="0" w:line="240" w:lineRule="auto"/>
        <w:ind w:firstLine="0"/>
        <w:jc w:val="left"/>
        <w:rPr>
          <w:rFonts w:cs="Arial"/>
          <w:bCs/>
          <w:caps/>
        </w:rPr>
      </w:pPr>
    </w:p>
    <w:p w:rsidR="004413B7" w:rsidRDefault="004413B7" w:rsidP="009E1E73">
      <w:pPr>
        <w:pStyle w:val="SeoPrimria"/>
      </w:pPr>
      <w:r w:rsidRPr="00496B9D">
        <w:t>Fluxo Principal</w:t>
      </w:r>
      <w:r>
        <w:t xml:space="preserve"> </w:t>
      </w:r>
    </w:p>
    <w:p w:rsidR="00886D4C" w:rsidRPr="001C23C7" w:rsidRDefault="00886D4C" w:rsidP="001C23C7">
      <w:pPr>
        <w:ind w:left="709" w:firstLine="0"/>
      </w:pPr>
    </w:p>
    <w:p w:rsidR="006F1CD5" w:rsidRDefault="009E11EC" w:rsidP="00FB16E7">
      <w:pPr>
        <w:pStyle w:val="FPfluxoprincipal"/>
      </w:pPr>
      <w:r>
        <w:t>Usuário acessa</w:t>
      </w:r>
      <w:r w:rsidR="003F4750">
        <w:t xml:space="preserve"> a aplicação SiCARF off-line;</w:t>
      </w:r>
    </w:p>
    <w:p w:rsidR="003F4750" w:rsidRDefault="003F4750" w:rsidP="00FB16E7">
      <w:pPr>
        <w:pStyle w:val="FPfluxoprincipal"/>
      </w:pPr>
      <w:r>
        <w:t>Sistema exibe a tela inicial [</w:t>
      </w:r>
      <w:r w:rsidR="004B0E3D">
        <w:fldChar w:fldCharType="begin"/>
      </w:r>
      <w:r w:rsidR="004B0E3D">
        <w:instrText xml:space="preserve"> REF _Ref510778851 \r \h </w:instrText>
      </w:r>
      <w:r w:rsidR="004B0E3D">
        <w:fldChar w:fldCharType="separate"/>
      </w:r>
      <w:r w:rsidR="004B0E3D">
        <w:t>PR01</w:t>
      </w:r>
      <w:r w:rsidR="004B0E3D">
        <w:fldChar w:fldCharType="end"/>
      </w:r>
      <w:r>
        <w:t>], c</w:t>
      </w:r>
      <w:r w:rsidR="00FC257E">
        <w:t>ontendo: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Tipos de cadastro disponíveis:</w:t>
      </w:r>
    </w:p>
    <w:p w:rsidR="00FC257E" w:rsidRDefault="00FC257E" w:rsidP="00FB16E7">
      <w:pPr>
        <w:pStyle w:val="FPfluxoprincipal"/>
        <w:numPr>
          <w:ilvl w:val="2"/>
          <w:numId w:val="14"/>
        </w:numPr>
      </w:pPr>
      <w:proofErr w:type="gramStart"/>
      <w:r>
        <w:t>Não Oneroso</w:t>
      </w:r>
      <w:proofErr w:type="gramEnd"/>
      <w:r>
        <w:t>;</w:t>
      </w:r>
    </w:p>
    <w:p w:rsidR="00FC257E" w:rsidRDefault="00FC257E" w:rsidP="00FB16E7">
      <w:pPr>
        <w:pStyle w:val="FPfluxoprincipal"/>
        <w:numPr>
          <w:ilvl w:val="2"/>
          <w:numId w:val="14"/>
        </w:numPr>
      </w:pPr>
      <w:r>
        <w:t>Oneroso;</w:t>
      </w:r>
    </w:p>
    <w:p w:rsidR="00FC257E" w:rsidRDefault="00FC257E" w:rsidP="00FB16E7">
      <w:pPr>
        <w:pStyle w:val="FPfluxoprincipal"/>
        <w:numPr>
          <w:ilvl w:val="2"/>
          <w:numId w:val="14"/>
        </w:numPr>
      </w:pPr>
      <w:r>
        <w:t>PEAS;</w:t>
      </w:r>
    </w:p>
    <w:p w:rsidR="00FC257E" w:rsidRDefault="00FC257E" w:rsidP="00FB16E7">
      <w:pPr>
        <w:pStyle w:val="FPfluxoprincipal"/>
        <w:numPr>
          <w:ilvl w:val="2"/>
          <w:numId w:val="14"/>
        </w:numPr>
      </w:pPr>
      <w:r>
        <w:t>PEAEX;</w:t>
      </w:r>
    </w:p>
    <w:p w:rsidR="00FC257E" w:rsidRDefault="00FC257E" w:rsidP="00FB16E7">
      <w:pPr>
        <w:pStyle w:val="FPfluxoprincipal"/>
        <w:numPr>
          <w:ilvl w:val="2"/>
          <w:numId w:val="14"/>
        </w:numPr>
      </w:pPr>
      <w:r>
        <w:t>TEQ;</w:t>
      </w:r>
    </w:p>
    <w:p w:rsidR="00FB16E7" w:rsidRDefault="00FB16E7" w:rsidP="00FB16E7">
      <w:pPr>
        <w:pStyle w:val="FPfluxoprincipal"/>
        <w:numPr>
          <w:ilvl w:val="2"/>
          <w:numId w:val="14"/>
        </w:numPr>
      </w:pPr>
      <w:r>
        <w:t>Certidão de Título;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Opção “Baixar Imagens” [</w:t>
      </w:r>
      <w:r>
        <w:fldChar w:fldCharType="begin"/>
      </w:r>
      <w:r>
        <w:instrText xml:space="preserve"> REF _Ref511031386 \r \h </w:instrText>
      </w:r>
      <w:r>
        <w:fldChar w:fldCharType="separate"/>
      </w:r>
      <w:r>
        <w:t>FA01</w:t>
      </w:r>
      <w:r>
        <w:fldChar w:fldCharType="end"/>
      </w:r>
      <w:r>
        <w:t>];</w:t>
      </w:r>
    </w:p>
    <w:p w:rsidR="00E9648C" w:rsidRDefault="00E9648C" w:rsidP="00FB16E7">
      <w:pPr>
        <w:pStyle w:val="FPfluxoprincipal"/>
        <w:numPr>
          <w:ilvl w:val="2"/>
          <w:numId w:val="14"/>
        </w:numPr>
      </w:pPr>
      <w:r>
        <w:t>Caso não exista nenhuma imagem baixada, exibir mensagem na tela inicial “Para realização dos cadastros, baixe as imagens dos municípios de interesse. É necessário estar conectado à internet</w:t>
      </w:r>
      <w:proofErr w:type="gramStart"/>
      <w:r>
        <w:t>. ”</w:t>
      </w:r>
      <w:proofErr w:type="gramEnd"/>
      <w:r>
        <w:t>;</w:t>
      </w:r>
    </w:p>
    <w:p w:rsidR="003F4750" w:rsidRDefault="003F4750" w:rsidP="00FB16E7">
      <w:pPr>
        <w:pStyle w:val="FPfluxoprincipal"/>
      </w:pPr>
      <w:r>
        <w:t>Usuário seleciona a opção</w:t>
      </w:r>
      <w:r w:rsidR="00FC257E">
        <w:t xml:space="preserve"> de cadastro</w:t>
      </w:r>
      <w:r>
        <w:t xml:space="preserve"> “</w:t>
      </w:r>
      <w:r w:rsidR="00FB16E7">
        <w:t>Certidão de Títulos</w:t>
      </w:r>
      <w:r>
        <w:t>”;</w:t>
      </w:r>
    </w:p>
    <w:p w:rsidR="003F4750" w:rsidRDefault="00FC257E" w:rsidP="00FB16E7">
      <w:pPr>
        <w:pStyle w:val="FPfluxoprincipal"/>
      </w:pPr>
      <w:r>
        <w:t xml:space="preserve">Sistema exibe </w:t>
      </w:r>
      <w:r w:rsidR="003F4750">
        <w:t>listagem de cadastros [</w:t>
      </w:r>
      <w:r w:rsidR="004B0E3D">
        <w:fldChar w:fldCharType="begin"/>
      </w:r>
      <w:r w:rsidR="004B0E3D">
        <w:instrText xml:space="preserve"> REF _Ref510778871 \r \h </w:instrText>
      </w:r>
      <w:r w:rsidR="004B0E3D">
        <w:fldChar w:fldCharType="separate"/>
      </w:r>
      <w:r w:rsidR="004B0E3D">
        <w:t>PR02</w:t>
      </w:r>
      <w:r w:rsidR="004B0E3D">
        <w:fldChar w:fldCharType="end"/>
      </w:r>
      <w:r w:rsidR="003F4750">
        <w:t>]</w:t>
      </w:r>
      <w:r>
        <w:t>, contendo as ações: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“Visualizar”;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“Gerar PDF”</w:t>
      </w:r>
      <w:r w:rsidR="002218AB">
        <w:t xml:space="preserve"> [</w:t>
      </w:r>
      <w:r w:rsidR="00650A78">
        <w:fldChar w:fldCharType="begin"/>
      </w:r>
      <w:r w:rsidR="00650A78">
        <w:instrText xml:space="preserve"> REF _Ref511999346 \r \h </w:instrText>
      </w:r>
      <w:r w:rsidR="00650A78">
        <w:fldChar w:fldCharType="separate"/>
      </w:r>
      <w:r w:rsidR="00650A78">
        <w:t>FA05</w:t>
      </w:r>
      <w:r w:rsidR="00650A78">
        <w:fldChar w:fldCharType="end"/>
      </w:r>
      <w:r w:rsidR="002218AB">
        <w:t>]</w:t>
      </w:r>
      <w:r>
        <w:t>;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“Exportar Cadastro” [</w:t>
      </w:r>
      <w:r w:rsidR="00C9177E">
        <w:fldChar w:fldCharType="begin"/>
      </w:r>
      <w:r w:rsidR="00C9177E">
        <w:instrText xml:space="preserve"> REF _Ref511122320 \r \h </w:instrText>
      </w:r>
      <w:r w:rsidR="00C9177E">
        <w:fldChar w:fldCharType="separate"/>
      </w:r>
      <w:r w:rsidR="00C9177E">
        <w:t>FA02</w:t>
      </w:r>
      <w:r w:rsidR="00C9177E">
        <w:fldChar w:fldCharType="end"/>
      </w:r>
      <w:r>
        <w:t>];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“Editar/Continuar Cadastro” [</w:t>
      </w:r>
      <w:r w:rsidR="00C9177E">
        <w:fldChar w:fldCharType="begin"/>
      </w:r>
      <w:r w:rsidR="00C9177E">
        <w:instrText xml:space="preserve"> REF _Ref511122327 \r \h </w:instrText>
      </w:r>
      <w:r w:rsidR="00C9177E">
        <w:fldChar w:fldCharType="separate"/>
      </w:r>
      <w:r w:rsidR="00C9177E">
        <w:t>FA03</w:t>
      </w:r>
      <w:r w:rsidR="00C9177E">
        <w:fldChar w:fldCharType="end"/>
      </w:r>
      <w:r>
        <w:t>];</w:t>
      </w:r>
    </w:p>
    <w:p w:rsidR="00FC257E" w:rsidRDefault="00FC257E" w:rsidP="00FB16E7">
      <w:pPr>
        <w:pStyle w:val="FPfluxoprincipal"/>
        <w:numPr>
          <w:ilvl w:val="1"/>
          <w:numId w:val="14"/>
        </w:numPr>
      </w:pPr>
      <w:r>
        <w:t>“Remover” [</w:t>
      </w:r>
      <w:r w:rsidR="00C9177E">
        <w:fldChar w:fldCharType="begin"/>
      </w:r>
      <w:r w:rsidR="00C9177E">
        <w:instrText xml:space="preserve"> REF _Ref511122335 \r \h </w:instrText>
      </w:r>
      <w:r w:rsidR="00C9177E">
        <w:fldChar w:fldCharType="separate"/>
      </w:r>
      <w:r w:rsidR="00C9177E">
        <w:t>FA04</w:t>
      </w:r>
      <w:r w:rsidR="00C9177E">
        <w:fldChar w:fldCharType="end"/>
      </w:r>
      <w:r>
        <w:t>];</w:t>
      </w:r>
    </w:p>
    <w:p w:rsidR="009E713B" w:rsidRPr="00454256" w:rsidRDefault="009E713B" w:rsidP="00FB16E7">
      <w:pPr>
        <w:pStyle w:val="FPfluxoprincipal"/>
      </w:pPr>
      <w:r>
        <w:t>Fim da sequência lógica de dados.</w:t>
      </w:r>
    </w:p>
    <w:p w:rsidR="00454256" w:rsidRPr="00DA081A" w:rsidRDefault="00454256" w:rsidP="004542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Arial"/>
          <w:kern w:val="20"/>
          <w:lang w:eastAsia="pt-BR"/>
        </w:rPr>
      </w:pPr>
    </w:p>
    <w:p w:rsidR="004413B7" w:rsidRDefault="004413B7" w:rsidP="009E1E73">
      <w:pPr>
        <w:pStyle w:val="SeoPrimria"/>
      </w:pPr>
      <w:r w:rsidRPr="00496B9D">
        <w:t>FLUXOS ALTERNATIVOS</w:t>
      </w:r>
    </w:p>
    <w:p w:rsidR="002B648D" w:rsidRPr="00496B9D" w:rsidRDefault="002B648D" w:rsidP="00523916">
      <w:pPr>
        <w:ind w:firstLine="0"/>
      </w:pPr>
    </w:p>
    <w:p w:rsidR="004413B7" w:rsidRDefault="004413B7" w:rsidP="004413B7">
      <w:pPr>
        <w:pStyle w:val="FAfluxoalternativo"/>
        <w:jc w:val="left"/>
      </w:pPr>
      <w:bookmarkStart w:id="0" w:name="_Ref511031386"/>
    </w:p>
    <w:bookmarkEnd w:id="0"/>
    <w:p w:rsidR="00D4363A" w:rsidRDefault="00FC257E" w:rsidP="00FB16E7">
      <w:pPr>
        <w:pStyle w:val="Lista1"/>
        <w:numPr>
          <w:ilvl w:val="0"/>
          <w:numId w:val="8"/>
        </w:numPr>
      </w:pPr>
      <w:r>
        <w:lastRenderedPageBreak/>
        <w:t>Ao selecionar a opção “Baixar Imagens</w:t>
      </w:r>
      <w:r w:rsidR="00AE071C">
        <w:t xml:space="preserve">”, </w:t>
      </w:r>
      <w:r>
        <w:t>[</w:t>
      </w:r>
      <w:r w:rsidR="00C7022A">
        <w:fldChar w:fldCharType="begin"/>
      </w:r>
      <w:r w:rsidR="00C7022A">
        <w:instrText xml:space="preserve"> REF _Ref510778883 \r \h </w:instrText>
      </w:r>
      <w:r w:rsidR="00C7022A">
        <w:fldChar w:fldCharType="separate"/>
      </w:r>
      <w:r w:rsidR="00C7022A">
        <w:t>PR03</w:t>
      </w:r>
      <w:r w:rsidR="00C7022A">
        <w:fldChar w:fldCharType="end"/>
      </w:r>
      <w:r>
        <w:t>] [</w:t>
      </w:r>
      <w:r w:rsidR="00C7022A">
        <w:fldChar w:fldCharType="begin"/>
      </w:r>
      <w:r w:rsidR="00C7022A">
        <w:instrText xml:space="preserve"> REF _Ref510778894 \r \h </w:instrText>
      </w:r>
      <w:r w:rsidR="00C7022A">
        <w:fldChar w:fldCharType="separate"/>
      </w:r>
      <w:r w:rsidR="00C7022A">
        <w:t>RN01</w:t>
      </w:r>
      <w:r w:rsidR="00C7022A">
        <w:fldChar w:fldCharType="end"/>
      </w:r>
      <w:r>
        <w:t xml:space="preserve">], </w:t>
      </w:r>
      <w:r w:rsidR="00AE071C">
        <w:t xml:space="preserve">sistema exibe tela </w:t>
      </w:r>
      <w:r w:rsidR="00062883">
        <w:t>contendo</w:t>
      </w:r>
      <w:r w:rsidR="00D4363A">
        <w:t>:</w:t>
      </w:r>
    </w:p>
    <w:p w:rsidR="00062883" w:rsidRDefault="00C7022A" w:rsidP="00FB16E7">
      <w:pPr>
        <w:pStyle w:val="Lista1"/>
        <w:numPr>
          <w:ilvl w:val="1"/>
          <w:numId w:val="8"/>
        </w:numPr>
      </w:pPr>
      <w:r w:rsidRPr="00C959CA">
        <w:t xml:space="preserve">Mensagem informativa: “Para realização dos cadastros, baixe as imagens dos municípios de interesse. É necessário estar conectado à </w:t>
      </w:r>
      <w:r w:rsidR="00E9648C" w:rsidRPr="00C959CA">
        <w:t>internet</w:t>
      </w:r>
      <w:proofErr w:type="gramStart"/>
      <w:r w:rsidR="00E9648C" w:rsidRPr="00C959CA">
        <w:t>. ”</w:t>
      </w:r>
      <w:proofErr w:type="gramEnd"/>
      <w:r w:rsidRPr="00C959CA">
        <w:t>;</w:t>
      </w:r>
    </w:p>
    <w:p w:rsidR="00D4363A" w:rsidRDefault="00C959CA" w:rsidP="00FB16E7">
      <w:pPr>
        <w:pStyle w:val="Lista1"/>
        <w:numPr>
          <w:ilvl w:val="1"/>
          <w:numId w:val="8"/>
        </w:numPr>
      </w:pPr>
      <w:proofErr w:type="spellStart"/>
      <w:r>
        <w:t>Combobox</w:t>
      </w:r>
      <w:proofErr w:type="spellEnd"/>
      <w:r>
        <w:t xml:space="preserve"> de município</w:t>
      </w:r>
      <w:r w:rsidR="00D4363A">
        <w:t>:</w:t>
      </w:r>
    </w:p>
    <w:p w:rsidR="00C959CA" w:rsidRPr="00C959CA" w:rsidRDefault="00C959CA" w:rsidP="00FB16E7">
      <w:pPr>
        <w:pStyle w:val="Lista1"/>
        <w:numPr>
          <w:ilvl w:val="2"/>
          <w:numId w:val="8"/>
        </w:numPr>
      </w:pPr>
      <w:r w:rsidRPr="00C959CA">
        <w:t>Deverão ser listados todos os municípios do estado do Pará;</w:t>
      </w:r>
    </w:p>
    <w:p w:rsidR="00C959CA" w:rsidRPr="00C959CA" w:rsidRDefault="00C959CA" w:rsidP="00FB16E7">
      <w:pPr>
        <w:pStyle w:val="Lista1"/>
        <w:numPr>
          <w:ilvl w:val="2"/>
          <w:numId w:val="8"/>
        </w:numPr>
      </w:pPr>
      <w:r w:rsidRPr="00C959CA">
        <w:t>O usuário poderá selecionar quantos municípios desejar [</w:t>
      </w:r>
      <w:r>
        <w:fldChar w:fldCharType="begin"/>
      </w:r>
      <w:r>
        <w:instrText xml:space="preserve"> REF _Ref510787951 \r \h </w:instrText>
      </w:r>
      <w:r>
        <w:fldChar w:fldCharType="separate"/>
      </w:r>
      <w:r>
        <w:t>RN02</w:t>
      </w:r>
      <w:r>
        <w:fldChar w:fldCharType="end"/>
      </w:r>
      <w:r w:rsidRPr="00C959CA">
        <w:t>];</w:t>
      </w:r>
    </w:p>
    <w:p w:rsidR="003404E7" w:rsidRDefault="00936DDE" w:rsidP="00FB16E7">
      <w:pPr>
        <w:pStyle w:val="Lista1"/>
        <w:numPr>
          <w:ilvl w:val="1"/>
          <w:numId w:val="8"/>
        </w:numPr>
      </w:pPr>
      <w:r>
        <w:t>Botão:</w:t>
      </w:r>
    </w:p>
    <w:p w:rsidR="00936DDE" w:rsidRDefault="00936DDE" w:rsidP="00FB16E7">
      <w:pPr>
        <w:pStyle w:val="Lista1"/>
        <w:numPr>
          <w:ilvl w:val="2"/>
          <w:numId w:val="8"/>
        </w:numPr>
      </w:pPr>
      <w:r>
        <w:t>Baixar Município: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Ao ser acionado, o município selecionado deverá ser listado no GRID de Municípios e ter o seu download iniciado [</w:t>
      </w:r>
      <w:r w:rsidR="00BC5671">
        <w:fldChar w:fldCharType="begin"/>
      </w:r>
      <w:r w:rsidR="00BC5671">
        <w:instrText xml:space="preserve"> REF _Ref511720457 \r \h </w:instrText>
      </w:r>
      <w:r w:rsidR="00BC5671">
        <w:fldChar w:fldCharType="separate"/>
      </w:r>
      <w:r w:rsidR="00BC5671">
        <w:t>RN03</w:t>
      </w:r>
      <w:r w:rsidR="00BC5671">
        <w:fldChar w:fldCharType="end"/>
      </w:r>
      <w:r w:rsidRPr="00936DDE">
        <w:t>];</w:t>
      </w:r>
    </w:p>
    <w:p w:rsidR="00936DDE" w:rsidRPr="00936DDE" w:rsidRDefault="00936DDE" w:rsidP="00FB16E7">
      <w:pPr>
        <w:pStyle w:val="Lista1"/>
        <w:numPr>
          <w:ilvl w:val="1"/>
          <w:numId w:val="8"/>
        </w:numPr>
      </w:pPr>
      <w:r w:rsidRPr="00936DDE">
        <w:t>GRID de Municípios: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Paginado: 10 municípios por página;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Município: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Deverão ser listados todos os municípios com download concluído e em andamento;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Tamanho Estimado: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 xml:space="preserve">Para cada município exibir em </w:t>
      </w:r>
      <w:proofErr w:type="spellStart"/>
      <w:r w:rsidRPr="00936DDE">
        <w:t>mb</w:t>
      </w:r>
      <w:proofErr w:type="spellEnd"/>
      <w:r w:rsidRPr="00936DDE">
        <w:t xml:space="preserve"> o tamanho estimado do download;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Progresso: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Para cada município exibir o progresso do download;</w:t>
      </w:r>
    </w:p>
    <w:p w:rsidR="00936DDE" w:rsidRDefault="00936DDE" w:rsidP="00FB16E7">
      <w:pPr>
        <w:pStyle w:val="Lista1"/>
        <w:numPr>
          <w:ilvl w:val="3"/>
          <w:numId w:val="8"/>
        </w:numPr>
      </w:pPr>
      <w:r w:rsidRPr="00936DDE">
        <w:t>Exibir a porcentagem conclu</w:t>
      </w:r>
      <w:r w:rsidR="00BC5671">
        <w:t>ída do download, por exemplo 52</w:t>
      </w:r>
      <w:r w:rsidRPr="00936DDE">
        <w:t>%;</w:t>
      </w:r>
    </w:p>
    <w:p w:rsidR="00BC5671" w:rsidRPr="00936DDE" w:rsidRDefault="00BC5671" w:rsidP="00FB16E7">
      <w:pPr>
        <w:pStyle w:val="Lista1"/>
        <w:numPr>
          <w:ilvl w:val="3"/>
          <w:numId w:val="8"/>
        </w:numPr>
      </w:pPr>
      <w:r>
        <w:t>Ao encerrar a aplicação o download deverá ser pausado, e retomado quando a mesma for iniciada e for verificada conexão com a internet;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Ação: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Downloads que estão em andamento poderão ser cancelados:</w:t>
      </w:r>
    </w:p>
    <w:p w:rsidR="00936DDE" w:rsidRPr="00936DDE" w:rsidRDefault="00936DDE" w:rsidP="00FB16E7">
      <w:pPr>
        <w:pStyle w:val="Lista1"/>
        <w:numPr>
          <w:ilvl w:val="4"/>
          <w:numId w:val="8"/>
        </w:numPr>
      </w:pPr>
      <w:r w:rsidRPr="00936DDE">
        <w:lastRenderedPageBreak/>
        <w:t>Ao selecionar opção “Cancelar Download” o download deverá ser imediatamente cancelado, e o município removido do GRID de listagem;</w:t>
      </w:r>
    </w:p>
    <w:p w:rsidR="00936DDE" w:rsidRDefault="00936DDE" w:rsidP="00FB16E7">
      <w:pPr>
        <w:pStyle w:val="Lista1"/>
        <w:numPr>
          <w:ilvl w:val="3"/>
          <w:numId w:val="8"/>
        </w:numPr>
      </w:pPr>
      <w:r w:rsidRPr="00936DDE">
        <w:t>Downloads concluídos não poderão ser removidos;</w:t>
      </w:r>
    </w:p>
    <w:p w:rsidR="00BC5671" w:rsidRDefault="00BC5671" w:rsidP="00FB16E7">
      <w:pPr>
        <w:pStyle w:val="Lista1"/>
        <w:numPr>
          <w:ilvl w:val="3"/>
          <w:numId w:val="8"/>
        </w:numPr>
      </w:pPr>
      <w:r>
        <w:t>Downloads concluídos com erro:</w:t>
      </w:r>
    </w:p>
    <w:p w:rsidR="00BC5671" w:rsidRDefault="00BC5671" w:rsidP="00FB16E7">
      <w:pPr>
        <w:pStyle w:val="Lista1"/>
        <w:numPr>
          <w:ilvl w:val="4"/>
          <w:numId w:val="8"/>
        </w:numPr>
      </w:pPr>
      <w:r>
        <w:t>Caso não seja verificado conexão com a internet, deverá exibir alerta “Algumas imagens não puderam ser baixadas. Clique para tentar novamente. “:</w:t>
      </w:r>
    </w:p>
    <w:p w:rsidR="00BC5671" w:rsidRPr="00936DDE" w:rsidRDefault="00BC5671" w:rsidP="00FB16E7">
      <w:pPr>
        <w:pStyle w:val="Lista1"/>
        <w:numPr>
          <w:ilvl w:val="5"/>
          <w:numId w:val="8"/>
        </w:numPr>
      </w:pPr>
      <w:r>
        <w:t>Se acionado, o download deverá ser retomado normalmente, caso seja verificado conexão com a internet;</w:t>
      </w:r>
    </w:p>
    <w:p w:rsidR="00936DDE" w:rsidRPr="00936DDE" w:rsidRDefault="00936DDE" w:rsidP="00FB16E7">
      <w:pPr>
        <w:pStyle w:val="Lista1"/>
        <w:numPr>
          <w:ilvl w:val="1"/>
          <w:numId w:val="8"/>
        </w:numPr>
      </w:pPr>
      <w:r w:rsidRPr="00936DDE">
        <w:t>Botão:</w:t>
      </w:r>
    </w:p>
    <w:p w:rsidR="00936DDE" w:rsidRPr="00936DDE" w:rsidRDefault="00936DDE" w:rsidP="00FB16E7">
      <w:pPr>
        <w:pStyle w:val="Lista1"/>
        <w:numPr>
          <w:ilvl w:val="2"/>
          <w:numId w:val="8"/>
        </w:numPr>
      </w:pPr>
      <w:r w:rsidRPr="00936DDE">
        <w:t>Voltar: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Se acionado direciona o usuário para tela inicial;</w:t>
      </w:r>
    </w:p>
    <w:p w:rsidR="00936DDE" w:rsidRPr="00936DDE" w:rsidRDefault="00936DDE" w:rsidP="00FB16E7">
      <w:pPr>
        <w:pStyle w:val="Lista1"/>
        <w:numPr>
          <w:ilvl w:val="3"/>
          <w:numId w:val="8"/>
        </w:numPr>
      </w:pPr>
      <w:r w:rsidRPr="00936DDE">
        <w:t>Caso exista downloads em andamento permitir que o usuário retorne para a tela inicial, continuando os downloads;</w:t>
      </w:r>
    </w:p>
    <w:p w:rsidR="00A15872" w:rsidRDefault="00936DDE" w:rsidP="00FB16E7">
      <w:pPr>
        <w:pStyle w:val="Lista1"/>
        <w:numPr>
          <w:ilvl w:val="0"/>
          <w:numId w:val="8"/>
        </w:numPr>
      </w:pPr>
      <w:r w:rsidRPr="00936DDE">
        <w:t>Fim da sequência lógica de dados.</w:t>
      </w:r>
    </w:p>
    <w:p w:rsidR="009E1E73" w:rsidRDefault="009E1E73" w:rsidP="00FB16E7">
      <w:pPr>
        <w:pStyle w:val="Lista1"/>
        <w:numPr>
          <w:ilvl w:val="0"/>
          <w:numId w:val="0"/>
        </w:numPr>
        <w:ind w:left="1077"/>
      </w:pPr>
    </w:p>
    <w:p w:rsidR="00A15872" w:rsidRDefault="00A15872" w:rsidP="00A15872">
      <w:pPr>
        <w:pStyle w:val="FAfluxoalternativo"/>
        <w:ind w:left="714" w:hanging="357"/>
        <w:jc w:val="left"/>
      </w:pPr>
      <w:bookmarkStart w:id="1" w:name="_Ref511122320"/>
      <w:r>
        <w:t xml:space="preserve"> </w:t>
      </w:r>
      <w:bookmarkEnd w:id="1"/>
    </w:p>
    <w:p w:rsidR="00A15872" w:rsidRDefault="00A15872" w:rsidP="0064134C">
      <w:pPr>
        <w:pStyle w:val="FAfluxoalternativo"/>
        <w:numPr>
          <w:ilvl w:val="0"/>
          <w:numId w:val="25"/>
        </w:numPr>
      </w:pPr>
      <w:r>
        <w:t>Ao selecionar a opção “Exportar Cadastro”, sistema deverá exportar todos os dados cadastrados, incluindo toda docum</w:t>
      </w:r>
      <w:r w:rsidR="002218AB">
        <w:t>entação anexada em arquivo .zip</w:t>
      </w:r>
      <w:r>
        <w:t>;</w:t>
      </w:r>
    </w:p>
    <w:p w:rsidR="00A15872" w:rsidRDefault="002218AB" w:rsidP="0064134C">
      <w:pPr>
        <w:pStyle w:val="FAfluxoalternativo"/>
        <w:numPr>
          <w:ilvl w:val="0"/>
          <w:numId w:val="25"/>
        </w:numPr>
      </w:pPr>
      <w:r>
        <w:t>Cadastros com a situação</w:t>
      </w:r>
      <w:r w:rsidR="00A15872">
        <w:t xml:space="preserve"> “Concluído” </w:t>
      </w:r>
      <w:r>
        <w:t xml:space="preserve">e “Em Andamento” </w:t>
      </w:r>
      <w:r w:rsidR="00A15872">
        <w:t>poderão ser exportados.;</w:t>
      </w:r>
    </w:p>
    <w:p w:rsidR="00A15872" w:rsidRDefault="00A15872" w:rsidP="0064134C">
      <w:pPr>
        <w:pStyle w:val="FAfluxoalternativo"/>
        <w:numPr>
          <w:ilvl w:val="0"/>
          <w:numId w:val="25"/>
        </w:numPr>
      </w:pPr>
      <w:r>
        <w:t>Fim da sequência lógica de dados.</w:t>
      </w:r>
    </w:p>
    <w:p w:rsidR="00A15872" w:rsidRDefault="00A15872" w:rsidP="00A15872">
      <w:pPr>
        <w:pStyle w:val="FAfluxoalternativo"/>
        <w:numPr>
          <w:ilvl w:val="0"/>
          <w:numId w:val="0"/>
        </w:numPr>
        <w:jc w:val="left"/>
      </w:pPr>
    </w:p>
    <w:p w:rsidR="00A15872" w:rsidRDefault="00A15872" w:rsidP="00A15872">
      <w:pPr>
        <w:pStyle w:val="FAfluxoalternativo"/>
        <w:ind w:left="714" w:hanging="357"/>
        <w:jc w:val="left"/>
      </w:pPr>
      <w:bookmarkStart w:id="2" w:name="_Ref511122327"/>
      <w:r>
        <w:t xml:space="preserve"> </w:t>
      </w:r>
      <w:bookmarkEnd w:id="2"/>
    </w:p>
    <w:p w:rsidR="00A15872" w:rsidRDefault="00A15872" w:rsidP="0064134C">
      <w:pPr>
        <w:pStyle w:val="FAfluxoalternativo"/>
        <w:numPr>
          <w:ilvl w:val="0"/>
          <w:numId w:val="26"/>
        </w:numPr>
      </w:pPr>
      <w:r>
        <w:t xml:space="preserve">Ao selecionar a opção “Editar/Continuar Cadastro”, sistema exibe cadastro </w:t>
      </w:r>
      <w:r w:rsidR="00B57945">
        <w:t>Certidão de Títulos</w:t>
      </w:r>
      <w:r>
        <w:t xml:space="preserve"> [UC</w:t>
      </w:r>
      <w:r w:rsidR="00034BCB">
        <w:t>13</w:t>
      </w:r>
      <w:r>
        <w:t xml:space="preserve"> – Cadastrar </w:t>
      </w:r>
      <w:r w:rsidR="00034BCB">
        <w:t>Certidão de Títulos</w:t>
      </w:r>
      <w:r>
        <w:t>] para que o usuário possa completar e editar seus dados;</w:t>
      </w:r>
    </w:p>
    <w:p w:rsidR="00A15872" w:rsidRDefault="00A15872" w:rsidP="0064134C">
      <w:pPr>
        <w:pStyle w:val="FAfluxoalternativo"/>
        <w:numPr>
          <w:ilvl w:val="0"/>
          <w:numId w:val="26"/>
        </w:numPr>
      </w:pPr>
      <w:r>
        <w:lastRenderedPageBreak/>
        <w:t>Apenas cadastros com situação “Em Andamento” pode editar/continuar cadastro;</w:t>
      </w:r>
      <w:bookmarkStart w:id="3" w:name="_GoBack"/>
      <w:bookmarkEnd w:id="3"/>
    </w:p>
    <w:p w:rsidR="00A15872" w:rsidRDefault="00A15872" w:rsidP="0064134C">
      <w:pPr>
        <w:pStyle w:val="FAfluxoalternativo"/>
        <w:numPr>
          <w:ilvl w:val="0"/>
          <w:numId w:val="26"/>
        </w:numPr>
      </w:pPr>
      <w:r>
        <w:t>Fim da sequência lógica de dados.</w:t>
      </w:r>
    </w:p>
    <w:p w:rsidR="00BC5671" w:rsidRDefault="00BC5671" w:rsidP="00BC5671">
      <w:pPr>
        <w:pStyle w:val="FAfluxoalternativo"/>
        <w:numPr>
          <w:ilvl w:val="0"/>
          <w:numId w:val="0"/>
        </w:numPr>
        <w:jc w:val="left"/>
      </w:pPr>
    </w:p>
    <w:p w:rsidR="00A15872" w:rsidRDefault="00A15872" w:rsidP="00A15872">
      <w:pPr>
        <w:pStyle w:val="FAfluxoalternativo"/>
        <w:ind w:left="714" w:hanging="357"/>
        <w:jc w:val="left"/>
      </w:pPr>
      <w:bookmarkStart w:id="4" w:name="_Ref511122335"/>
      <w:r>
        <w:t xml:space="preserve"> </w:t>
      </w:r>
      <w:bookmarkEnd w:id="4"/>
    </w:p>
    <w:p w:rsidR="00A15872" w:rsidRDefault="00A15872" w:rsidP="0064134C">
      <w:pPr>
        <w:pStyle w:val="FAfluxoalternativo"/>
        <w:numPr>
          <w:ilvl w:val="0"/>
          <w:numId w:val="27"/>
        </w:numPr>
      </w:pPr>
      <w:r>
        <w:t>Ao selecionar a opção “Remover”, sistema exibe mensagem “Depois de removido, não será possível recuperar este cadastro. Tem certeza que deseja remover este cadastro?</w:t>
      </w:r>
      <w:proofErr w:type="gramStart"/>
      <w:r>
        <w:t>” :</w:t>
      </w:r>
      <w:proofErr w:type="gramEnd"/>
    </w:p>
    <w:p w:rsidR="00A15872" w:rsidRDefault="00A15872" w:rsidP="0064134C">
      <w:pPr>
        <w:pStyle w:val="FAfluxoalternativo"/>
        <w:numPr>
          <w:ilvl w:val="1"/>
          <w:numId w:val="27"/>
        </w:numPr>
      </w:pPr>
      <w:r>
        <w:t>Confirmar: remove o cadastro do GRID de listagem e exibe mensagem “Cadastro removido com sucesso”;</w:t>
      </w:r>
    </w:p>
    <w:p w:rsidR="00A15872" w:rsidRDefault="00A15872" w:rsidP="0064134C">
      <w:pPr>
        <w:pStyle w:val="FAfluxoalternativo"/>
        <w:numPr>
          <w:ilvl w:val="1"/>
          <w:numId w:val="27"/>
        </w:numPr>
      </w:pPr>
      <w:r>
        <w:t>Cancelar: não remove o cadastro do GRID de listagem;</w:t>
      </w:r>
    </w:p>
    <w:p w:rsidR="00A15872" w:rsidRDefault="00A15872" w:rsidP="0064134C">
      <w:pPr>
        <w:pStyle w:val="FAfluxoalternativo"/>
        <w:numPr>
          <w:ilvl w:val="0"/>
          <w:numId w:val="27"/>
        </w:numPr>
      </w:pPr>
      <w:r>
        <w:t>Cadastros com a situação “Em Andamento” e “Concluído” podem ser removidos;</w:t>
      </w:r>
    </w:p>
    <w:p w:rsidR="00A15872" w:rsidRDefault="00C9177E" w:rsidP="0064134C">
      <w:pPr>
        <w:pStyle w:val="FAfluxoalternativo"/>
        <w:numPr>
          <w:ilvl w:val="0"/>
          <w:numId w:val="27"/>
        </w:numPr>
      </w:pPr>
      <w:r>
        <w:t>Usuário seleciona a opção desejada;</w:t>
      </w:r>
    </w:p>
    <w:p w:rsidR="004413B7" w:rsidRDefault="00C9177E" w:rsidP="0064134C">
      <w:pPr>
        <w:pStyle w:val="FAfluxoalternativo"/>
        <w:numPr>
          <w:ilvl w:val="0"/>
          <w:numId w:val="27"/>
        </w:numPr>
      </w:pPr>
      <w:r>
        <w:t>Fim da sequência lógica de dados.</w:t>
      </w:r>
    </w:p>
    <w:p w:rsidR="009E1E73" w:rsidRDefault="009E1E73" w:rsidP="009E1E73">
      <w:pPr>
        <w:pStyle w:val="FAfluxoalternativo"/>
        <w:numPr>
          <w:ilvl w:val="0"/>
          <w:numId w:val="0"/>
        </w:numPr>
        <w:ind w:left="720" w:hanging="360"/>
        <w:jc w:val="left"/>
      </w:pPr>
    </w:p>
    <w:p w:rsidR="00C9177E" w:rsidRDefault="002218AB" w:rsidP="002218AB">
      <w:pPr>
        <w:pStyle w:val="FAfluxoalternativo"/>
        <w:ind w:left="714" w:hanging="357"/>
        <w:jc w:val="left"/>
      </w:pPr>
      <w:bookmarkStart w:id="5" w:name="_Ref511999346"/>
      <w:r>
        <w:t xml:space="preserve"> </w:t>
      </w:r>
      <w:bookmarkEnd w:id="5"/>
    </w:p>
    <w:p w:rsidR="002218AB" w:rsidRPr="002218AB" w:rsidRDefault="002218AB" w:rsidP="0064134C">
      <w:pPr>
        <w:pStyle w:val="FAfluxoalternativo"/>
        <w:numPr>
          <w:ilvl w:val="0"/>
          <w:numId w:val="34"/>
        </w:numPr>
      </w:pPr>
      <w:r>
        <w:t>Ao selecionar a opção “Gerar PDF” sistema deverá gerar PDF “</w:t>
      </w:r>
      <w:r>
        <w:rPr>
          <w:i/>
        </w:rPr>
        <w:t>Nome/</w:t>
      </w:r>
      <w:proofErr w:type="spellStart"/>
      <w:r>
        <w:rPr>
          <w:i/>
        </w:rPr>
        <w:t>RazãoSocialDoInteressado</w:t>
      </w:r>
      <w:proofErr w:type="spellEnd"/>
      <w:r w:rsidR="00DD4306">
        <w:rPr>
          <w:i/>
        </w:rPr>
        <w:t xml:space="preserve"> – </w:t>
      </w:r>
      <w:r w:rsidR="00034BCB">
        <w:rPr>
          <w:i/>
        </w:rPr>
        <w:t xml:space="preserve">Certidão de </w:t>
      </w:r>
      <w:proofErr w:type="gramStart"/>
      <w:r w:rsidR="00034BCB">
        <w:rPr>
          <w:i/>
        </w:rPr>
        <w:t>Título</w:t>
      </w:r>
      <w:r w:rsidR="00DD4306">
        <w:rPr>
          <w:i/>
        </w:rPr>
        <w:t xml:space="preserve"> ”</w:t>
      </w:r>
      <w:proofErr w:type="gramEnd"/>
      <w:r w:rsidR="00DD4306">
        <w:rPr>
          <w:i/>
        </w:rPr>
        <w:t>;</w:t>
      </w:r>
    </w:p>
    <w:p w:rsidR="002218AB" w:rsidRDefault="002218AB" w:rsidP="0064134C">
      <w:pPr>
        <w:pStyle w:val="FAfluxoalternativo"/>
        <w:numPr>
          <w:ilvl w:val="0"/>
          <w:numId w:val="34"/>
        </w:numPr>
      </w:pPr>
      <w:r>
        <w:t>Apenas cadastros com situação “Concluído” poderão ter seu PDF gerado;</w:t>
      </w:r>
    </w:p>
    <w:p w:rsidR="002218AB" w:rsidRDefault="002218AB" w:rsidP="0064134C">
      <w:pPr>
        <w:pStyle w:val="FAfluxoalternativo"/>
        <w:numPr>
          <w:ilvl w:val="0"/>
          <w:numId w:val="34"/>
        </w:numPr>
      </w:pPr>
      <w:r>
        <w:t>O PDF deverá seguir o modelo disponibilizado no GIT do projeto, contendo</w:t>
      </w:r>
      <w:r w:rsidR="008A2829">
        <w:t xml:space="preserve"> todas as informações cadastradas pelo usuário, semelhante ao resumo, não denso necessário exibir a documentação;</w:t>
      </w:r>
    </w:p>
    <w:p w:rsidR="002218AB" w:rsidRDefault="008A2829" w:rsidP="0064134C">
      <w:pPr>
        <w:pStyle w:val="FAfluxoalternativo"/>
        <w:numPr>
          <w:ilvl w:val="0"/>
          <w:numId w:val="34"/>
        </w:numPr>
      </w:pPr>
      <w:r>
        <w:t>Título: C</w:t>
      </w:r>
      <w:r w:rsidR="002218AB">
        <w:t>adastro de</w:t>
      </w:r>
      <w:r w:rsidR="00DD4306">
        <w:t xml:space="preserve"> Regularização Fundiária – </w:t>
      </w:r>
      <w:r w:rsidR="00034BCB">
        <w:t>Certidão de Título</w:t>
      </w:r>
      <w:r w:rsidR="002218AB">
        <w:t>;</w:t>
      </w:r>
    </w:p>
    <w:p w:rsidR="008A2829" w:rsidRDefault="008A2829" w:rsidP="0064134C">
      <w:pPr>
        <w:pStyle w:val="FAfluxoalternativo"/>
        <w:numPr>
          <w:ilvl w:val="0"/>
          <w:numId w:val="34"/>
        </w:numPr>
      </w:pPr>
      <w:r>
        <w:t>Fim da sequência lógica de dados.</w:t>
      </w:r>
    </w:p>
    <w:p w:rsidR="002218AB" w:rsidRDefault="002218AB" w:rsidP="00C9177E">
      <w:pPr>
        <w:pStyle w:val="FAfluxoalternativo"/>
        <w:numPr>
          <w:ilvl w:val="0"/>
          <w:numId w:val="0"/>
        </w:numPr>
        <w:jc w:val="left"/>
      </w:pPr>
    </w:p>
    <w:p w:rsidR="004413B7" w:rsidRDefault="004413B7" w:rsidP="009E1E73">
      <w:pPr>
        <w:pStyle w:val="SeoPrimria"/>
      </w:pPr>
      <w:r w:rsidRPr="00496B9D">
        <w:t>FLUXOS</w:t>
      </w:r>
      <w:r>
        <w:t xml:space="preserve"> EXCEÇÃO</w:t>
      </w:r>
    </w:p>
    <w:p w:rsidR="002B648D" w:rsidRPr="009E1E73" w:rsidRDefault="0064134C" w:rsidP="009E1E73">
      <w:pPr>
        <w:pStyle w:val="SeoPrimria"/>
        <w:rPr>
          <w:b w:val="0"/>
        </w:rPr>
      </w:pPr>
      <w:r>
        <w:rPr>
          <w:b w:val="0"/>
        </w:rPr>
        <w:t>Não se aplica.</w:t>
      </w:r>
    </w:p>
    <w:p w:rsidR="004413B7" w:rsidRPr="00E97804" w:rsidRDefault="00370A4D" w:rsidP="00BE7C5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720" w:firstLine="0"/>
        <w:jc w:val="left"/>
        <w:rPr>
          <w:color w:val="0070C0"/>
        </w:rPr>
      </w:pPr>
      <w:r>
        <w:br w:type="page"/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6A3C19" w:rsidRPr="00FD2D49" w:rsidTr="005C2816">
        <w:trPr>
          <w:trHeight w:val="7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6A3C19" w:rsidRPr="00256F99" w:rsidRDefault="006A3C19" w:rsidP="005C2816">
            <w:pPr>
              <w:pStyle w:val="TituloCabealho"/>
            </w:pPr>
            <w:r w:rsidRPr="003C2696">
              <w:lastRenderedPageBreak/>
              <w:t>REGRAS DE NEGÓCIO E INTERFACE</w:t>
            </w:r>
          </w:p>
        </w:tc>
      </w:tr>
    </w:tbl>
    <w:p w:rsidR="004F5D0D" w:rsidRDefault="004F5D0D" w:rsidP="00EB6257">
      <w:pPr>
        <w:spacing w:after="0" w:line="240" w:lineRule="auto"/>
        <w:ind w:firstLine="0"/>
        <w:jc w:val="left"/>
        <w:rPr>
          <w:rFonts w:cs="Arial"/>
          <w:bCs/>
          <w:caps/>
        </w:rPr>
      </w:pPr>
    </w:p>
    <w:p w:rsidR="006A3C19" w:rsidRPr="00EF4FE1" w:rsidRDefault="006A3C19" w:rsidP="006A3C19">
      <w:pPr>
        <w:pStyle w:val="RNregrasnegocio"/>
      </w:pPr>
      <w:bookmarkStart w:id="6" w:name="_Ref510778894"/>
    </w:p>
    <w:bookmarkEnd w:id="6"/>
    <w:p w:rsidR="00331D7B" w:rsidRPr="00A75116" w:rsidRDefault="00C7022A" w:rsidP="00FB16E7">
      <w:pPr>
        <w:pStyle w:val="Lista1"/>
        <w:numPr>
          <w:ilvl w:val="0"/>
          <w:numId w:val="28"/>
        </w:numPr>
      </w:pPr>
      <w:r>
        <w:t>As imagens baixadas deverão ser exibidas no mapa do cadastro, na etapa Georreferenciamento.</w:t>
      </w:r>
    </w:p>
    <w:p w:rsidR="006A3C19" w:rsidRPr="00EF4FE1" w:rsidRDefault="006A3C19" w:rsidP="006A3C19">
      <w:pPr>
        <w:pStyle w:val="RNregrasnegocio"/>
      </w:pPr>
      <w:bookmarkStart w:id="7" w:name="_Ref510787951"/>
    </w:p>
    <w:bookmarkEnd w:id="7"/>
    <w:p w:rsidR="00A75116" w:rsidRDefault="00C959CA" w:rsidP="00FB16E7">
      <w:pPr>
        <w:pStyle w:val="Lista1"/>
        <w:numPr>
          <w:ilvl w:val="0"/>
          <w:numId w:val="30"/>
        </w:numPr>
      </w:pPr>
      <w:r>
        <w:t>Caso o usuário selecione um município com download em andamento</w:t>
      </w:r>
      <w:r w:rsidR="00BC5671">
        <w:t xml:space="preserve"> ou concluído, exibir mensagem “Município baixado ou em progresso”</w:t>
      </w:r>
      <w:r w:rsidR="008D1C7A">
        <w:t>.</w:t>
      </w:r>
    </w:p>
    <w:p w:rsidR="00313F40" w:rsidRDefault="00313F40" w:rsidP="00313F40">
      <w:pPr>
        <w:pStyle w:val="RNregrasnegocio"/>
      </w:pPr>
      <w:bookmarkStart w:id="8" w:name="_Ref511720457"/>
    </w:p>
    <w:bookmarkEnd w:id="8"/>
    <w:p w:rsidR="00331D7B" w:rsidRPr="00936DDE" w:rsidRDefault="00936DDE" w:rsidP="00FB16E7">
      <w:pPr>
        <w:pStyle w:val="Lista1"/>
        <w:numPr>
          <w:ilvl w:val="0"/>
          <w:numId w:val="31"/>
        </w:numPr>
      </w:pPr>
      <w:r>
        <w:t>Ao selecionar a opção “Baixar Município”, caso não seja verificado conexão com a internet, exibir mensagem “Verifique sua conexão com a internet”</w:t>
      </w:r>
      <w:r w:rsidR="00313F40">
        <w:t>.</w:t>
      </w:r>
      <w:r w:rsidR="00331D7B">
        <w:br w:type="page"/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331D7B" w:rsidRPr="00FD2D49" w:rsidTr="005C2816">
        <w:trPr>
          <w:trHeight w:val="7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331D7B" w:rsidRPr="00256F99" w:rsidRDefault="009E1E73" w:rsidP="009E1E73">
            <w:pPr>
              <w:pStyle w:val="TituloCabealho"/>
            </w:pPr>
            <w:r w:rsidRPr="00BB4839">
              <w:lastRenderedPageBreak/>
              <w:t>TELAS E PROTÓTIPOS / CAMPOS E COMANDOS</w:t>
            </w:r>
          </w:p>
        </w:tc>
      </w:tr>
    </w:tbl>
    <w:p w:rsidR="00331D7B" w:rsidRPr="00873BC1" w:rsidRDefault="00331D7B" w:rsidP="00331D7B"/>
    <w:p w:rsidR="00331D7B" w:rsidRPr="00D740D7" w:rsidRDefault="00D740D7" w:rsidP="00FB17D8">
      <w:pPr>
        <w:pStyle w:val="PargrafodaLista"/>
      </w:pPr>
      <w:bookmarkStart w:id="9" w:name="_Ref510778851"/>
      <w:r>
        <w:t>Tela 01 – Tela Inicial</w:t>
      </w:r>
      <w:bookmarkEnd w:id="9"/>
    </w:p>
    <w:p w:rsidR="00D740D7" w:rsidRDefault="009E1E73" w:rsidP="00D740D7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646876" cy="516039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6" cy="51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7" w:rsidRDefault="00D740D7">
      <w:pPr>
        <w:spacing w:after="16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:rsidR="00D740D7" w:rsidRDefault="00D740D7" w:rsidP="00FB17D8">
      <w:pPr>
        <w:pStyle w:val="PargrafodaLista"/>
        <w:rPr>
          <w:lang w:eastAsia="pt-BR"/>
        </w:rPr>
      </w:pPr>
      <w:bookmarkStart w:id="10" w:name="_Ref510778871"/>
      <w:r>
        <w:rPr>
          <w:lang w:eastAsia="pt-BR"/>
        </w:rPr>
        <w:lastRenderedPageBreak/>
        <w:t>Tela 02 – GRID de Listagem</w:t>
      </w:r>
      <w:bookmarkEnd w:id="10"/>
    </w:p>
    <w:p w:rsidR="00D740D7" w:rsidRDefault="00D740D7" w:rsidP="00F53AA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085" cy="28238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roso - Listag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7" w:rsidRDefault="00D740D7">
      <w:pPr>
        <w:spacing w:after="16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:rsidR="00D740D7" w:rsidRDefault="00D740D7" w:rsidP="00FB17D8">
      <w:pPr>
        <w:pStyle w:val="PargrafodaLista"/>
        <w:rPr>
          <w:lang w:eastAsia="pt-BR"/>
        </w:rPr>
      </w:pPr>
      <w:bookmarkStart w:id="11" w:name="_Ref510778883"/>
      <w:r>
        <w:rPr>
          <w:lang w:eastAsia="pt-BR"/>
        </w:rPr>
        <w:lastRenderedPageBreak/>
        <w:t xml:space="preserve">Tela 03 – </w:t>
      </w:r>
      <w:bookmarkEnd w:id="11"/>
      <w:r w:rsidR="00C7022A">
        <w:rPr>
          <w:lang w:eastAsia="pt-BR"/>
        </w:rPr>
        <w:t>Baixar Imagens</w:t>
      </w:r>
    </w:p>
    <w:p w:rsidR="00D740D7" w:rsidRPr="00331D7B" w:rsidRDefault="00E9648C" w:rsidP="00D740D7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085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xar Image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48" w:rsidRDefault="00BF7387" w:rsidP="009E1E73">
      <w:pPr>
        <w:pStyle w:val="SeoPrimria"/>
      </w:pPr>
      <w:r>
        <w:br w:type="page"/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9B4248" w:rsidRPr="00FD2D49" w:rsidTr="005C2816">
        <w:trPr>
          <w:trHeight w:val="70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:rsidR="009B4248" w:rsidRPr="00256F99" w:rsidRDefault="009E1E73" w:rsidP="009E1E73">
            <w:pPr>
              <w:pStyle w:val="TituloCabealho"/>
            </w:pPr>
            <w:r>
              <w:lastRenderedPageBreak/>
              <w:t>OBSERVAÇÕES</w:t>
            </w:r>
            <w:r w:rsidRPr="00BB4839">
              <w:t xml:space="preserve"> / </w:t>
            </w:r>
            <w:r>
              <w:t>ANEXOS</w:t>
            </w:r>
          </w:p>
        </w:tc>
      </w:tr>
    </w:tbl>
    <w:p w:rsidR="009B4248" w:rsidRDefault="009B4248" w:rsidP="00D87743">
      <w:pPr>
        <w:ind w:firstLine="0"/>
      </w:pPr>
    </w:p>
    <w:p w:rsidR="00BF7387" w:rsidRDefault="009B4248" w:rsidP="009E1E73">
      <w:pPr>
        <w:pStyle w:val="SeoPrimria"/>
      </w:pPr>
      <w:r>
        <w:t>OBSERVAÇÕES</w:t>
      </w:r>
    </w:p>
    <w:p w:rsidR="00FE7B09" w:rsidRDefault="007544D9" w:rsidP="007544D9">
      <w:pPr>
        <w:ind w:firstLine="0"/>
      </w:pPr>
      <w:r>
        <w:t>Não se aplica.</w:t>
      </w:r>
    </w:p>
    <w:p w:rsidR="00FE7B09" w:rsidRDefault="009B3C94" w:rsidP="009E1E73">
      <w:pPr>
        <w:pStyle w:val="SeoPrimria"/>
      </w:pPr>
      <w:r w:rsidRPr="009B3C94">
        <w:t>ANEXOS</w:t>
      </w:r>
    </w:p>
    <w:p w:rsidR="00912DCB" w:rsidRDefault="007544D9" w:rsidP="007544D9">
      <w:pPr>
        <w:ind w:firstLine="0"/>
      </w:pPr>
      <w:r>
        <w:t>Não se aplica.</w:t>
      </w:r>
    </w:p>
    <w:p w:rsidR="00912DCB" w:rsidRPr="00D54A5D" w:rsidRDefault="00912DCB" w:rsidP="00912DCB"/>
    <w:sectPr w:rsidR="00912DCB" w:rsidRPr="00D54A5D" w:rsidSect="006E67E2">
      <w:headerReference w:type="default" r:id="rId11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974" w:rsidRDefault="00C97974" w:rsidP="00C0385C">
      <w:pPr>
        <w:spacing w:after="0" w:line="240" w:lineRule="auto"/>
      </w:pPr>
      <w:r>
        <w:separator/>
      </w:r>
    </w:p>
  </w:endnote>
  <w:endnote w:type="continuationSeparator" w:id="0">
    <w:p w:rsidR="00C97974" w:rsidRDefault="00C97974" w:rsidP="00C0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974" w:rsidRDefault="00C97974" w:rsidP="00C0385C">
      <w:pPr>
        <w:spacing w:after="0" w:line="240" w:lineRule="auto"/>
      </w:pPr>
      <w:r>
        <w:separator/>
      </w:r>
    </w:p>
  </w:footnote>
  <w:footnote w:type="continuationSeparator" w:id="0">
    <w:p w:rsidR="00C97974" w:rsidRDefault="00C97974" w:rsidP="00C0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66" w:type="pct"/>
      <w:jc w:val="center"/>
      <w:tblBorders>
        <w:insideH w:val="dotted" w:sz="4" w:space="0" w:color="auto"/>
      </w:tblBorders>
      <w:tblLook w:val="04A0" w:firstRow="1" w:lastRow="0" w:firstColumn="1" w:lastColumn="0" w:noHBand="0" w:noVBand="1"/>
    </w:tblPr>
    <w:tblGrid>
      <w:gridCol w:w="3365"/>
      <w:gridCol w:w="3444"/>
      <w:gridCol w:w="3289"/>
    </w:tblGrid>
    <w:tr w:rsidR="00FC257E" w:rsidRPr="00F9648A" w:rsidTr="005C2816">
      <w:trPr>
        <w:trHeight w:val="846"/>
        <w:jc w:val="center"/>
      </w:trPr>
      <w:tc>
        <w:tcPr>
          <w:tcW w:w="1659" w:type="pct"/>
          <w:shd w:val="clear" w:color="auto" w:fill="auto"/>
          <w:vAlign w:val="center"/>
        </w:tcPr>
        <w:p w:rsidR="00FC257E" w:rsidRPr="00F9648A" w:rsidRDefault="00FC257E" w:rsidP="00F9648A">
          <w:pPr>
            <w:tabs>
              <w:tab w:val="center" w:pos="4252"/>
              <w:tab w:val="right" w:pos="8504"/>
            </w:tabs>
            <w:autoSpaceDE w:val="0"/>
            <w:spacing w:after="0" w:line="240" w:lineRule="auto"/>
            <w:jc w:val="left"/>
            <w:rPr>
              <w:szCs w:val="20"/>
            </w:rPr>
          </w:pPr>
          <w:r w:rsidRPr="00F9648A">
            <w:rPr>
              <w:noProof/>
              <w:szCs w:val="20"/>
              <w:lang w:eastAsia="pt-BR"/>
            </w:rPr>
            <w:drawing>
              <wp:inline distT="0" distB="0" distL="0" distR="0" wp14:anchorId="34D0A965" wp14:editId="43FF4FD9">
                <wp:extent cx="1536700" cy="558800"/>
                <wp:effectExtent l="0" t="0" r="12700" b="0"/>
                <wp:docPr id="1" name="Picture 3" descr="Description: logo_gt4w_novo3-sem_escri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gt4w_novo3-sem_escri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67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9" w:type="pct"/>
          <w:shd w:val="clear" w:color="auto" w:fill="auto"/>
          <w:vAlign w:val="center"/>
        </w:tcPr>
        <w:p w:rsidR="00FC257E" w:rsidRPr="00F9648A" w:rsidRDefault="00FC257E" w:rsidP="00F9648A">
          <w:pPr>
            <w:autoSpaceDE w:val="0"/>
            <w:spacing w:line="240" w:lineRule="auto"/>
            <w:ind w:firstLine="0"/>
            <w:jc w:val="center"/>
            <w:rPr>
              <w:rFonts w:ascii="Arial" w:eastAsia="Times New Roman" w:hAnsi="Arial" w:cstheme="minorHAnsi"/>
              <w:color w:val="0000FF"/>
              <w:sz w:val="22"/>
              <w:szCs w:val="18"/>
            </w:rPr>
          </w:pPr>
          <w:r w:rsidRPr="00F9648A">
            <w:rPr>
              <w:rFonts w:ascii="Arial" w:eastAsia="Times New Roman" w:hAnsi="Arial" w:cstheme="minorHAnsi"/>
              <w:color w:val="0000FF"/>
              <w:sz w:val="22"/>
              <w:szCs w:val="18"/>
            </w:rPr>
            <w:t xml:space="preserve">029.2017 | OS </w:t>
          </w:r>
          <w:proofErr w:type="spellStart"/>
          <w:r w:rsidRPr="00F9648A">
            <w:rPr>
              <w:rFonts w:ascii="Arial" w:eastAsia="Times New Roman" w:hAnsi="Arial" w:cstheme="minorHAnsi"/>
              <w:color w:val="0000FF"/>
              <w:sz w:val="22"/>
              <w:szCs w:val="18"/>
            </w:rPr>
            <w:t>xx</w:t>
          </w:r>
          <w:proofErr w:type="spellEnd"/>
        </w:p>
        <w:p w:rsidR="00FC257E" w:rsidRPr="00F9648A" w:rsidRDefault="00FC257E" w:rsidP="00761A6E">
          <w:pPr>
            <w:autoSpaceDE w:val="0"/>
            <w:spacing w:line="240" w:lineRule="auto"/>
            <w:ind w:firstLine="0"/>
            <w:jc w:val="center"/>
            <w:rPr>
              <w:rFonts w:ascii="Arial" w:eastAsia="Times New Roman" w:hAnsi="Arial" w:cstheme="minorHAnsi"/>
              <w:color w:val="0000FF"/>
              <w:sz w:val="22"/>
              <w:szCs w:val="18"/>
            </w:rPr>
          </w:pPr>
          <w:r w:rsidRPr="00761A6E">
            <w:rPr>
              <w:rFonts w:ascii="Arial" w:eastAsia="Times New Roman" w:hAnsi="Arial" w:cstheme="minorHAnsi"/>
              <w:sz w:val="22"/>
              <w:szCs w:val="18"/>
            </w:rPr>
            <w:t>ITERPA – SiCARF</w:t>
          </w:r>
        </w:p>
      </w:tc>
      <w:tc>
        <w:tcPr>
          <w:tcW w:w="1633" w:type="pct"/>
          <w:shd w:val="clear" w:color="auto" w:fill="auto"/>
          <w:vAlign w:val="center"/>
        </w:tcPr>
        <w:p w:rsidR="00FC257E" w:rsidRPr="00F9648A" w:rsidRDefault="00FC257E" w:rsidP="00F9648A">
          <w:pPr>
            <w:tabs>
              <w:tab w:val="center" w:pos="4252"/>
              <w:tab w:val="right" w:pos="8504"/>
            </w:tabs>
            <w:autoSpaceDE w:val="0"/>
            <w:spacing w:after="0" w:line="240" w:lineRule="auto"/>
            <w:jc w:val="left"/>
            <w:rPr>
              <w:color w:val="0000FF"/>
              <w:szCs w:val="20"/>
            </w:rPr>
          </w:pPr>
          <w:r>
            <w:rPr>
              <w:noProof/>
              <w:color w:val="0000FF"/>
              <w:szCs w:val="20"/>
              <w:lang w:eastAsia="pt-BR"/>
            </w:rPr>
            <w:drawing>
              <wp:inline distT="0" distB="0" distL="0" distR="0">
                <wp:extent cx="1478701" cy="521140"/>
                <wp:effectExtent l="0" t="0" r="762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ZKxRZNTc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168" cy="565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C257E" w:rsidRDefault="00FC257E" w:rsidP="00B00788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429"/>
    <w:multiLevelType w:val="multilevel"/>
    <w:tmpl w:val="8C6A5D0C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  <w:u w:val="none"/>
      </w:rPr>
    </w:lvl>
    <w:lvl w:ilvl="1">
      <w:start w:val="1"/>
      <w:numFmt w:val="decimal"/>
      <w:pStyle w:val="FEfluxoexcecao"/>
      <w:lvlText w:val="FE0%2"/>
      <w:lvlJc w:val="left"/>
      <w:pPr>
        <w:ind w:left="1065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"/>
      <w:lvlJc w:val="left"/>
      <w:pPr>
        <w:tabs>
          <w:tab w:val="num" w:pos="2130"/>
        </w:tabs>
        <w:ind w:left="213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  <w:color w:val="auto"/>
      </w:rPr>
    </w:lvl>
  </w:abstractNum>
  <w:abstractNum w:abstractNumId="1" w15:restartNumberingAfterBreak="0">
    <w:nsid w:val="026C263D"/>
    <w:multiLevelType w:val="hybridMultilevel"/>
    <w:tmpl w:val="E64EF290"/>
    <w:lvl w:ilvl="0" w:tplc="0470AD6C">
      <w:start w:val="1"/>
      <w:numFmt w:val="decimal"/>
      <w:lvlText w:val="%1."/>
      <w:lvlJc w:val="left"/>
      <w:pPr>
        <w:ind w:left="1077" w:hanging="360"/>
      </w:pPr>
      <w:rPr>
        <w:rFonts w:hint="default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C390684"/>
    <w:multiLevelType w:val="hybridMultilevel"/>
    <w:tmpl w:val="2DA67FCC"/>
    <w:lvl w:ilvl="0" w:tplc="3844D5E0">
      <w:start w:val="1"/>
      <w:numFmt w:val="decimal"/>
      <w:lvlText w:val="FA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5FFE"/>
    <w:multiLevelType w:val="hybridMultilevel"/>
    <w:tmpl w:val="D82E13D0"/>
    <w:lvl w:ilvl="0" w:tplc="8CA64E64">
      <w:start w:val="1"/>
      <w:numFmt w:val="decimal"/>
      <w:pStyle w:val="FPfluxoprincip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17903"/>
    <w:multiLevelType w:val="hybridMultilevel"/>
    <w:tmpl w:val="71E28926"/>
    <w:lvl w:ilvl="0" w:tplc="2254681A">
      <w:start w:val="1"/>
      <w:numFmt w:val="decimal"/>
      <w:pStyle w:val="RNregrasnegocio"/>
      <w:lvlText w:val="RN0%1"/>
      <w:lvlJc w:val="left"/>
      <w:pPr>
        <w:ind w:left="1065" w:hanging="360"/>
      </w:pPr>
      <w:rPr>
        <w:rFonts w:ascii="Arial" w:hAnsi="Arial" w:hint="default"/>
        <w:b/>
        <w:bCs/>
        <w:i w:val="0"/>
        <w:iCs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1AF6"/>
    <w:multiLevelType w:val="hybridMultilevel"/>
    <w:tmpl w:val="ABB85042"/>
    <w:lvl w:ilvl="0" w:tplc="871C9BFA">
      <w:start w:val="1"/>
      <w:numFmt w:val="decimalZero"/>
      <w:pStyle w:val="SeoSecundria"/>
      <w:lvlText w:val="PC%1"/>
      <w:lvlJc w:val="left"/>
      <w:pPr>
        <w:ind w:left="1077" w:hanging="360"/>
      </w:pPr>
      <w:rPr>
        <w:rFonts w:ascii="Arial" w:hAnsi="Arial" w:hint="default"/>
        <w:b/>
        <w:bCs/>
        <w:i w:val="0"/>
        <w:iCs w:val="0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2AFA795B"/>
    <w:multiLevelType w:val="hybridMultilevel"/>
    <w:tmpl w:val="ECF28C58"/>
    <w:lvl w:ilvl="0" w:tplc="76844094">
      <w:start w:val="1"/>
      <w:numFmt w:val="decimal"/>
      <w:pStyle w:val="listaultima"/>
      <w:lvlText w:val="%1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04631E9"/>
    <w:multiLevelType w:val="hybridMultilevel"/>
    <w:tmpl w:val="09A449C4"/>
    <w:lvl w:ilvl="0" w:tplc="5114D9B6">
      <w:start w:val="1"/>
      <w:numFmt w:val="decimal"/>
      <w:lvlText w:val="%1."/>
      <w:lvlJc w:val="left"/>
      <w:pPr>
        <w:ind w:left="1077" w:hanging="360"/>
      </w:pPr>
      <w:rPr>
        <w:rFonts w:ascii="Arial" w:hAnsi="Arial" w:cs="Arial" w:hint="default"/>
        <w:b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3DF2FF9"/>
    <w:multiLevelType w:val="hybridMultilevel"/>
    <w:tmpl w:val="CC2AF9D2"/>
    <w:lvl w:ilvl="0" w:tplc="7C3C931A">
      <w:start w:val="1"/>
      <w:numFmt w:val="decimal"/>
      <w:pStyle w:val="FAfluxoalternativo"/>
      <w:lvlText w:val="FA0%1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2"/>
        <w:szCs w:val="22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60B05"/>
    <w:multiLevelType w:val="hybridMultilevel"/>
    <w:tmpl w:val="BFBABAFC"/>
    <w:lvl w:ilvl="0" w:tplc="747C47EA">
      <w:start w:val="1"/>
      <w:numFmt w:val="decimal"/>
      <w:pStyle w:val="TITULOSSECOES"/>
      <w:lvlText w:val="PC0%1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51AB"/>
    <w:multiLevelType w:val="hybridMultilevel"/>
    <w:tmpl w:val="7116CA64"/>
    <w:lvl w:ilvl="0" w:tplc="5114D9B6">
      <w:start w:val="1"/>
      <w:numFmt w:val="decimal"/>
      <w:lvlText w:val="%1."/>
      <w:lvlJc w:val="left"/>
      <w:pPr>
        <w:ind w:left="1077" w:hanging="360"/>
      </w:pPr>
      <w:rPr>
        <w:rFonts w:ascii="Arial" w:hAnsi="Arial" w:cs="Arial" w:hint="default"/>
        <w:b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96B4171"/>
    <w:multiLevelType w:val="hybridMultilevel"/>
    <w:tmpl w:val="E3E0898A"/>
    <w:lvl w:ilvl="0" w:tplc="1AB2771C">
      <w:start w:val="1"/>
      <w:numFmt w:val="decimal"/>
      <w:pStyle w:val="Lista1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B2AFE"/>
    <w:multiLevelType w:val="hybridMultilevel"/>
    <w:tmpl w:val="E4D4143E"/>
    <w:lvl w:ilvl="0" w:tplc="D250BC5E">
      <w:start w:val="1"/>
      <w:numFmt w:val="decimal"/>
      <w:pStyle w:val="PargrafodaLista"/>
      <w:lvlText w:val="PR0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031A"/>
    <w:multiLevelType w:val="hybridMultilevel"/>
    <w:tmpl w:val="579C805A"/>
    <w:lvl w:ilvl="0" w:tplc="5114D9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51638"/>
    <w:multiLevelType w:val="hybridMultilevel"/>
    <w:tmpl w:val="A8648070"/>
    <w:lvl w:ilvl="0" w:tplc="CBB8CA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607AE"/>
    <w:multiLevelType w:val="hybridMultilevel"/>
    <w:tmpl w:val="872641EC"/>
    <w:lvl w:ilvl="0" w:tplc="66122C3C">
      <w:start w:val="1"/>
      <w:numFmt w:val="decimalZero"/>
      <w:pStyle w:val="OBobservaes"/>
      <w:lvlText w:val="OB%1"/>
      <w:lvlJc w:val="left"/>
      <w:pPr>
        <w:ind w:left="108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78543C"/>
    <w:multiLevelType w:val="hybridMultilevel"/>
    <w:tmpl w:val="B852A260"/>
    <w:lvl w:ilvl="0" w:tplc="963E477C">
      <w:start w:val="1"/>
      <w:numFmt w:val="decimalZero"/>
      <w:pStyle w:val="ANanexos"/>
      <w:lvlText w:val="AN%1"/>
      <w:lvlJc w:val="left"/>
      <w:pPr>
        <w:ind w:left="1068" w:hanging="360"/>
      </w:pPr>
      <w:rPr>
        <w:rFonts w:ascii="Arial" w:hAnsi="Arial" w:hint="default"/>
        <w:b/>
        <w:i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7418FF"/>
    <w:multiLevelType w:val="hybridMultilevel"/>
    <w:tmpl w:val="B704A2C2"/>
    <w:lvl w:ilvl="0" w:tplc="73BA1078">
      <w:start w:val="1"/>
      <w:numFmt w:val="decimal"/>
      <w:pStyle w:val="seosecundariapos"/>
      <w:lvlText w:val="PD0%1"/>
      <w:lvlJc w:val="left"/>
      <w:pPr>
        <w:ind w:left="1077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66910BD"/>
    <w:multiLevelType w:val="hybridMultilevel"/>
    <w:tmpl w:val="09A449C4"/>
    <w:lvl w:ilvl="0" w:tplc="5114D9B6">
      <w:start w:val="1"/>
      <w:numFmt w:val="decimal"/>
      <w:lvlText w:val="%1."/>
      <w:lvlJc w:val="left"/>
      <w:pPr>
        <w:ind w:left="1077" w:hanging="360"/>
      </w:pPr>
      <w:rPr>
        <w:rFonts w:ascii="Arial" w:hAnsi="Arial" w:cs="Arial" w:hint="default"/>
        <w:b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1326574"/>
    <w:multiLevelType w:val="hybridMultilevel"/>
    <w:tmpl w:val="09A449C4"/>
    <w:lvl w:ilvl="0" w:tplc="5114D9B6">
      <w:start w:val="1"/>
      <w:numFmt w:val="decimal"/>
      <w:lvlText w:val="%1."/>
      <w:lvlJc w:val="left"/>
      <w:pPr>
        <w:ind w:left="1077" w:hanging="360"/>
      </w:pPr>
      <w:rPr>
        <w:rFonts w:ascii="Arial" w:hAnsi="Arial" w:cs="Arial" w:hint="default"/>
        <w:b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48D247F"/>
    <w:multiLevelType w:val="hybridMultilevel"/>
    <w:tmpl w:val="892E4622"/>
    <w:lvl w:ilvl="0" w:tplc="5114D9B6">
      <w:start w:val="1"/>
      <w:numFmt w:val="decimal"/>
      <w:lvlText w:val="%1."/>
      <w:lvlJc w:val="left"/>
      <w:pPr>
        <w:ind w:left="1077" w:hanging="360"/>
      </w:pPr>
      <w:rPr>
        <w:rFonts w:ascii="Arial" w:hAnsi="Arial" w:cs="Arial" w:hint="default"/>
        <w:b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FF64A4E"/>
    <w:multiLevelType w:val="multilevel"/>
    <w:tmpl w:val="4CCEEA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14"/>
  </w:num>
  <w:num w:numId="5">
    <w:abstractNumId w:val="14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15"/>
  </w:num>
  <w:num w:numId="12">
    <w:abstractNumId w:val="16"/>
  </w:num>
  <w:num w:numId="13">
    <w:abstractNumId w:val="5"/>
  </w:num>
  <w:num w:numId="14">
    <w:abstractNumId w:val="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"/>
  </w:num>
  <w:num w:numId="24">
    <w:abstractNumId w:val="8"/>
  </w:num>
  <w:num w:numId="25">
    <w:abstractNumId w:val="20"/>
  </w:num>
  <w:num w:numId="26">
    <w:abstractNumId w:val="19"/>
  </w:num>
  <w:num w:numId="27">
    <w:abstractNumId w:val="7"/>
  </w:num>
  <w:num w:numId="28">
    <w:abstractNumId w:val="13"/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8"/>
  </w:num>
  <w:num w:numId="33">
    <w:abstractNumId w:val="8"/>
  </w:num>
  <w:num w:numId="34">
    <w:abstractNumId w:val="18"/>
  </w:num>
  <w:num w:numId="35">
    <w:abstractNumId w:val="11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99"/>
    <w:rsid w:val="00023F63"/>
    <w:rsid w:val="00027B30"/>
    <w:rsid w:val="000300C9"/>
    <w:rsid w:val="00034BCB"/>
    <w:rsid w:val="00062883"/>
    <w:rsid w:val="00070DCD"/>
    <w:rsid w:val="00075B53"/>
    <w:rsid w:val="000A74F3"/>
    <w:rsid w:val="000B1201"/>
    <w:rsid w:val="000B5C90"/>
    <w:rsid w:val="000C25E3"/>
    <w:rsid w:val="000C4F18"/>
    <w:rsid w:val="001558BC"/>
    <w:rsid w:val="00157439"/>
    <w:rsid w:val="00177524"/>
    <w:rsid w:val="00177A99"/>
    <w:rsid w:val="00177BA1"/>
    <w:rsid w:val="00191EC4"/>
    <w:rsid w:val="001A08C5"/>
    <w:rsid w:val="001C23C7"/>
    <w:rsid w:val="001D466A"/>
    <w:rsid w:val="001D68F6"/>
    <w:rsid w:val="001D6D28"/>
    <w:rsid w:val="001F5686"/>
    <w:rsid w:val="00201894"/>
    <w:rsid w:val="00217FC3"/>
    <w:rsid w:val="002218AB"/>
    <w:rsid w:val="00252A64"/>
    <w:rsid w:val="00255C20"/>
    <w:rsid w:val="00262307"/>
    <w:rsid w:val="002644CC"/>
    <w:rsid w:val="00285D02"/>
    <w:rsid w:val="00291FDA"/>
    <w:rsid w:val="002A0E36"/>
    <w:rsid w:val="002A0F48"/>
    <w:rsid w:val="002A279B"/>
    <w:rsid w:val="002A79A1"/>
    <w:rsid w:val="002B2351"/>
    <w:rsid w:val="002B648D"/>
    <w:rsid w:val="002C366F"/>
    <w:rsid w:val="002D6A83"/>
    <w:rsid w:val="00311A5B"/>
    <w:rsid w:val="00313F40"/>
    <w:rsid w:val="00331D7B"/>
    <w:rsid w:val="003329F5"/>
    <w:rsid w:val="00332E55"/>
    <w:rsid w:val="003404E7"/>
    <w:rsid w:val="00370A4D"/>
    <w:rsid w:val="00387858"/>
    <w:rsid w:val="003904C0"/>
    <w:rsid w:val="003A24F6"/>
    <w:rsid w:val="003A6BC5"/>
    <w:rsid w:val="003C152C"/>
    <w:rsid w:val="003C7893"/>
    <w:rsid w:val="003E2825"/>
    <w:rsid w:val="003F4750"/>
    <w:rsid w:val="0040208E"/>
    <w:rsid w:val="00412CEE"/>
    <w:rsid w:val="004413B7"/>
    <w:rsid w:val="00454256"/>
    <w:rsid w:val="00473419"/>
    <w:rsid w:val="00482B9B"/>
    <w:rsid w:val="00497EF7"/>
    <w:rsid w:val="004A45D6"/>
    <w:rsid w:val="004A5EF7"/>
    <w:rsid w:val="004B0E3D"/>
    <w:rsid w:val="004B26EE"/>
    <w:rsid w:val="004C024F"/>
    <w:rsid w:val="004E1D85"/>
    <w:rsid w:val="004E4980"/>
    <w:rsid w:val="004F4A12"/>
    <w:rsid w:val="004F5D0D"/>
    <w:rsid w:val="00501A44"/>
    <w:rsid w:val="00511D6B"/>
    <w:rsid w:val="00523916"/>
    <w:rsid w:val="005834C7"/>
    <w:rsid w:val="005A262C"/>
    <w:rsid w:val="005A337F"/>
    <w:rsid w:val="005A3656"/>
    <w:rsid w:val="005B1BF3"/>
    <w:rsid w:val="005B30D8"/>
    <w:rsid w:val="005C0C3C"/>
    <w:rsid w:val="005C22DD"/>
    <w:rsid w:val="005C2816"/>
    <w:rsid w:val="005C3727"/>
    <w:rsid w:val="005F08F2"/>
    <w:rsid w:val="005F3C87"/>
    <w:rsid w:val="00600D0E"/>
    <w:rsid w:val="0060633E"/>
    <w:rsid w:val="006103C5"/>
    <w:rsid w:val="006124E1"/>
    <w:rsid w:val="0064134C"/>
    <w:rsid w:val="00650A78"/>
    <w:rsid w:val="00655F3E"/>
    <w:rsid w:val="0066288B"/>
    <w:rsid w:val="00665D4B"/>
    <w:rsid w:val="0068108D"/>
    <w:rsid w:val="00684D83"/>
    <w:rsid w:val="0069082E"/>
    <w:rsid w:val="00691AFB"/>
    <w:rsid w:val="0069621A"/>
    <w:rsid w:val="006A3C19"/>
    <w:rsid w:val="006D1A01"/>
    <w:rsid w:val="006D7C2B"/>
    <w:rsid w:val="006E2590"/>
    <w:rsid w:val="006E67E2"/>
    <w:rsid w:val="006F1CD5"/>
    <w:rsid w:val="006F58EF"/>
    <w:rsid w:val="0070061D"/>
    <w:rsid w:val="007126E8"/>
    <w:rsid w:val="0072344C"/>
    <w:rsid w:val="007363E2"/>
    <w:rsid w:val="0074017F"/>
    <w:rsid w:val="007544D9"/>
    <w:rsid w:val="00761A6E"/>
    <w:rsid w:val="00771D37"/>
    <w:rsid w:val="007770B0"/>
    <w:rsid w:val="00795572"/>
    <w:rsid w:val="007A073D"/>
    <w:rsid w:val="007A6A49"/>
    <w:rsid w:val="007B6135"/>
    <w:rsid w:val="007B768B"/>
    <w:rsid w:val="007E048C"/>
    <w:rsid w:val="007E7DCE"/>
    <w:rsid w:val="00820353"/>
    <w:rsid w:val="00825DAA"/>
    <w:rsid w:val="008277FF"/>
    <w:rsid w:val="008332A5"/>
    <w:rsid w:val="00845BD6"/>
    <w:rsid w:val="00871376"/>
    <w:rsid w:val="00873BC1"/>
    <w:rsid w:val="008804A2"/>
    <w:rsid w:val="00886D4C"/>
    <w:rsid w:val="008875B3"/>
    <w:rsid w:val="00890EE7"/>
    <w:rsid w:val="008A2829"/>
    <w:rsid w:val="008A719A"/>
    <w:rsid w:val="008B5DF8"/>
    <w:rsid w:val="008C1D89"/>
    <w:rsid w:val="008C2E4B"/>
    <w:rsid w:val="008C64C9"/>
    <w:rsid w:val="008D1C7A"/>
    <w:rsid w:val="008D5BBD"/>
    <w:rsid w:val="008F0A72"/>
    <w:rsid w:val="00912DCB"/>
    <w:rsid w:val="00936DDE"/>
    <w:rsid w:val="009529D3"/>
    <w:rsid w:val="0097696B"/>
    <w:rsid w:val="00992063"/>
    <w:rsid w:val="009A319D"/>
    <w:rsid w:val="009B09A7"/>
    <w:rsid w:val="009B3C94"/>
    <w:rsid w:val="009B4248"/>
    <w:rsid w:val="009E11EC"/>
    <w:rsid w:val="009E1E73"/>
    <w:rsid w:val="009E5D1D"/>
    <w:rsid w:val="009E713B"/>
    <w:rsid w:val="009F0692"/>
    <w:rsid w:val="00A06E6B"/>
    <w:rsid w:val="00A06EDC"/>
    <w:rsid w:val="00A15872"/>
    <w:rsid w:val="00A1649B"/>
    <w:rsid w:val="00A26B68"/>
    <w:rsid w:val="00A26D43"/>
    <w:rsid w:val="00A46E55"/>
    <w:rsid w:val="00A476D3"/>
    <w:rsid w:val="00A60BC5"/>
    <w:rsid w:val="00A62D27"/>
    <w:rsid w:val="00A75116"/>
    <w:rsid w:val="00AE071C"/>
    <w:rsid w:val="00AE20B3"/>
    <w:rsid w:val="00AF025D"/>
    <w:rsid w:val="00B00149"/>
    <w:rsid w:val="00B00788"/>
    <w:rsid w:val="00B106A7"/>
    <w:rsid w:val="00B307B6"/>
    <w:rsid w:val="00B454DB"/>
    <w:rsid w:val="00B57945"/>
    <w:rsid w:val="00B86922"/>
    <w:rsid w:val="00BC5671"/>
    <w:rsid w:val="00BE0AFB"/>
    <w:rsid w:val="00BE7C5F"/>
    <w:rsid w:val="00BF4672"/>
    <w:rsid w:val="00BF7387"/>
    <w:rsid w:val="00C0385C"/>
    <w:rsid w:val="00C0597C"/>
    <w:rsid w:val="00C1044D"/>
    <w:rsid w:val="00C11988"/>
    <w:rsid w:val="00C21BBA"/>
    <w:rsid w:val="00C52BB9"/>
    <w:rsid w:val="00C62A48"/>
    <w:rsid w:val="00C7022A"/>
    <w:rsid w:val="00C9177E"/>
    <w:rsid w:val="00C959CA"/>
    <w:rsid w:val="00C97974"/>
    <w:rsid w:val="00CC000A"/>
    <w:rsid w:val="00CC58CF"/>
    <w:rsid w:val="00CD7F2E"/>
    <w:rsid w:val="00CE0854"/>
    <w:rsid w:val="00CE2135"/>
    <w:rsid w:val="00CE2199"/>
    <w:rsid w:val="00CF7F9A"/>
    <w:rsid w:val="00D0367F"/>
    <w:rsid w:val="00D11041"/>
    <w:rsid w:val="00D4363A"/>
    <w:rsid w:val="00D54A5D"/>
    <w:rsid w:val="00D740D7"/>
    <w:rsid w:val="00D80E96"/>
    <w:rsid w:val="00D87743"/>
    <w:rsid w:val="00D9242F"/>
    <w:rsid w:val="00DA081A"/>
    <w:rsid w:val="00DC2E48"/>
    <w:rsid w:val="00DC423F"/>
    <w:rsid w:val="00DC4E09"/>
    <w:rsid w:val="00DD4306"/>
    <w:rsid w:val="00DD7562"/>
    <w:rsid w:val="00DE6555"/>
    <w:rsid w:val="00E25A43"/>
    <w:rsid w:val="00E4285E"/>
    <w:rsid w:val="00E57EF1"/>
    <w:rsid w:val="00E70AD5"/>
    <w:rsid w:val="00E72020"/>
    <w:rsid w:val="00E7534B"/>
    <w:rsid w:val="00E87EFD"/>
    <w:rsid w:val="00E9648C"/>
    <w:rsid w:val="00E97804"/>
    <w:rsid w:val="00EB6257"/>
    <w:rsid w:val="00ED2FDC"/>
    <w:rsid w:val="00F055BB"/>
    <w:rsid w:val="00F06622"/>
    <w:rsid w:val="00F10950"/>
    <w:rsid w:val="00F1157A"/>
    <w:rsid w:val="00F2131D"/>
    <w:rsid w:val="00F53AAE"/>
    <w:rsid w:val="00F630EA"/>
    <w:rsid w:val="00F67884"/>
    <w:rsid w:val="00F73E49"/>
    <w:rsid w:val="00F9148E"/>
    <w:rsid w:val="00F94B07"/>
    <w:rsid w:val="00F9648A"/>
    <w:rsid w:val="00FB16E7"/>
    <w:rsid w:val="00FB17D8"/>
    <w:rsid w:val="00FC257E"/>
    <w:rsid w:val="00FC2AF0"/>
    <w:rsid w:val="00FD1E53"/>
    <w:rsid w:val="00FE46F4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7E979"/>
  <w15:chartTrackingRefBased/>
  <w15:docId w15:val="{5B3B5658-3FCC-4990-B585-95A66D52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63"/>
    <w:pPr>
      <w:spacing w:after="120" w:line="360" w:lineRule="auto"/>
      <w:ind w:firstLine="709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307B6"/>
    <w:pPr>
      <w:keepNext/>
      <w:keepLines/>
      <w:numPr>
        <w:numId w:val="1"/>
      </w:numPr>
      <w:outlineLvl w:val="0"/>
    </w:pPr>
    <w:rPr>
      <w:rFonts w:ascii="Arial" w:eastAsiaTheme="majorEastAsia" w:hAnsi="Arial" w:cstheme="majorBidi"/>
      <w:b/>
      <w:caps/>
      <w:sz w:val="2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E1D85"/>
    <w:pPr>
      <w:numPr>
        <w:ilvl w:val="1"/>
      </w:numPr>
      <w:ind w:left="714" w:hanging="357"/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E1D85"/>
    <w:pPr>
      <w:numPr>
        <w:ilvl w:val="2"/>
      </w:numPr>
      <w:ind w:left="1071" w:hanging="357"/>
      <w:outlineLvl w:val="2"/>
    </w:pPr>
    <w:rPr>
      <w:caps w:val="0"/>
      <w:smallCaps/>
      <w:szCs w:val="24"/>
    </w:rPr>
  </w:style>
  <w:style w:type="paragraph" w:styleId="Ttulo4">
    <w:name w:val="heading 4"/>
    <w:basedOn w:val="Ttulo3"/>
    <w:next w:val="Normal"/>
    <w:link w:val="Ttulo4Char"/>
    <w:autoRedefine/>
    <w:uiPriority w:val="9"/>
    <w:unhideWhenUsed/>
    <w:qFormat/>
    <w:rsid w:val="004E1D85"/>
    <w:pPr>
      <w:numPr>
        <w:ilvl w:val="3"/>
      </w:numPr>
      <w:ind w:left="1429" w:hanging="357"/>
      <w:outlineLvl w:val="3"/>
    </w:pPr>
    <w:rPr>
      <w:i/>
      <w:iCs/>
      <w:smallCaps w:val="0"/>
    </w:rPr>
  </w:style>
  <w:style w:type="paragraph" w:styleId="Ttulo5">
    <w:name w:val="heading 5"/>
    <w:basedOn w:val="Ttulo4"/>
    <w:next w:val="Normal"/>
    <w:link w:val="Ttulo5Char"/>
    <w:autoRedefine/>
    <w:uiPriority w:val="9"/>
    <w:unhideWhenUsed/>
    <w:qFormat/>
    <w:rsid w:val="004E1D85"/>
    <w:pPr>
      <w:numPr>
        <w:ilvl w:val="4"/>
      </w:numPr>
      <w:ind w:left="1786" w:hanging="357"/>
      <w:outlineLvl w:val="4"/>
    </w:pPr>
    <w:rPr>
      <w:i w:val="0"/>
    </w:rPr>
  </w:style>
  <w:style w:type="paragraph" w:styleId="Ttulo6">
    <w:name w:val="heading 6"/>
    <w:basedOn w:val="Ttulo5"/>
    <w:next w:val="Normal"/>
    <w:link w:val="Ttulo6Char"/>
    <w:autoRedefine/>
    <w:uiPriority w:val="9"/>
    <w:semiHidden/>
    <w:unhideWhenUsed/>
    <w:qFormat/>
    <w:rsid w:val="00157439"/>
    <w:pPr>
      <w:numPr>
        <w:ilvl w:val="5"/>
      </w:numPr>
      <w:ind w:left="2143" w:hanging="357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7B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7B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7B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es">
    <w:name w:val="Citações"/>
    <w:basedOn w:val="Normal"/>
    <w:link w:val="CitaesChar"/>
    <w:rsid w:val="00CE2199"/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B307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2" w:right="862" w:firstLine="0"/>
    </w:pPr>
    <w:rPr>
      <w:i/>
      <w:iCs/>
      <w:sz w:val="19"/>
    </w:rPr>
  </w:style>
  <w:style w:type="character" w:customStyle="1" w:styleId="CitaesChar">
    <w:name w:val="Citações Char"/>
    <w:basedOn w:val="Fontepargpadro"/>
    <w:link w:val="Citaes"/>
    <w:rsid w:val="00CE2199"/>
    <w:rPr>
      <w:rFonts w:ascii="Verdana" w:hAnsi="Verdana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7B6"/>
    <w:rPr>
      <w:rFonts w:ascii="Verdana" w:hAnsi="Verdana"/>
      <w:i/>
      <w:iCs/>
      <w:sz w:val="19"/>
    </w:rPr>
  </w:style>
  <w:style w:type="paragraph" w:customStyle="1" w:styleId="TituloTabelas">
    <w:name w:val="Titulo_Tabelas"/>
    <w:basedOn w:val="Ttulo"/>
    <w:link w:val="TituloTabelasChar"/>
    <w:autoRedefine/>
    <w:qFormat/>
    <w:rsid w:val="00FC2AF0"/>
    <w:pPr>
      <w:framePr w:hSpace="141" w:wrap="around" w:vAnchor="text" w:hAnchor="margin" w:y="142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CorpoTabelas">
    <w:name w:val="Corpo_Tabelas"/>
    <w:basedOn w:val="TituloTabelas"/>
    <w:link w:val="CorpoTabelasChar"/>
    <w:autoRedefine/>
    <w:qFormat/>
    <w:rsid w:val="00255C20"/>
    <w:pPr>
      <w:framePr w:wrap="around"/>
      <w:jc w:val="both"/>
    </w:pPr>
    <w:rPr>
      <w:rFonts w:ascii="Verdana" w:hAnsi="Verdana"/>
      <w:b w:val="0"/>
      <w:caps w:val="0"/>
      <w:sz w:val="20"/>
    </w:rPr>
  </w:style>
  <w:style w:type="character" w:customStyle="1" w:styleId="TituloTabelasChar">
    <w:name w:val="Titulo_Tabelas Char"/>
    <w:basedOn w:val="CitaesChar"/>
    <w:link w:val="TituloTabelas"/>
    <w:rsid w:val="00FC2AF0"/>
    <w:rPr>
      <w:rFonts w:ascii="Arial" w:eastAsiaTheme="majorEastAsia" w:hAnsi="Arial" w:cstheme="majorBidi"/>
      <w:b/>
      <w:caps/>
      <w:spacing w:val="-10"/>
      <w:kern w:val="28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D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D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TabelasChar">
    <w:name w:val="Corpo_Tabelas Char"/>
    <w:basedOn w:val="TituloTabelasChar"/>
    <w:link w:val="CorpoTabelas"/>
    <w:rsid w:val="00255C20"/>
    <w:rPr>
      <w:rFonts w:ascii="Verdana" w:eastAsiaTheme="majorEastAsia" w:hAnsi="Verdana" w:cstheme="majorBidi"/>
      <w:b w:val="0"/>
      <w:caps w:val="0"/>
      <w:spacing w:val="-10"/>
      <w:kern w:val="28"/>
      <w:sz w:val="20"/>
      <w:szCs w:val="5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B307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7B6"/>
    <w:rPr>
      <w:rFonts w:ascii="Verdana" w:hAnsi="Verdana"/>
      <w:i/>
      <w:iCs/>
      <w:color w:val="404040" w:themeColor="text1" w:themeTint="BF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307B6"/>
    <w:rPr>
      <w:rFonts w:ascii="Arial" w:eastAsiaTheme="majorEastAsia" w:hAnsi="Arial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1D85"/>
    <w:rPr>
      <w:rFonts w:ascii="Arial" w:eastAsiaTheme="majorEastAsia" w:hAnsi="Arial" w:cstheme="majorBidi"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1D85"/>
    <w:rPr>
      <w:rFonts w:ascii="Arial" w:eastAsiaTheme="majorEastAsia" w:hAnsi="Arial" w:cstheme="majorBidi"/>
      <w:small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E1D85"/>
    <w:rPr>
      <w:rFonts w:ascii="Arial" w:eastAsiaTheme="majorEastAsia" w:hAnsi="Arial" w:cstheme="majorBidi"/>
      <w:i/>
      <w:iCs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E1D85"/>
    <w:rPr>
      <w:rFonts w:ascii="Arial" w:eastAsiaTheme="majorEastAsia" w:hAnsi="Arial" w:cstheme="majorBidi"/>
      <w:iCs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439"/>
    <w:rPr>
      <w:rFonts w:ascii="Arial" w:eastAsiaTheme="majorEastAsia" w:hAnsi="Arial" w:cstheme="majorBidi"/>
      <w:iCs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7B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7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7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meCdigoDocumentoCapa">
    <w:name w:val="Nome_Código_Documento_Capa"/>
    <w:basedOn w:val="Ttulo"/>
    <w:link w:val="NomeCdigoDocumentoCapaChar"/>
    <w:autoRedefine/>
    <w:qFormat/>
    <w:rsid w:val="00157439"/>
    <w:pPr>
      <w:ind w:firstLine="0"/>
    </w:pPr>
    <w:rPr>
      <w:rFonts w:ascii="Arial" w:hAnsi="Arial"/>
      <w:b/>
      <w:caps/>
      <w:sz w:val="48"/>
    </w:rPr>
  </w:style>
  <w:style w:type="paragraph" w:customStyle="1" w:styleId="NomeProjetosCapa">
    <w:name w:val="Nome_Projetos_Capa"/>
    <w:basedOn w:val="Normal"/>
    <w:link w:val="NomeProjetosCapaChar"/>
    <w:autoRedefine/>
    <w:qFormat/>
    <w:rsid w:val="00A62D27"/>
    <w:pPr>
      <w:ind w:firstLine="0"/>
      <w:jc w:val="center"/>
    </w:pPr>
    <w:rPr>
      <w:rFonts w:ascii="Arial" w:hAnsi="Arial" w:cs="Times New Roman"/>
      <w:b/>
      <w:caps/>
      <w:sz w:val="32"/>
    </w:rPr>
  </w:style>
  <w:style w:type="character" w:customStyle="1" w:styleId="NomeCdigoDocumentoCapaChar">
    <w:name w:val="Nome_Código_Documento_Capa Char"/>
    <w:basedOn w:val="Ttulo5Char"/>
    <w:link w:val="NomeCdigoDocumentoCapa"/>
    <w:rsid w:val="00157439"/>
    <w:rPr>
      <w:rFonts w:ascii="Arial" w:eastAsiaTheme="majorEastAsia" w:hAnsi="Arial" w:cstheme="majorBidi"/>
      <w:b/>
      <w:iCs w:val="0"/>
      <w:caps/>
      <w:spacing w:val="-10"/>
      <w:kern w:val="28"/>
      <w:sz w:val="48"/>
      <w:szCs w:val="56"/>
    </w:rPr>
  </w:style>
  <w:style w:type="paragraph" w:customStyle="1" w:styleId="CdigoProjetoCapa">
    <w:name w:val="Código_Projeto_Capa"/>
    <w:basedOn w:val="NomeProjetosCapa"/>
    <w:link w:val="CdigoProjetoCapaChar"/>
    <w:autoRedefine/>
    <w:qFormat/>
    <w:rsid w:val="00177BA1"/>
  </w:style>
  <w:style w:type="character" w:customStyle="1" w:styleId="NomeProjetosCapaChar">
    <w:name w:val="Nome_Projetos_Capa Char"/>
    <w:basedOn w:val="NomeCdigoDocumentoCapaChar"/>
    <w:link w:val="NomeProjetosCapa"/>
    <w:rsid w:val="00A62D27"/>
    <w:rPr>
      <w:rFonts w:ascii="Arial" w:eastAsiaTheme="majorEastAsia" w:hAnsi="Arial" w:cs="Times New Roman"/>
      <w:b/>
      <w:iCs w:val="0"/>
      <w:caps/>
      <w:spacing w:val="-10"/>
      <w:kern w:val="28"/>
      <w:sz w:val="32"/>
      <w:szCs w:val="56"/>
    </w:rPr>
  </w:style>
  <w:style w:type="paragraph" w:customStyle="1" w:styleId="CidadeCapa">
    <w:name w:val="Cidade_Capa"/>
    <w:basedOn w:val="CdigoProjetoCapa"/>
    <w:link w:val="CidadeCapaChar"/>
    <w:autoRedefine/>
    <w:qFormat/>
    <w:rsid w:val="00F94B07"/>
    <w:pPr>
      <w:spacing w:before="120"/>
    </w:pPr>
    <w:rPr>
      <w:caps w:val="0"/>
      <w:sz w:val="28"/>
    </w:rPr>
  </w:style>
  <w:style w:type="character" w:customStyle="1" w:styleId="CdigoProjetoCapaChar">
    <w:name w:val="Código_Projeto_Capa Char"/>
    <w:basedOn w:val="NomeProjetosCapaChar"/>
    <w:link w:val="CdigoProjetoCapa"/>
    <w:rsid w:val="00177BA1"/>
    <w:rPr>
      <w:rFonts w:ascii="Arial" w:eastAsiaTheme="majorEastAsia" w:hAnsi="Arial" w:cs="Times New Roman"/>
      <w:b/>
      <w:iCs w:val="0"/>
      <w:caps/>
      <w:spacing w:val="-10"/>
      <w:kern w:val="28"/>
      <w:sz w:val="32"/>
      <w:szCs w:val="56"/>
    </w:rPr>
  </w:style>
  <w:style w:type="paragraph" w:customStyle="1" w:styleId="DataCapa">
    <w:name w:val="Data_Capa"/>
    <w:basedOn w:val="CidadeCapa"/>
    <w:link w:val="DataCapaChar"/>
    <w:autoRedefine/>
    <w:qFormat/>
    <w:rsid w:val="00F94B07"/>
    <w:rPr>
      <w:caps/>
    </w:rPr>
  </w:style>
  <w:style w:type="character" w:customStyle="1" w:styleId="CidadeCapaChar">
    <w:name w:val="Cidade_Capa Char"/>
    <w:basedOn w:val="CdigoProjetoCapaChar"/>
    <w:link w:val="CidadeCapa"/>
    <w:rsid w:val="00F94B07"/>
    <w:rPr>
      <w:rFonts w:ascii="Arial" w:eastAsiaTheme="majorEastAsia" w:hAnsi="Arial" w:cs="Times New Roman"/>
      <w:b/>
      <w:iCs w:val="0"/>
      <w:caps w:val="0"/>
      <w:color w:val="4472C4" w:themeColor="accent1"/>
      <w:spacing w:val="-10"/>
      <w:kern w:val="28"/>
      <w:sz w:val="28"/>
      <w:szCs w:val="56"/>
      <w:u w:val="single"/>
    </w:rPr>
  </w:style>
  <w:style w:type="paragraph" w:customStyle="1" w:styleId="NomeNmeroAprovao">
    <w:name w:val="Nome_Número_Aprovação"/>
    <w:basedOn w:val="DataCapa"/>
    <w:link w:val="NomeNmeroAprovaoChar"/>
    <w:autoRedefine/>
    <w:qFormat/>
    <w:rsid w:val="00255C20"/>
    <w:pPr>
      <w:jc w:val="both"/>
    </w:pPr>
    <w:rPr>
      <w:sz w:val="32"/>
    </w:rPr>
  </w:style>
  <w:style w:type="character" w:customStyle="1" w:styleId="DataCapaChar">
    <w:name w:val="Data_Capa Char"/>
    <w:basedOn w:val="CidadeCapaChar"/>
    <w:link w:val="DataCapa"/>
    <w:rsid w:val="00F94B07"/>
    <w:rPr>
      <w:rFonts w:ascii="Arial" w:eastAsiaTheme="majorEastAsia" w:hAnsi="Arial" w:cs="Times New Roman"/>
      <w:b/>
      <w:iCs w:val="0"/>
      <w:caps/>
      <w:color w:val="4472C4" w:themeColor="accent1"/>
      <w:spacing w:val="-10"/>
      <w:kern w:val="28"/>
      <w:sz w:val="28"/>
      <w:szCs w:val="56"/>
      <w:u w:val="single"/>
    </w:rPr>
  </w:style>
  <w:style w:type="paragraph" w:customStyle="1" w:styleId="AnoAprovao">
    <w:name w:val="Ano_Aprovação"/>
    <w:basedOn w:val="NomeNmeroAprovao"/>
    <w:link w:val="AnoAprovaoChar"/>
    <w:autoRedefine/>
    <w:qFormat/>
    <w:rsid w:val="0068108D"/>
    <w:rPr>
      <w:caps w:val="0"/>
    </w:rPr>
  </w:style>
  <w:style w:type="character" w:customStyle="1" w:styleId="NomeNmeroAprovaoChar">
    <w:name w:val="Nome_Número_Aprovação Char"/>
    <w:basedOn w:val="DataCapaChar"/>
    <w:link w:val="NomeNmeroAprovao"/>
    <w:rsid w:val="00255C20"/>
    <w:rPr>
      <w:rFonts w:ascii="Arial" w:eastAsiaTheme="majorEastAsia" w:hAnsi="Arial" w:cstheme="majorBidi"/>
      <w:b/>
      <w:iCs w:val="0"/>
      <w:caps/>
      <w:color w:val="4472C4" w:themeColor="accent1"/>
      <w:spacing w:val="-10"/>
      <w:kern w:val="28"/>
      <w:sz w:val="32"/>
      <w:szCs w:val="56"/>
      <w:u w:val="single"/>
    </w:rPr>
  </w:style>
  <w:style w:type="paragraph" w:customStyle="1" w:styleId="NotaDescritivaAprovao">
    <w:name w:val="Nota_Descritiva_Aprovação"/>
    <w:basedOn w:val="DataCapa"/>
    <w:link w:val="NotaDescritivaAprovaoChar"/>
    <w:autoRedefine/>
    <w:qFormat/>
    <w:rsid w:val="001F5686"/>
    <w:pPr>
      <w:ind w:left="4253"/>
      <w:jc w:val="right"/>
    </w:pPr>
    <w:rPr>
      <w:rFonts w:ascii="Verdana" w:hAnsi="Verdana"/>
      <w:b w:val="0"/>
      <w:caps w:val="0"/>
      <w:sz w:val="20"/>
    </w:rPr>
  </w:style>
  <w:style w:type="character" w:customStyle="1" w:styleId="AnoAprovaoChar">
    <w:name w:val="Ano_Aprovação Char"/>
    <w:basedOn w:val="NomeNmeroAprovaoChar"/>
    <w:link w:val="AnoAprovao"/>
    <w:rsid w:val="0068108D"/>
    <w:rPr>
      <w:rFonts w:ascii="Arial" w:eastAsiaTheme="majorEastAsia" w:hAnsi="Arial" w:cstheme="majorBidi"/>
      <w:b/>
      <w:iCs w:val="0"/>
      <w:caps w:val="0"/>
      <w:color w:val="4472C4" w:themeColor="accent1"/>
      <w:spacing w:val="-10"/>
      <w:kern w:val="28"/>
      <w:sz w:val="32"/>
      <w:szCs w:val="56"/>
      <w:u w:val="single"/>
    </w:rPr>
  </w:style>
  <w:style w:type="paragraph" w:customStyle="1" w:styleId="DataNomesAprovao">
    <w:name w:val="Data_Nomes_Aprovação"/>
    <w:basedOn w:val="NotaDescritivaAprovao"/>
    <w:link w:val="DataNomesAprovaoChar"/>
    <w:autoRedefine/>
    <w:qFormat/>
    <w:rsid w:val="00255C20"/>
    <w:pPr>
      <w:ind w:left="0"/>
      <w:jc w:val="left"/>
    </w:pPr>
  </w:style>
  <w:style w:type="character" w:customStyle="1" w:styleId="NotaDescritivaAprovaoChar">
    <w:name w:val="Nota_Descritiva_Aprovação Char"/>
    <w:basedOn w:val="DataCapaChar"/>
    <w:link w:val="NotaDescritivaAprovao"/>
    <w:rsid w:val="001F5686"/>
    <w:rPr>
      <w:rFonts w:ascii="Verdana" w:eastAsiaTheme="majorEastAsia" w:hAnsi="Verdana" w:cs="Times New Roman"/>
      <w:b w:val="0"/>
      <w:iCs w:val="0"/>
      <w:caps w:val="0"/>
      <w:color w:val="4472C4" w:themeColor="accent1"/>
      <w:spacing w:val="-10"/>
      <w:kern w:val="28"/>
      <w:sz w:val="20"/>
      <w:szCs w:val="56"/>
      <w:u w:val="single"/>
    </w:rPr>
  </w:style>
  <w:style w:type="paragraph" w:customStyle="1" w:styleId="CidadeAprovao">
    <w:name w:val="Cidade_Aprovação"/>
    <w:basedOn w:val="DataNomesAprovao"/>
    <w:link w:val="CidadeAprovaoChar"/>
    <w:autoRedefine/>
    <w:qFormat/>
    <w:rsid w:val="00255C20"/>
    <w:pPr>
      <w:jc w:val="center"/>
    </w:pPr>
    <w:rPr>
      <w:b/>
      <w:caps/>
    </w:rPr>
  </w:style>
  <w:style w:type="character" w:customStyle="1" w:styleId="DataNomesAprovaoChar">
    <w:name w:val="Data_Nomes_Aprovação Char"/>
    <w:basedOn w:val="NotaDescritivaAprovaoChar"/>
    <w:link w:val="DataNomesAprovao"/>
    <w:rsid w:val="00255C20"/>
    <w:rPr>
      <w:rFonts w:ascii="Verdana" w:eastAsiaTheme="majorEastAsia" w:hAnsi="Verdana" w:cstheme="majorBidi"/>
      <w:b w:val="0"/>
      <w:iCs w:val="0"/>
      <w:caps w:val="0"/>
      <w:color w:val="4472C4" w:themeColor="accent1"/>
      <w:spacing w:val="-10"/>
      <w:kern w:val="28"/>
      <w:sz w:val="20"/>
      <w:szCs w:val="56"/>
      <w:u w:val="single"/>
    </w:rPr>
  </w:style>
  <w:style w:type="character" w:customStyle="1" w:styleId="CidadeAprovaoChar">
    <w:name w:val="Cidade_Aprovação Char"/>
    <w:basedOn w:val="DataNomesAprovaoChar"/>
    <w:link w:val="CidadeAprovao"/>
    <w:rsid w:val="00255C20"/>
    <w:rPr>
      <w:rFonts w:ascii="Verdana" w:eastAsiaTheme="majorEastAsia" w:hAnsi="Verdana" w:cstheme="majorBidi"/>
      <w:b/>
      <w:iCs w:val="0"/>
      <w:caps/>
      <w:color w:val="4472C4" w:themeColor="accent1"/>
      <w:spacing w:val="-10"/>
      <w:kern w:val="28"/>
      <w:sz w:val="20"/>
      <w:szCs w:val="56"/>
      <w:u w:val="single"/>
    </w:rPr>
  </w:style>
  <w:style w:type="character" w:styleId="TtulodoLivro">
    <w:name w:val="Book Title"/>
    <w:basedOn w:val="Fontepargpadro"/>
    <w:uiPriority w:val="33"/>
    <w:qFormat/>
    <w:rsid w:val="007126E8"/>
    <w:rPr>
      <w:rFonts w:ascii="Arial" w:hAnsi="Arial"/>
      <w:b/>
      <w:bCs/>
      <w:i w:val="0"/>
      <w:iCs/>
      <w:spacing w:val="5"/>
      <w:sz w:val="48"/>
    </w:rPr>
  </w:style>
  <w:style w:type="paragraph" w:customStyle="1" w:styleId="NomeDocumento">
    <w:name w:val="Nome Documento"/>
    <w:basedOn w:val="Ttulo1"/>
    <w:link w:val="NomeDocumentoChar"/>
    <w:autoRedefine/>
    <w:qFormat/>
    <w:rsid w:val="00387858"/>
    <w:pPr>
      <w:keepLines w:val="0"/>
      <w:numPr>
        <w:numId w:val="0"/>
      </w:numPr>
      <w:spacing w:line="240" w:lineRule="auto"/>
      <w:ind w:left="709"/>
      <w:jc w:val="left"/>
    </w:pPr>
    <w:rPr>
      <w:rFonts w:eastAsia="Times New Roman" w:cs="Arial"/>
      <w:bCs/>
      <w:kern w:val="32"/>
      <w:sz w:val="48"/>
      <w:szCs w:val="20"/>
      <w:lang w:eastAsia="pt-BR"/>
    </w:rPr>
  </w:style>
  <w:style w:type="paragraph" w:customStyle="1" w:styleId="NomeProjeto">
    <w:name w:val="Nome Projeto"/>
    <w:basedOn w:val="Ttulo1"/>
    <w:link w:val="NomeProjetoChar"/>
    <w:autoRedefine/>
    <w:qFormat/>
    <w:rsid w:val="00D11041"/>
    <w:pPr>
      <w:keepLines w:val="0"/>
      <w:numPr>
        <w:numId w:val="0"/>
      </w:numPr>
      <w:spacing w:line="240" w:lineRule="auto"/>
      <w:jc w:val="center"/>
    </w:pPr>
    <w:rPr>
      <w:rFonts w:eastAsia="Times New Roman" w:cs="Arial"/>
      <w:b w:val="0"/>
      <w:bCs/>
      <w:kern w:val="32"/>
      <w:lang w:eastAsia="pt-BR"/>
    </w:rPr>
  </w:style>
  <w:style w:type="character" w:customStyle="1" w:styleId="NomeDocumentoChar">
    <w:name w:val="Nome Documento Char"/>
    <w:basedOn w:val="Fontepargpadro"/>
    <w:link w:val="NomeDocumento"/>
    <w:rsid w:val="00387858"/>
    <w:rPr>
      <w:rFonts w:ascii="Arial" w:eastAsia="Times New Roman" w:hAnsi="Arial" w:cs="Arial"/>
      <w:b/>
      <w:bCs/>
      <w:caps/>
      <w:kern w:val="32"/>
      <w:sz w:val="48"/>
      <w:szCs w:val="20"/>
      <w:lang w:eastAsia="pt-BR"/>
    </w:rPr>
  </w:style>
  <w:style w:type="paragraph" w:customStyle="1" w:styleId="CodigoProjeto">
    <w:name w:val="Codigo Projeto"/>
    <w:basedOn w:val="Ttulo2"/>
    <w:link w:val="CodigoProjetoChar"/>
    <w:autoRedefine/>
    <w:qFormat/>
    <w:rsid w:val="00D11041"/>
    <w:pPr>
      <w:keepNext w:val="0"/>
      <w:keepLines w:val="0"/>
      <w:numPr>
        <w:ilvl w:val="0"/>
        <w:numId w:val="0"/>
      </w:numPr>
      <w:jc w:val="center"/>
    </w:pPr>
    <w:rPr>
      <w:rFonts w:eastAsia="Times New Roman" w:cs="Times New Roman"/>
      <w:b/>
      <w:bCs/>
      <w:caps w:val="0"/>
      <w:sz w:val="32"/>
      <w:szCs w:val="32"/>
      <w:lang w:eastAsia="pt-BR"/>
    </w:rPr>
  </w:style>
  <w:style w:type="character" w:customStyle="1" w:styleId="NomeProjetoChar">
    <w:name w:val="Nome Projeto Char"/>
    <w:basedOn w:val="Fontepargpadro"/>
    <w:link w:val="NomeProjeto"/>
    <w:rsid w:val="00D11041"/>
    <w:rPr>
      <w:rFonts w:ascii="Arial" w:eastAsia="Times New Roman" w:hAnsi="Arial" w:cs="Arial"/>
      <w:bCs/>
      <w:caps/>
      <w:kern w:val="32"/>
      <w:szCs w:val="32"/>
      <w:lang w:eastAsia="pt-BR"/>
    </w:rPr>
  </w:style>
  <w:style w:type="character" w:customStyle="1" w:styleId="CodigoProjetoChar">
    <w:name w:val="Codigo Projeto Char"/>
    <w:basedOn w:val="Fontepargpadro"/>
    <w:link w:val="CodigoProjeto"/>
    <w:rsid w:val="00D11041"/>
    <w:rPr>
      <w:rFonts w:ascii="Arial" w:eastAsia="Times New Roman" w:hAnsi="Arial" w:cs="Times New Roman"/>
      <w:b/>
      <w:bCs/>
      <w:sz w:val="32"/>
      <w:szCs w:val="32"/>
      <w:lang w:eastAsia="pt-BR"/>
    </w:rPr>
  </w:style>
  <w:style w:type="character" w:styleId="nfaseSutil">
    <w:name w:val="Subtle Emphasis"/>
    <w:basedOn w:val="Fontepargpadro"/>
    <w:uiPriority w:val="19"/>
    <w:qFormat/>
    <w:rsid w:val="00D11041"/>
    <w:rPr>
      <w:i/>
      <w:iCs/>
      <w:color w:val="404040" w:themeColor="text1" w:themeTint="BF"/>
    </w:rPr>
  </w:style>
  <w:style w:type="paragraph" w:customStyle="1" w:styleId="CidadeDocumento">
    <w:name w:val="Cidade Documento"/>
    <w:basedOn w:val="Normal"/>
    <w:link w:val="CidadeDocumentoChar"/>
    <w:autoRedefine/>
    <w:qFormat/>
    <w:rsid w:val="00D11041"/>
    <w:pPr>
      <w:widowControl w:val="0"/>
      <w:suppressAutoHyphens/>
      <w:ind w:firstLine="0"/>
      <w:jc w:val="center"/>
    </w:pPr>
    <w:rPr>
      <w:rFonts w:ascii="Arial" w:eastAsia="Calibri" w:hAnsi="Arial" w:cs="Arial"/>
      <w:b/>
      <w:sz w:val="28"/>
      <w:szCs w:val="32"/>
    </w:rPr>
  </w:style>
  <w:style w:type="character" w:customStyle="1" w:styleId="CidadeDocumentoChar">
    <w:name w:val="Cidade Documento Char"/>
    <w:basedOn w:val="Fontepargpadro"/>
    <w:link w:val="CidadeDocumento"/>
    <w:rsid w:val="00D11041"/>
    <w:rPr>
      <w:rFonts w:ascii="Arial" w:eastAsia="Calibri" w:hAnsi="Arial" w:cs="Arial"/>
      <w:b/>
      <w:sz w:val="28"/>
      <w:szCs w:val="32"/>
    </w:rPr>
  </w:style>
  <w:style w:type="paragraph" w:customStyle="1" w:styleId="TituloCabealho">
    <w:name w:val="Titulo Cabeçalho"/>
    <w:basedOn w:val="Normal"/>
    <w:link w:val="TituloCabealhoChar"/>
    <w:autoRedefine/>
    <w:qFormat/>
    <w:rsid w:val="000C25E3"/>
    <w:pPr>
      <w:spacing w:line="240" w:lineRule="auto"/>
      <w:ind w:firstLine="0"/>
      <w:jc w:val="center"/>
    </w:pPr>
    <w:rPr>
      <w:rFonts w:ascii="Arial" w:eastAsia="Times New Roman" w:hAnsi="Arial" w:cs="Arial"/>
      <w:b/>
      <w:bCs/>
      <w:kern w:val="20"/>
      <w:sz w:val="22"/>
      <w:lang w:eastAsia="pt-BR"/>
    </w:rPr>
  </w:style>
  <w:style w:type="character" w:customStyle="1" w:styleId="TituloCabealhoChar">
    <w:name w:val="Titulo Cabeçalho Char"/>
    <w:basedOn w:val="Fontepargpadro"/>
    <w:link w:val="TituloCabealho"/>
    <w:rsid w:val="000C25E3"/>
    <w:rPr>
      <w:rFonts w:ascii="Arial" w:eastAsia="Times New Roman" w:hAnsi="Arial" w:cs="Arial"/>
      <w:b/>
      <w:bCs/>
      <w:kern w:val="20"/>
      <w:lang w:eastAsia="pt-BR"/>
    </w:rPr>
  </w:style>
  <w:style w:type="paragraph" w:customStyle="1" w:styleId="CabealhoTabela">
    <w:name w:val="Cabeçalho Tabela"/>
    <w:basedOn w:val="Normal"/>
    <w:link w:val="CabealhoTabelaChar"/>
    <w:autoRedefine/>
    <w:qFormat/>
    <w:rsid w:val="002A0F48"/>
    <w:pPr>
      <w:ind w:firstLine="0"/>
      <w:jc w:val="center"/>
    </w:pPr>
    <w:rPr>
      <w:rFonts w:ascii="Arial" w:eastAsia="Times New Roman" w:hAnsi="Arial" w:cs="Times New Roman"/>
      <w:b/>
      <w:caps/>
      <w:kern w:val="20"/>
      <w:sz w:val="22"/>
      <w:szCs w:val="20"/>
      <w:lang w:eastAsia="pt-BR"/>
    </w:rPr>
  </w:style>
  <w:style w:type="paragraph" w:customStyle="1" w:styleId="ConteudoTabela">
    <w:name w:val="Conteudo Tabela"/>
    <w:basedOn w:val="Normal"/>
    <w:link w:val="ConteudoTabelaChar"/>
    <w:autoRedefine/>
    <w:qFormat/>
    <w:rsid w:val="002A0F48"/>
    <w:pPr>
      <w:spacing w:line="240" w:lineRule="auto"/>
      <w:ind w:firstLine="0"/>
    </w:pPr>
    <w:rPr>
      <w:rFonts w:eastAsia="Times New Roman" w:cs="Times New Roman"/>
      <w:bCs/>
      <w:kern w:val="20"/>
      <w:szCs w:val="20"/>
      <w:lang w:eastAsia="pt-BR"/>
    </w:rPr>
  </w:style>
  <w:style w:type="character" w:customStyle="1" w:styleId="CabealhoTabelaChar">
    <w:name w:val="Cabeçalho Tabela Char"/>
    <w:basedOn w:val="Fontepargpadro"/>
    <w:link w:val="CabealhoTabela"/>
    <w:rsid w:val="002A0F48"/>
    <w:rPr>
      <w:rFonts w:ascii="Arial" w:eastAsia="Times New Roman" w:hAnsi="Arial" w:cs="Times New Roman"/>
      <w:b/>
      <w:caps/>
      <w:kern w:val="20"/>
      <w:szCs w:val="20"/>
      <w:lang w:eastAsia="pt-BR"/>
    </w:rPr>
  </w:style>
  <w:style w:type="character" w:customStyle="1" w:styleId="ConteudoTabelaChar">
    <w:name w:val="Conteudo Tabela Char"/>
    <w:basedOn w:val="Fontepargpadro"/>
    <w:link w:val="ConteudoTabela"/>
    <w:rsid w:val="002A0F48"/>
    <w:rPr>
      <w:rFonts w:ascii="Verdana" w:eastAsia="Times New Roman" w:hAnsi="Verdana" w:cs="Times New Roman"/>
      <w:bCs/>
      <w:kern w:val="20"/>
      <w:sz w:val="20"/>
      <w:szCs w:val="20"/>
      <w:lang w:eastAsia="pt-BR"/>
    </w:rPr>
  </w:style>
  <w:style w:type="paragraph" w:customStyle="1" w:styleId="TITULOSSECOES">
    <w:name w:val="TITULOS SECOES"/>
    <w:basedOn w:val="Normal"/>
    <w:link w:val="TITULOSSECOESChar"/>
    <w:autoRedefine/>
    <w:qFormat/>
    <w:rsid w:val="00E4285E"/>
    <w:pPr>
      <w:numPr>
        <w:numId w:val="2"/>
      </w:numPr>
    </w:pPr>
    <w:rPr>
      <w:rFonts w:ascii="Arial" w:hAnsi="Arial"/>
      <w:b/>
      <w:sz w:val="22"/>
    </w:rPr>
  </w:style>
  <w:style w:type="paragraph" w:styleId="PargrafodaLista">
    <w:name w:val="List Paragraph"/>
    <w:basedOn w:val="Normal"/>
    <w:autoRedefine/>
    <w:uiPriority w:val="34"/>
    <w:qFormat/>
    <w:rsid w:val="00FB17D8"/>
    <w:pPr>
      <w:numPr>
        <w:numId w:val="17"/>
      </w:numPr>
      <w:contextualSpacing/>
    </w:pPr>
  </w:style>
  <w:style w:type="character" w:customStyle="1" w:styleId="TITULOSSECOESChar">
    <w:name w:val="TITULOS SECOES Char"/>
    <w:basedOn w:val="Fontepargpadro"/>
    <w:link w:val="TITULOSSECOES"/>
    <w:rsid w:val="00E4285E"/>
    <w:rPr>
      <w:rFonts w:ascii="Arial" w:hAnsi="Arial"/>
      <w:b/>
    </w:rPr>
  </w:style>
  <w:style w:type="paragraph" w:customStyle="1" w:styleId="SeoPrimria">
    <w:name w:val="Seção Primária"/>
    <w:basedOn w:val="Normal"/>
    <w:link w:val="SeoPrimriaChar"/>
    <w:autoRedefine/>
    <w:qFormat/>
    <w:rsid w:val="009E1E73"/>
    <w:pPr>
      <w:ind w:firstLine="0"/>
      <w:jc w:val="left"/>
    </w:pPr>
    <w:rPr>
      <w:rFonts w:ascii="Arial" w:eastAsia="Times New Roman" w:hAnsi="Arial" w:cs="Times New Roman"/>
      <w:b/>
      <w:caps/>
      <w:kern w:val="20"/>
      <w:sz w:val="22"/>
      <w:szCs w:val="20"/>
      <w:lang w:eastAsia="pt-BR"/>
    </w:rPr>
  </w:style>
  <w:style w:type="character" w:customStyle="1" w:styleId="SeoPrimriaChar">
    <w:name w:val="Seção Primária Char"/>
    <w:basedOn w:val="Fontepargpadro"/>
    <w:link w:val="SeoPrimria"/>
    <w:rsid w:val="009E1E73"/>
    <w:rPr>
      <w:rFonts w:ascii="Arial" w:eastAsia="Times New Roman" w:hAnsi="Arial" w:cs="Times New Roman"/>
      <w:b/>
      <w:caps/>
      <w:kern w:val="20"/>
      <w:szCs w:val="20"/>
      <w:lang w:eastAsia="pt-BR"/>
    </w:rPr>
  </w:style>
  <w:style w:type="paragraph" w:customStyle="1" w:styleId="SeoSecundria">
    <w:name w:val="Seção Secundária"/>
    <w:basedOn w:val="SeoPrimria"/>
    <w:link w:val="SeoSecundriaChar"/>
    <w:autoRedefine/>
    <w:qFormat/>
    <w:rsid w:val="009E11EC"/>
    <w:pPr>
      <w:numPr>
        <w:numId w:val="13"/>
      </w:numPr>
      <w:ind w:left="709" w:hanging="425"/>
    </w:pPr>
    <w:rPr>
      <w:rFonts w:ascii="Verdana" w:hAnsi="Verdana" w:cs="Arial"/>
      <w:b w:val="0"/>
      <w:bCs/>
      <w:caps w:val="0"/>
      <w:sz w:val="20"/>
      <w:szCs w:val="22"/>
    </w:rPr>
  </w:style>
  <w:style w:type="character" w:customStyle="1" w:styleId="SeoSecundriaChar">
    <w:name w:val="Seção Secundária Char"/>
    <w:basedOn w:val="Fontepargpadro"/>
    <w:link w:val="SeoSecundria"/>
    <w:rsid w:val="009E11EC"/>
    <w:rPr>
      <w:rFonts w:ascii="Verdana" w:eastAsia="Times New Roman" w:hAnsi="Verdana" w:cs="Arial"/>
      <w:bCs/>
      <w:kern w:val="20"/>
      <w:sz w:val="20"/>
      <w:lang w:eastAsia="pt-BR"/>
    </w:rPr>
  </w:style>
  <w:style w:type="paragraph" w:customStyle="1" w:styleId="Lista1">
    <w:name w:val="Lista1"/>
    <w:basedOn w:val="SeoSecundria"/>
    <w:link w:val="Lista1Char"/>
    <w:autoRedefine/>
    <w:qFormat/>
    <w:rsid w:val="00FB16E7"/>
    <w:pPr>
      <w:numPr>
        <w:numId w:val="29"/>
      </w:numPr>
      <w:tabs>
        <w:tab w:val="left" w:pos="1134"/>
      </w:tabs>
      <w:jc w:val="both"/>
    </w:pPr>
    <w:rPr>
      <w:bCs w:val="0"/>
    </w:rPr>
  </w:style>
  <w:style w:type="character" w:customStyle="1" w:styleId="Lista1Char">
    <w:name w:val="Lista1 Char"/>
    <w:basedOn w:val="Fontepargpadro"/>
    <w:link w:val="Lista1"/>
    <w:rsid w:val="00FB16E7"/>
    <w:rPr>
      <w:rFonts w:ascii="Verdana" w:eastAsia="Times New Roman" w:hAnsi="Verdana" w:cs="Arial"/>
      <w:kern w:val="20"/>
      <w:sz w:val="20"/>
      <w:lang w:eastAsia="pt-BR"/>
    </w:rPr>
  </w:style>
  <w:style w:type="paragraph" w:customStyle="1" w:styleId="seosecundariapos">
    <w:name w:val="seção secundaria pos"/>
    <w:basedOn w:val="SeoSecundria"/>
    <w:link w:val="seosecundariaposChar"/>
    <w:qFormat/>
    <w:rsid w:val="00EB6257"/>
    <w:pPr>
      <w:numPr>
        <w:numId w:val="3"/>
      </w:numPr>
      <w:ind w:left="714" w:hanging="357"/>
    </w:pPr>
  </w:style>
  <w:style w:type="character" w:customStyle="1" w:styleId="seosecundariaposChar">
    <w:name w:val="seção secundaria pos Char"/>
    <w:basedOn w:val="SeoSecundriaChar"/>
    <w:link w:val="seosecundariapos"/>
    <w:rsid w:val="00EB6257"/>
    <w:rPr>
      <w:rFonts w:ascii="Verdana" w:eastAsia="Times New Roman" w:hAnsi="Verdana" w:cs="Arial"/>
      <w:bCs/>
      <w:kern w:val="20"/>
      <w:sz w:val="20"/>
      <w:lang w:eastAsia="pt-BR"/>
    </w:rPr>
  </w:style>
  <w:style w:type="paragraph" w:customStyle="1" w:styleId="DOCEBNORMAL">
    <w:name w:val="DOCEB_NORMAL"/>
    <w:basedOn w:val="Normal"/>
    <w:link w:val="DOCEBNORMALChar"/>
    <w:rsid w:val="005A337F"/>
    <w:pPr>
      <w:ind w:firstLine="851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DOCEBNORMALChar">
    <w:name w:val="DOCEB_NORMAL Char"/>
    <w:basedOn w:val="Fontepargpadro"/>
    <w:link w:val="DOCEBNORMAL"/>
    <w:rsid w:val="005A337F"/>
    <w:rPr>
      <w:rFonts w:ascii="Arial" w:eastAsia="Times New Roman" w:hAnsi="Arial" w:cs="Times New Roman"/>
      <w:b/>
      <w:sz w:val="18"/>
      <w:szCs w:val="20"/>
    </w:rPr>
  </w:style>
  <w:style w:type="paragraph" w:customStyle="1" w:styleId="FAfluxoalternativo">
    <w:name w:val="FA fluxo alternativo"/>
    <w:basedOn w:val="DOCEBNORMAL"/>
    <w:link w:val="FAfluxoalternativoChar"/>
    <w:qFormat/>
    <w:rsid w:val="00CD7F2E"/>
    <w:pPr>
      <w:numPr>
        <w:numId w:val="7"/>
      </w:numPr>
    </w:pPr>
    <w:rPr>
      <w:rFonts w:ascii="Verdana" w:hAnsi="Verdana" w:cs="Arial"/>
      <w:b w:val="0"/>
      <w:bCs/>
      <w:sz w:val="20"/>
    </w:rPr>
  </w:style>
  <w:style w:type="paragraph" w:customStyle="1" w:styleId="FEfluxoexcecao">
    <w:name w:val="FE fluxo excecao"/>
    <w:basedOn w:val="FAfluxoalternativo"/>
    <w:link w:val="FEfluxoexcecaoChar"/>
    <w:autoRedefine/>
    <w:qFormat/>
    <w:rsid w:val="00795572"/>
    <w:pPr>
      <w:numPr>
        <w:ilvl w:val="1"/>
        <w:numId w:val="6"/>
      </w:numPr>
      <w:tabs>
        <w:tab w:val="left" w:pos="709"/>
      </w:tabs>
      <w:ind w:left="714" w:hanging="357"/>
    </w:pPr>
    <w:rPr>
      <w:bCs w:val="0"/>
    </w:rPr>
  </w:style>
  <w:style w:type="character" w:customStyle="1" w:styleId="FAfluxoalternativoChar">
    <w:name w:val="FA fluxo alternativo Char"/>
    <w:basedOn w:val="DOCEBNORMALChar"/>
    <w:link w:val="FAfluxoalternativo"/>
    <w:rsid w:val="00CD7F2E"/>
    <w:rPr>
      <w:rFonts w:ascii="Verdana" w:eastAsia="Times New Roman" w:hAnsi="Verdana" w:cs="Arial"/>
      <w:b w:val="0"/>
      <w:bCs/>
      <w:sz w:val="20"/>
      <w:szCs w:val="20"/>
    </w:rPr>
  </w:style>
  <w:style w:type="character" w:customStyle="1" w:styleId="FEfluxoexcecaoChar">
    <w:name w:val="FE fluxo excecao Char"/>
    <w:basedOn w:val="DOCEBNORMALChar"/>
    <w:link w:val="FEfluxoexcecao"/>
    <w:rsid w:val="00795572"/>
    <w:rPr>
      <w:rFonts w:ascii="Verdana" w:eastAsia="Times New Roman" w:hAnsi="Verdana" w:cs="Arial"/>
      <w:b w:val="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03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85C"/>
    <w:rPr>
      <w:rFonts w:ascii="Verdana" w:hAnsi="Verdana"/>
      <w:sz w:val="20"/>
    </w:rPr>
  </w:style>
  <w:style w:type="paragraph" w:styleId="Rodap">
    <w:name w:val="footer"/>
    <w:basedOn w:val="Normal"/>
    <w:link w:val="RodapChar"/>
    <w:uiPriority w:val="99"/>
    <w:unhideWhenUsed/>
    <w:rsid w:val="00C03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85C"/>
    <w:rPr>
      <w:rFonts w:ascii="Verdana" w:hAnsi="Verdana"/>
      <w:sz w:val="20"/>
    </w:rPr>
  </w:style>
  <w:style w:type="paragraph" w:customStyle="1" w:styleId="RNregrasnegocio">
    <w:name w:val="RN regras negocio"/>
    <w:basedOn w:val="FEfluxoexcecao"/>
    <w:link w:val="RNregrasnegocioChar"/>
    <w:autoRedefine/>
    <w:qFormat/>
    <w:rsid w:val="00497EF7"/>
    <w:pPr>
      <w:numPr>
        <w:ilvl w:val="0"/>
        <w:numId w:val="9"/>
      </w:numPr>
    </w:pPr>
  </w:style>
  <w:style w:type="character" w:customStyle="1" w:styleId="RNregrasnegocioChar">
    <w:name w:val="RN regras negocio Char"/>
    <w:basedOn w:val="DOCEBNORMALChar"/>
    <w:link w:val="RNregrasnegocio"/>
    <w:rsid w:val="00497EF7"/>
    <w:rPr>
      <w:rFonts w:ascii="Verdana" w:eastAsia="Times New Roman" w:hAnsi="Verdana" w:cs="Arial"/>
      <w:b w:val="0"/>
      <w:sz w:val="20"/>
      <w:szCs w:val="20"/>
    </w:rPr>
  </w:style>
  <w:style w:type="paragraph" w:customStyle="1" w:styleId="listaultima">
    <w:name w:val="lista ultima"/>
    <w:basedOn w:val="Lista1"/>
    <w:link w:val="listaultimaChar"/>
    <w:qFormat/>
    <w:rsid w:val="006A3C19"/>
    <w:pPr>
      <w:numPr>
        <w:numId w:val="10"/>
      </w:numPr>
    </w:pPr>
    <w:rPr>
      <w:rFonts w:ascii="Arial" w:hAnsi="Arial"/>
      <w:color w:val="0070C0"/>
    </w:rPr>
  </w:style>
  <w:style w:type="character" w:customStyle="1" w:styleId="listaultimaChar">
    <w:name w:val="lista ultima Char"/>
    <w:basedOn w:val="Lista1Char"/>
    <w:link w:val="listaultima"/>
    <w:rsid w:val="006A3C19"/>
    <w:rPr>
      <w:rFonts w:ascii="Arial" w:eastAsia="Times New Roman" w:hAnsi="Arial" w:cs="Arial"/>
      <w:color w:val="0070C0"/>
      <w:kern w:val="20"/>
      <w:sz w:val="20"/>
      <w:lang w:eastAsia="pt-BR"/>
    </w:rPr>
  </w:style>
  <w:style w:type="paragraph" w:customStyle="1" w:styleId="OBobservaes">
    <w:name w:val="OB observações"/>
    <w:basedOn w:val="SeoPrimria"/>
    <w:link w:val="OBobservaesChar"/>
    <w:autoRedefine/>
    <w:qFormat/>
    <w:rsid w:val="00A1649B"/>
    <w:pPr>
      <w:numPr>
        <w:numId w:val="11"/>
      </w:numPr>
      <w:ind w:left="714" w:hanging="357"/>
    </w:pPr>
    <w:rPr>
      <w:rFonts w:ascii="Verdana" w:hAnsi="Verdana"/>
      <w:b w:val="0"/>
      <w:caps w:val="0"/>
      <w:sz w:val="20"/>
    </w:rPr>
  </w:style>
  <w:style w:type="paragraph" w:customStyle="1" w:styleId="ANanexos">
    <w:name w:val="AN anexos"/>
    <w:basedOn w:val="SeoPrimria"/>
    <w:link w:val="ANanexosChar"/>
    <w:autoRedefine/>
    <w:qFormat/>
    <w:rsid w:val="007B768B"/>
    <w:pPr>
      <w:numPr>
        <w:numId w:val="12"/>
      </w:numPr>
      <w:ind w:left="714" w:hanging="357"/>
    </w:pPr>
    <w:rPr>
      <w:rFonts w:ascii="Verdana" w:hAnsi="Verdana"/>
      <w:b w:val="0"/>
      <w:caps w:val="0"/>
      <w:sz w:val="20"/>
    </w:rPr>
  </w:style>
  <w:style w:type="character" w:customStyle="1" w:styleId="OBobservaesChar">
    <w:name w:val="OB observações Char"/>
    <w:basedOn w:val="SeoPrimriaChar"/>
    <w:link w:val="OBobservaes"/>
    <w:rsid w:val="00A1649B"/>
    <w:rPr>
      <w:rFonts w:ascii="Verdana" w:eastAsia="Times New Roman" w:hAnsi="Verdana" w:cs="Times New Roman"/>
      <w:b w:val="0"/>
      <w:caps w:val="0"/>
      <w:kern w:val="20"/>
      <w:sz w:val="20"/>
      <w:szCs w:val="20"/>
      <w:lang w:eastAsia="pt-BR"/>
    </w:rPr>
  </w:style>
  <w:style w:type="character" w:customStyle="1" w:styleId="ANanexosChar">
    <w:name w:val="AN anexos Char"/>
    <w:basedOn w:val="SeoPrimriaChar"/>
    <w:link w:val="ANanexos"/>
    <w:rsid w:val="007B768B"/>
    <w:rPr>
      <w:rFonts w:ascii="Verdana" w:eastAsia="Times New Roman" w:hAnsi="Verdana" w:cs="Times New Roman"/>
      <w:b w:val="0"/>
      <w:caps w:val="0"/>
      <w:kern w:val="20"/>
      <w:sz w:val="20"/>
      <w:szCs w:val="20"/>
      <w:lang w:eastAsia="pt-BR"/>
    </w:rPr>
  </w:style>
  <w:style w:type="paragraph" w:customStyle="1" w:styleId="FPfluxoprincipal">
    <w:name w:val="FP fluxo principal"/>
    <w:basedOn w:val="Lista1"/>
    <w:link w:val="FPfluxoprincipalChar"/>
    <w:autoRedefine/>
    <w:qFormat/>
    <w:rsid w:val="001C23C7"/>
    <w:pPr>
      <w:numPr>
        <w:numId w:val="14"/>
      </w:numPr>
      <w:tabs>
        <w:tab w:val="left" w:pos="717"/>
      </w:tabs>
    </w:pPr>
  </w:style>
  <w:style w:type="character" w:customStyle="1" w:styleId="FPfluxoprincipalChar">
    <w:name w:val="FP fluxo principal Char"/>
    <w:basedOn w:val="Lista1Char"/>
    <w:link w:val="FPfluxoprincipal"/>
    <w:rsid w:val="001C23C7"/>
    <w:rPr>
      <w:rFonts w:ascii="Verdana" w:eastAsia="Times New Roman" w:hAnsi="Verdana" w:cs="Arial"/>
      <w:kern w:val="20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E25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D116-2FF7-45DF-B60F-4BBB2611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Amaral</dc:creator>
  <cp:keywords/>
  <dc:description/>
  <cp:lastModifiedBy>Marcos Reis</cp:lastModifiedBy>
  <cp:revision>76</cp:revision>
  <dcterms:created xsi:type="dcterms:W3CDTF">2018-04-06T12:31:00Z</dcterms:created>
  <dcterms:modified xsi:type="dcterms:W3CDTF">2018-05-18T20:57:00Z</dcterms:modified>
</cp:coreProperties>
</file>