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7935" w:rsidRPr="00007935" w:rsidRDefault="00007935" w:rsidP="00007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793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Likely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Diabetic Patient </w:t>
      </w:r>
    </w:p>
    <w:p w:rsidR="00007935" w:rsidRPr="00007935" w:rsidRDefault="00007935" w:rsidP="00007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7935">
        <w:rPr>
          <w:rFonts w:ascii="Courier New" w:eastAsia="Times New Roman" w:hAnsi="Courier New" w:cs="Courier New"/>
          <w:sz w:val="20"/>
          <w:szCs w:val="20"/>
          <w:lang w:eastAsia="en-IN"/>
        </w:rPr>
        <w:t>Pregnancies: 0</w:t>
      </w:r>
      <w:r w:rsidRPr="00007935">
        <w:rPr>
          <w:rFonts w:ascii="Courier New" w:eastAsia="Times New Roman" w:hAnsi="Courier New" w:cs="Courier New"/>
          <w:sz w:val="20"/>
          <w:szCs w:val="20"/>
          <w:lang w:eastAsia="en-IN"/>
        </w:rPr>
        <w:br/>
        <w:t>Glucose: 185</w:t>
      </w:r>
      <w:r w:rsidRPr="00007935">
        <w:rPr>
          <w:rFonts w:ascii="Courier New" w:eastAsia="Times New Roman" w:hAnsi="Courier New" w:cs="Courier New"/>
          <w:sz w:val="20"/>
          <w:szCs w:val="20"/>
          <w:lang w:eastAsia="en-IN"/>
        </w:rPr>
        <w:br/>
        <w:t>Blood Pressure: 88</w:t>
      </w:r>
      <w:r w:rsidRPr="00007935">
        <w:rPr>
          <w:rFonts w:ascii="Courier New" w:eastAsia="Times New Roman" w:hAnsi="Courier New" w:cs="Courier New"/>
          <w:sz w:val="20"/>
          <w:szCs w:val="20"/>
          <w:lang w:eastAsia="en-IN"/>
        </w:rPr>
        <w:br/>
        <w:t>Skin Thickness: 40</w:t>
      </w:r>
      <w:r w:rsidRPr="00007935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Insulin: 250</w:t>
      </w:r>
      <w:r w:rsidRPr="00007935">
        <w:rPr>
          <w:rFonts w:ascii="Courier New" w:eastAsia="Times New Roman" w:hAnsi="Courier New" w:cs="Courier New"/>
          <w:sz w:val="20"/>
          <w:szCs w:val="20"/>
          <w:lang w:eastAsia="en-IN"/>
        </w:rPr>
        <w:br/>
        <w:t>BMI: 38.5</w:t>
      </w:r>
      <w:r w:rsidRPr="00007935">
        <w:rPr>
          <w:rFonts w:ascii="Courier New" w:eastAsia="Times New Roman" w:hAnsi="Courier New" w:cs="Courier New"/>
          <w:sz w:val="20"/>
          <w:szCs w:val="20"/>
          <w:lang w:eastAsia="en-IN"/>
        </w:rPr>
        <w:br/>
        <w:t>Diabetes Pedigree Function: 1.20</w:t>
      </w:r>
      <w:r w:rsidRPr="00007935">
        <w:rPr>
          <w:rFonts w:ascii="Courier New" w:eastAsia="Times New Roman" w:hAnsi="Courier New" w:cs="Courier New"/>
          <w:sz w:val="20"/>
          <w:szCs w:val="20"/>
          <w:lang w:eastAsia="en-IN"/>
        </w:rPr>
        <w:br/>
        <w:t>Age: 45</w:t>
      </w:r>
    </w:p>
    <w:p w:rsidR="00007935" w:rsidRPr="00007935" w:rsidRDefault="00007935" w:rsidP="00007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9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Prediction:</w:t>
      </w:r>
      <w:bookmarkStart w:id="0" w:name="_GoBack"/>
      <w:bookmarkEnd w:id="0"/>
    </w:p>
    <w:p w:rsidR="00007935" w:rsidRPr="00007935" w:rsidRDefault="00007935" w:rsidP="00007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7935">
        <w:rPr>
          <w:rFonts w:ascii="Courier New" w:eastAsia="Times New Roman" w:hAnsi="Courier New" w:cs="Courier New"/>
          <w:sz w:val="20"/>
          <w:szCs w:val="20"/>
          <w:lang w:eastAsia="en-IN"/>
        </w:rPr>
        <w:t>Result: Patient is likely Diabetic</w:t>
      </w:r>
    </w:p>
    <w:p w:rsidR="00FA5ED4" w:rsidRDefault="00FA5ED4"/>
    <w:p w:rsidR="00007935" w:rsidRDefault="00007935" w:rsidP="00007935">
      <w:pPr>
        <w:pStyle w:val="Heading3"/>
      </w:pPr>
      <w:r>
        <w:t>Likely Non-</w:t>
      </w:r>
      <w:r>
        <w:t xml:space="preserve">Diabetic Patient </w:t>
      </w:r>
    </w:p>
    <w:p w:rsidR="00007935" w:rsidRDefault="00007935" w:rsidP="00007935">
      <w:pPr>
        <w:pStyle w:val="HTMLPreformatted"/>
      </w:pPr>
      <w:r>
        <w:rPr>
          <w:rStyle w:val="HTMLCode"/>
        </w:rPr>
        <w:t>Pregnancies: 0</w:t>
      </w:r>
      <w:r>
        <w:br/>
      </w:r>
      <w:r>
        <w:rPr>
          <w:rStyle w:val="HTMLCode"/>
        </w:rPr>
        <w:t>Glucose: 90</w:t>
      </w:r>
      <w:r>
        <w:br/>
      </w:r>
      <w:r>
        <w:rPr>
          <w:rStyle w:val="HTMLCode"/>
        </w:rPr>
        <w:t>Blood Pressure: 70</w:t>
      </w:r>
      <w:r>
        <w:br/>
      </w:r>
      <w:r>
        <w:rPr>
          <w:rStyle w:val="HTMLCode"/>
        </w:rPr>
        <w:t>Skin Thickness: 25</w:t>
      </w:r>
      <w:r>
        <w:br/>
      </w:r>
      <w:r>
        <w:rPr>
          <w:rStyle w:val="HTMLCode"/>
        </w:rPr>
        <w:t>Insulin: 85</w:t>
      </w:r>
      <w:r>
        <w:br/>
      </w:r>
      <w:r>
        <w:rPr>
          <w:rStyle w:val="HTMLCode"/>
        </w:rPr>
        <w:t>BMI: 22.5</w:t>
      </w:r>
      <w:r>
        <w:br/>
      </w:r>
      <w:r>
        <w:rPr>
          <w:rStyle w:val="HTMLCode"/>
        </w:rPr>
        <w:t>Diabetes Pedigree Function: 0.25</w:t>
      </w:r>
      <w:r>
        <w:br/>
      </w:r>
      <w:r>
        <w:rPr>
          <w:rStyle w:val="HTMLCode"/>
        </w:rPr>
        <w:t>Age: 24</w:t>
      </w:r>
    </w:p>
    <w:p w:rsidR="00007935" w:rsidRDefault="00007935" w:rsidP="00007935">
      <w:pPr>
        <w:pStyle w:val="NormalWeb"/>
      </w:pPr>
      <w:r>
        <w:rPr>
          <w:rStyle w:val="Strong"/>
        </w:rPr>
        <w:t>Expected Prediction:</w:t>
      </w:r>
    </w:p>
    <w:p w:rsidR="00007935" w:rsidRDefault="00007935" w:rsidP="00007935">
      <w:pPr>
        <w:pStyle w:val="HTMLPreformatted"/>
      </w:pPr>
      <w:r>
        <w:rPr>
          <w:rStyle w:val="HTMLCode"/>
        </w:rPr>
        <w:t>Result: Patient is likely Non-Diabetic</w:t>
      </w:r>
    </w:p>
    <w:p w:rsidR="00007935" w:rsidRDefault="00007935"/>
    <w:p w:rsidR="00007935" w:rsidRDefault="00007935"/>
    <w:p w:rsidR="00007935" w:rsidRDefault="00007935" w:rsidP="00007935">
      <w:pPr>
        <w:pStyle w:val="Heading3"/>
      </w:pPr>
      <w:r>
        <w:t>Website link</w:t>
      </w:r>
    </w:p>
    <w:p w:rsidR="00007935" w:rsidRDefault="00BA7A3B" w:rsidP="00007935">
      <w:pPr>
        <w:pStyle w:val="Heading3"/>
      </w:pPr>
      <w:hyperlink r:id="rId4" w:history="1">
        <w:r w:rsidRPr="00094D00">
          <w:rPr>
            <w:rStyle w:val="Hyperlink"/>
          </w:rPr>
          <w:t>https://diabeticproject-x6ttmvyws4frm5eqwmk5mr.streamlit.app/</w:t>
        </w:r>
      </w:hyperlink>
    </w:p>
    <w:p w:rsidR="00BA7A3B" w:rsidRDefault="00CE047C" w:rsidP="00007935">
      <w:pPr>
        <w:pStyle w:val="Heading3"/>
      </w:pPr>
      <w:r w:rsidRPr="00CE047C">
        <w:rPr>
          <w:noProof/>
        </w:rPr>
        <w:drawing>
          <wp:inline distT="0" distB="0" distL="0" distR="0">
            <wp:extent cx="1965960" cy="1965960"/>
            <wp:effectExtent l="0" t="0" r="0" b="0"/>
            <wp:docPr id="1" name="Picture 1" descr="C:\Users\LENOVO\Downloads\Diabetic Predict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ownloads\Diabetic Prediction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7A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935"/>
    <w:rsid w:val="00007935"/>
    <w:rsid w:val="006C4CBE"/>
    <w:rsid w:val="00BA7A3B"/>
    <w:rsid w:val="00CE047C"/>
    <w:rsid w:val="00FA5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2FCB40-6EBA-4F23-AC11-FAC9FD23D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079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0793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79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793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0793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079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07935"/>
    <w:rPr>
      <w:b/>
      <w:bCs/>
    </w:rPr>
  </w:style>
  <w:style w:type="character" w:styleId="Hyperlink">
    <w:name w:val="Hyperlink"/>
    <w:basedOn w:val="DefaultParagraphFont"/>
    <w:uiPriority w:val="99"/>
    <w:unhideWhenUsed/>
    <w:rsid w:val="00BA7A3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77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0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5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5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475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533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708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055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984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764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088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918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352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30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16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91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660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035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7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58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6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4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830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10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392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92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75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51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00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910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18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341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333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116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889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32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04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206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52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7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12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59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394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394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603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71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925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28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723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475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diabeticproject-x6ttmvyws4frm5eqwmk5mr.streamlit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2026-06-12T03:40:00Z</dcterms:created>
  <dcterms:modified xsi:type="dcterms:W3CDTF">2026-06-12T05:12:00Z</dcterms:modified>
</cp:coreProperties>
</file>