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AWSD Logística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Documento de Análise de Metodologias para Migração do Sistema Estoque Certo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Data:</w:t>
      </w:r>
      <w:r w:rsidRPr="00CF76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16/09/2024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À Diretoria da AWSD Logística,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</w:rPr>
        <w:t xml:space="preserve">Este documento tem como objetivo apresentar uma análise detalhada das metodologias de gestão de projetos </w:t>
      </w:r>
      <w:r w:rsidRPr="00CF765A">
        <w:rPr>
          <w:rFonts w:ascii="Arial" w:hAnsi="Arial" w:cs="Arial"/>
          <w:b/>
          <w:bCs/>
        </w:rPr>
        <w:t>Tradicional</w:t>
      </w:r>
      <w:r w:rsidRPr="00CF765A">
        <w:rPr>
          <w:rFonts w:ascii="Arial" w:hAnsi="Arial" w:cs="Arial"/>
        </w:rPr>
        <w:t xml:space="preserve">, </w:t>
      </w:r>
      <w:r w:rsidRPr="00CF765A">
        <w:rPr>
          <w:rFonts w:ascii="Arial" w:hAnsi="Arial" w:cs="Arial"/>
          <w:b/>
          <w:bCs/>
        </w:rPr>
        <w:t>Ágil</w:t>
      </w:r>
      <w:r w:rsidRPr="00CF765A">
        <w:rPr>
          <w:rFonts w:ascii="Arial" w:hAnsi="Arial" w:cs="Arial"/>
        </w:rPr>
        <w:t xml:space="preserve"> e </w:t>
      </w:r>
      <w:r w:rsidRPr="00CF765A">
        <w:rPr>
          <w:rFonts w:ascii="Arial" w:hAnsi="Arial" w:cs="Arial"/>
          <w:b/>
          <w:bCs/>
        </w:rPr>
        <w:t>Híbrida</w:t>
      </w:r>
      <w:r w:rsidRPr="00CF765A">
        <w:rPr>
          <w:rFonts w:ascii="Arial" w:hAnsi="Arial" w:cs="Arial"/>
        </w:rPr>
        <w:t xml:space="preserve"> aplicadas ao projeto de migração do sistema legado </w:t>
      </w:r>
      <w:r w:rsidRPr="00CF765A">
        <w:rPr>
          <w:rFonts w:ascii="Arial" w:hAnsi="Arial" w:cs="Arial"/>
          <w:b/>
          <w:bCs/>
        </w:rPr>
        <w:t>Estoque Certo</w:t>
      </w:r>
      <w:r w:rsidRPr="00CF765A">
        <w:rPr>
          <w:rFonts w:ascii="Arial" w:hAnsi="Arial" w:cs="Arial"/>
        </w:rPr>
        <w:t xml:space="preserve"> para uma plataforma web. Pretendemos fornecer subsídios para a tomada de decisão sobre a abordagem mais adequada para garantir o sucesso do projeto dentro do prazo estabelecido de um ano.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</w:p>
    <w:p w:rsidR="00CF765A" w:rsidRPr="00CF765A" w:rsidRDefault="00CF765A" w:rsidP="00CF765A">
      <w:pPr>
        <w:jc w:val="both"/>
        <w:rPr>
          <w:rFonts w:ascii="Arial" w:hAnsi="Arial" w:cs="Arial"/>
          <w:b/>
          <w:bCs/>
        </w:rPr>
      </w:pPr>
      <w:r w:rsidRPr="00CF765A">
        <w:rPr>
          <w:rFonts w:ascii="Arial" w:hAnsi="Arial" w:cs="Arial"/>
          <w:b/>
          <w:bCs/>
        </w:rPr>
        <w:t>1. Visão Geral do Projeto</w:t>
      </w:r>
    </w:p>
    <w:p w:rsidR="00CF765A" w:rsidRPr="00CF765A" w:rsidRDefault="00CF765A" w:rsidP="00CF765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Sistema Legado:</w:t>
      </w:r>
      <w:r w:rsidRPr="00CF765A">
        <w:rPr>
          <w:rFonts w:ascii="Arial" w:hAnsi="Arial" w:cs="Arial"/>
        </w:rPr>
        <w:t xml:space="preserve"> Desenvolvido em 2005 em Delphi, o sistema </w:t>
      </w:r>
      <w:r w:rsidRPr="00CF765A">
        <w:rPr>
          <w:rFonts w:ascii="Arial" w:hAnsi="Arial" w:cs="Arial"/>
          <w:b/>
          <w:bCs/>
        </w:rPr>
        <w:t>Estoque Certo</w:t>
      </w:r>
      <w:r w:rsidRPr="00CF765A">
        <w:rPr>
          <w:rFonts w:ascii="Arial" w:hAnsi="Arial" w:cs="Arial"/>
        </w:rPr>
        <w:t xml:space="preserve"> controla todas as operações de estoque da empresa, incluindo entradas, vendas e devoluções.</w:t>
      </w:r>
    </w:p>
    <w:p w:rsidR="00CF765A" w:rsidRPr="00CF765A" w:rsidRDefault="00CF765A" w:rsidP="00CF765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Novo Sistema:</w:t>
      </w:r>
      <w:r w:rsidRPr="00CF765A">
        <w:rPr>
          <w:rFonts w:ascii="Arial" w:hAnsi="Arial" w:cs="Arial"/>
        </w:rPr>
        <w:t xml:space="preserve"> A nova plataforma deverá manter todas as funcionalidades existentes, ser desenvolvida em linguagem web e permitir a troca de produtos entre as 8 filiais localizadas em diferentes cidades, promovendo a integração dos estoques.</w:t>
      </w:r>
    </w:p>
    <w:p w:rsidR="00CF765A" w:rsidRPr="00CF765A" w:rsidRDefault="00CF765A" w:rsidP="00CF765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Contexto Empresarial:</w:t>
      </w:r>
      <w:r w:rsidRPr="00CF765A">
        <w:rPr>
          <w:rFonts w:ascii="Arial" w:hAnsi="Arial" w:cs="Arial"/>
        </w:rPr>
        <w:t xml:space="preserve"> A </w:t>
      </w:r>
      <w:r w:rsidRPr="00CF765A">
        <w:rPr>
          <w:rFonts w:ascii="Arial" w:hAnsi="Arial" w:cs="Arial"/>
          <w:b/>
          <w:bCs/>
        </w:rPr>
        <w:t>AWSD Logística</w:t>
      </w:r>
      <w:r w:rsidRPr="00CF765A">
        <w:rPr>
          <w:rFonts w:ascii="Arial" w:hAnsi="Arial" w:cs="Arial"/>
        </w:rPr>
        <w:t xml:space="preserve"> é uma empresa de médio porte no setor de distribuição de produtos gerais, com a necessidade de modernizar e integrar seus sistemas para melhorar a eficiência operacional.</w:t>
      </w:r>
    </w:p>
    <w:p w:rsidR="00CF765A" w:rsidRPr="00CF765A" w:rsidRDefault="00CF765A" w:rsidP="00CF765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Restrição de Prazo:</w:t>
      </w:r>
      <w:r w:rsidRPr="00CF765A">
        <w:rPr>
          <w:rFonts w:ascii="Arial" w:hAnsi="Arial" w:cs="Arial"/>
        </w:rPr>
        <w:t xml:space="preserve"> O projeto deve ser concluído em um ano.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</w:p>
    <w:p w:rsidR="00CF765A" w:rsidRPr="00CF765A" w:rsidRDefault="00CF765A" w:rsidP="00CF765A">
      <w:pPr>
        <w:jc w:val="both"/>
        <w:rPr>
          <w:rFonts w:ascii="Arial" w:hAnsi="Arial" w:cs="Arial"/>
          <w:b/>
          <w:bCs/>
        </w:rPr>
      </w:pPr>
      <w:r w:rsidRPr="00CF765A">
        <w:rPr>
          <w:rFonts w:ascii="Arial" w:hAnsi="Arial" w:cs="Arial"/>
          <w:b/>
          <w:bCs/>
        </w:rPr>
        <w:t>2. Análise das Metodologias</w:t>
      </w:r>
    </w:p>
    <w:p w:rsidR="00CF765A" w:rsidRPr="00CF765A" w:rsidRDefault="00CF765A" w:rsidP="00CF765A">
      <w:pPr>
        <w:jc w:val="both"/>
        <w:rPr>
          <w:rFonts w:ascii="Arial" w:hAnsi="Arial" w:cs="Arial"/>
          <w:b/>
          <w:bCs/>
        </w:rPr>
      </w:pPr>
      <w:r w:rsidRPr="00CF765A">
        <w:rPr>
          <w:rFonts w:ascii="Arial" w:hAnsi="Arial" w:cs="Arial"/>
          <w:b/>
          <w:bCs/>
        </w:rPr>
        <w:t>2.1. Metodologia Tradicional (Cascata)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Descrição:</w:t>
      </w:r>
      <w:r w:rsidRPr="00CF765A">
        <w:rPr>
          <w:rFonts w:ascii="Arial" w:hAnsi="Arial" w:cs="Arial"/>
        </w:rPr>
        <w:t xml:space="preserve"> A metodologia tradicional, conhecida como modelo Cascata, segue uma abordagem linear e sequencial, onde cada fase do projeto deve ser concluída antes do início da próxima. As etapas típicas incluem:</w:t>
      </w:r>
    </w:p>
    <w:p w:rsidR="00CF765A" w:rsidRPr="00CF765A" w:rsidRDefault="00CF765A" w:rsidP="00CF765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Levantamento de Requisitos</w:t>
      </w:r>
    </w:p>
    <w:p w:rsidR="00CF765A" w:rsidRPr="00CF765A" w:rsidRDefault="00CF765A" w:rsidP="00CF765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Design</w:t>
      </w:r>
    </w:p>
    <w:p w:rsidR="00CF765A" w:rsidRPr="00CF765A" w:rsidRDefault="00CF765A" w:rsidP="00CF765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lastRenderedPageBreak/>
        <w:t>Implementação</w:t>
      </w:r>
    </w:p>
    <w:p w:rsidR="00CF765A" w:rsidRPr="00CF765A" w:rsidRDefault="00CF765A" w:rsidP="00CF765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Testes</w:t>
      </w:r>
    </w:p>
    <w:p w:rsidR="00CF765A" w:rsidRPr="00CF765A" w:rsidRDefault="00CF765A" w:rsidP="00CF765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Manutenção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Vantagens:</w:t>
      </w:r>
    </w:p>
    <w:p w:rsidR="00CF765A" w:rsidRPr="00CF765A" w:rsidRDefault="00CF765A" w:rsidP="00CF765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Clareza e Documentação Completa:</w:t>
      </w:r>
      <w:r w:rsidRPr="00CF765A">
        <w:rPr>
          <w:rFonts w:ascii="Arial" w:hAnsi="Arial" w:cs="Arial"/>
        </w:rPr>
        <w:t xml:space="preserve"> Permite um entendimento claro do escopo e dos requisitos desde o início, com extensa documentação.</w:t>
      </w:r>
    </w:p>
    <w:p w:rsidR="00CF765A" w:rsidRPr="00CF765A" w:rsidRDefault="00CF765A" w:rsidP="00CF765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Controle e Planejamento Rigoroso:</w:t>
      </w:r>
      <w:r w:rsidRPr="00CF765A">
        <w:rPr>
          <w:rFonts w:ascii="Arial" w:hAnsi="Arial" w:cs="Arial"/>
        </w:rPr>
        <w:t xml:space="preserve"> O cronograma é detalhado, facilitando o gerenciamento de tempo e recursos.</w:t>
      </w:r>
    </w:p>
    <w:p w:rsidR="00CF765A" w:rsidRPr="00CF765A" w:rsidRDefault="00CF765A" w:rsidP="00CF765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Facilidade de Gerenciamento:</w:t>
      </w:r>
      <w:r w:rsidRPr="00CF765A">
        <w:rPr>
          <w:rFonts w:ascii="Arial" w:hAnsi="Arial" w:cs="Arial"/>
        </w:rPr>
        <w:t xml:space="preserve"> Estrutura bem definida que facilita o acompanhamento do progresso.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Desvantagens:</w:t>
      </w:r>
    </w:p>
    <w:p w:rsidR="00CF765A" w:rsidRPr="00CF765A" w:rsidRDefault="00CF765A" w:rsidP="00CF765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Flexibilidade Limitada:</w:t>
      </w:r>
      <w:r w:rsidRPr="00CF765A">
        <w:rPr>
          <w:rFonts w:ascii="Arial" w:hAnsi="Arial" w:cs="Arial"/>
        </w:rPr>
        <w:t xml:space="preserve"> Dificuldade para acomodar mudanças nos requisitos após o início do desenvolvimento.</w:t>
      </w:r>
    </w:p>
    <w:p w:rsidR="00CF765A" w:rsidRPr="00CF765A" w:rsidRDefault="00CF765A" w:rsidP="00CF765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Riscos de Retrabalho:</w:t>
      </w:r>
      <w:r w:rsidRPr="00CF765A">
        <w:rPr>
          <w:rFonts w:ascii="Arial" w:hAnsi="Arial" w:cs="Arial"/>
        </w:rPr>
        <w:t xml:space="preserve"> Problemas ou erros descobertos tardiamente podem exigir retrabalho significativo.</w:t>
      </w:r>
    </w:p>
    <w:p w:rsidR="00CF765A" w:rsidRPr="00CF765A" w:rsidRDefault="00CF765A" w:rsidP="00CF765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Entrega Tardia de Valor:</w:t>
      </w:r>
      <w:r w:rsidRPr="00CF765A">
        <w:rPr>
          <w:rFonts w:ascii="Arial" w:hAnsi="Arial" w:cs="Arial"/>
        </w:rPr>
        <w:t xml:space="preserve"> O produto final só é entregue ao término do projeto, não permitindo feedback antecipado dos usuários.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Aplicabilidade ao Projeto:</w:t>
      </w:r>
      <w:r w:rsidRPr="00CF765A">
        <w:rPr>
          <w:rFonts w:ascii="Arial" w:hAnsi="Arial" w:cs="Arial"/>
        </w:rPr>
        <w:t xml:space="preserve"> No contexto da migração do sistema </w:t>
      </w:r>
      <w:r w:rsidRPr="00CF765A">
        <w:rPr>
          <w:rFonts w:ascii="Arial" w:hAnsi="Arial" w:cs="Arial"/>
          <w:b/>
          <w:bCs/>
        </w:rPr>
        <w:t>Estoque Certo</w:t>
      </w:r>
      <w:r w:rsidRPr="00CF765A">
        <w:rPr>
          <w:rFonts w:ascii="Arial" w:hAnsi="Arial" w:cs="Arial"/>
        </w:rPr>
        <w:t>, a metodologia tradicional pode ser útil devido à necessidade de manter todas as funcionalidades existentes e a importância de um planejamento detalhado para garantir a continuidade operacional. No entanto, a falta de flexibilidade pode ser problemática caso surjam mudanças nas necessidades das filiais ou ajustes técnicos durante o desenvolvimento.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</w:p>
    <w:p w:rsidR="00CF765A" w:rsidRPr="00CF765A" w:rsidRDefault="00CF765A" w:rsidP="00CF765A">
      <w:pPr>
        <w:jc w:val="both"/>
        <w:rPr>
          <w:rFonts w:ascii="Arial" w:hAnsi="Arial" w:cs="Arial"/>
          <w:b/>
          <w:bCs/>
        </w:rPr>
      </w:pPr>
      <w:r w:rsidRPr="00CF765A">
        <w:rPr>
          <w:rFonts w:ascii="Arial" w:hAnsi="Arial" w:cs="Arial"/>
          <w:b/>
          <w:bCs/>
        </w:rPr>
        <w:t>2.2. Metodologia Ágil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Descrição:</w:t>
      </w:r>
      <w:r w:rsidRPr="00CF765A">
        <w:rPr>
          <w:rFonts w:ascii="Arial" w:hAnsi="Arial" w:cs="Arial"/>
        </w:rPr>
        <w:t xml:space="preserve"> A metodologia ágil enfatiza a flexibilidade, a colaboração e a entrega contínua de valor através de ciclos iterativos e incrementais. As equipes trabalham em </w:t>
      </w:r>
      <w:r w:rsidRPr="00CF765A">
        <w:rPr>
          <w:rFonts w:ascii="Arial" w:hAnsi="Arial" w:cs="Arial"/>
          <w:b/>
          <w:bCs/>
        </w:rPr>
        <w:t>sprints</w:t>
      </w:r>
      <w:r w:rsidRPr="00CF765A">
        <w:rPr>
          <w:rFonts w:ascii="Arial" w:hAnsi="Arial" w:cs="Arial"/>
        </w:rPr>
        <w:t xml:space="preserve"> curtos, ajustando-se rapidamente às mudanças nos requisitos.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Vantagens:</w:t>
      </w:r>
    </w:p>
    <w:p w:rsidR="00CF765A" w:rsidRPr="00CF765A" w:rsidRDefault="00CF765A" w:rsidP="00CF765A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Adaptabilidade:</w:t>
      </w:r>
      <w:r w:rsidRPr="00CF765A">
        <w:rPr>
          <w:rFonts w:ascii="Arial" w:hAnsi="Arial" w:cs="Arial"/>
        </w:rPr>
        <w:t xml:space="preserve"> Facilita a incorporação de mudanças e feedback ao longo do projeto.</w:t>
      </w:r>
    </w:p>
    <w:p w:rsidR="00CF765A" w:rsidRPr="00CF765A" w:rsidRDefault="00CF765A" w:rsidP="00CF765A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Entrega Contínua de Valor:</w:t>
      </w:r>
      <w:r w:rsidRPr="00CF765A">
        <w:rPr>
          <w:rFonts w:ascii="Arial" w:hAnsi="Arial" w:cs="Arial"/>
        </w:rPr>
        <w:t xml:space="preserve"> Funcionalidades são entregues em incrementos, permitindo testes e ajustes antecipados.</w:t>
      </w:r>
    </w:p>
    <w:p w:rsidR="00CF765A" w:rsidRPr="00CF765A" w:rsidRDefault="00CF765A" w:rsidP="00CF765A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lastRenderedPageBreak/>
        <w:t>Engajamento do Cliente:</w:t>
      </w:r>
      <w:r w:rsidRPr="00CF765A">
        <w:rPr>
          <w:rFonts w:ascii="Arial" w:hAnsi="Arial" w:cs="Arial"/>
        </w:rPr>
        <w:t xml:space="preserve"> Envolve stakeholders regularmente, garantindo que o produto atenda às necessidades reais.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Desvantagens:</w:t>
      </w:r>
    </w:p>
    <w:p w:rsidR="00CF765A" w:rsidRPr="00CF765A" w:rsidRDefault="00CF765A" w:rsidP="00CF765A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Planejamento Menos Detalhado:</w:t>
      </w:r>
      <w:r w:rsidRPr="00CF765A">
        <w:rPr>
          <w:rFonts w:ascii="Arial" w:hAnsi="Arial" w:cs="Arial"/>
        </w:rPr>
        <w:t xml:space="preserve"> Pode haver dificuldades em estimar com precisão o tempo e os recursos necessários.</w:t>
      </w:r>
    </w:p>
    <w:p w:rsidR="00CF765A" w:rsidRPr="00CF765A" w:rsidRDefault="00CF765A" w:rsidP="00CF765A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Dependência de Equipe Experiente:</w:t>
      </w:r>
      <w:r w:rsidRPr="00CF765A">
        <w:rPr>
          <w:rFonts w:ascii="Arial" w:hAnsi="Arial" w:cs="Arial"/>
        </w:rPr>
        <w:t xml:space="preserve"> Requer uma equipe disciplinada e com boa comunicação.</w:t>
      </w:r>
    </w:p>
    <w:p w:rsidR="00CF765A" w:rsidRPr="00CF765A" w:rsidRDefault="00CF765A" w:rsidP="00CF765A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Possibilidade de Escopo Aberto:</w:t>
      </w:r>
      <w:r w:rsidRPr="00CF765A">
        <w:rPr>
          <w:rFonts w:ascii="Arial" w:hAnsi="Arial" w:cs="Arial"/>
        </w:rPr>
        <w:t xml:space="preserve"> Risco de prolongamento do projeto devido a mudanças contínuas nos requisitos.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Aplicabilidade ao Projeto:</w:t>
      </w:r>
      <w:r w:rsidRPr="00CF765A">
        <w:rPr>
          <w:rFonts w:ascii="Arial" w:hAnsi="Arial" w:cs="Arial"/>
        </w:rPr>
        <w:t xml:space="preserve"> Para a migração do sistema </w:t>
      </w:r>
      <w:r w:rsidRPr="00CF765A">
        <w:rPr>
          <w:rFonts w:ascii="Arial" w:hAnsi="Arial" w:cs="Arial"/>
          <w:b/>
          <w:bCs/>
        </w:rPr>
        <w:t>Estoque Certo</w:t>
      </w:r>
      <w:r w:rsidRPr="00CF765A">
        <w:rPr>
          <w:rFonts w:ascii="Arial" w:hAnsi="Arial" w:cs="Arial"/>
        </w:rPr>
        <w:t>, a metodologia ágil pode ser vantajosa ao permitir que as funcionalidades críticas sejam priorizadas e entregues rapidamente, possibilitando testes em ambiente real. A flexibilidade para ajustes é benéfica, mas é crucial gerenciar o escopo para cumprir o prazo de um ano.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</w:p>
    <w:p w:rsidR="00CF765A" w:rsidRPr="00CF765A" w:rsidRDefault="00CF765A" w:rsidP="00CF765A">
      <w:pPr>
        <w:jc w:val="both"/>
        <w:rPr>
          <w:rFonts w:ascii="Arial" w:hAnsi="Arial" w:cs="Arial"/>
          <w:b/>
          <w:bCs/>
        </w:rPr>
      </w:pPr>
      <w:r w:rsidRPr="00CF765A">
        <w:rPr>
          <w:rFonts w:ascii="Arial" w:hAnsi="Arial" w:cs="Arial"/>
          <w:b/>
          <w:bCs/>
        </w:rPr>
        <w:t>2.3. Metodologia Híbrida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Descrição:</w:t>
      </w:r>
      <w:r w:rsidRPr="00CF765A">
        <w:rPr>
          <w:rFonts w:ascii="Arial" w:hAnsi="Arial" w:cs="Arial"/>
        </w:rPr>
        <w:t xml:space="preserve"> A metodologia híbrida combina elementos das abordagens tradicional e ágil, buscando equilibrar o planejamento estruturado com a flexibilidade para mudanças. Geralmente, utiliza-se um planejamento inicial detalhado (tradicional) seguido de ciclos iterativos de desenvolvimento (ágeis).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Vantagens:</w:t>
      </w:r>
    </w:p>
    <w:p w:rsidR="00CF765A" w:rsidRPr="00CF765A" w:rsidRDefault="00CF765A" w:rsidP="00CF765A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Equilíbrio entre Planejamento e Flexibilidade:</w:t>
      </w:r>
      <w:r w:rsidRPr="00CF765A">
        <w:rPr>
          <w:rFonts w:ascii="Arial" w:hAnsi="Arial" w:cs="Arial"/>
        </w:rPr>
        <w:t xml:space="preserve"> Permite um escopo claro com a capacidade de se adaptar às mudanças necessárias.</w:t>
      </w:r>
    </w:p>
    <w:p w:rsidR="00CF765A" w:rsidRPr="00CF765A" w:rsidRDefault="00CF765A" w:rsidP="00CF765A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Melhor Gerenciamento de Riscos:</w:t>
      </w:r>
      <w:r w:rsidRPr="00CF765A">
        <w:rPr>
          <w:rFonts w:ascii="Arial" w:hAnsi="Arial" w:cs="Arial"/>
        </w:rPr>
        <w:t xml:space="preserve"> Combina o controle do modelo tradicional com a adaptabilidade do ágil.</w:t>
      </w:r>
    </w:p>
    <w:p w:rsidR="00CF765A" w:rsidRPr="00CF765A" w:rsidRDefault="00CF765A" w:rsidP="00CF765A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Entrega Gradual de Valor:</w:t>
      </w:r>
      <w:r w:rsidRPr="00CF765A">
        <w:rPr>
          <w:rFonts w:ascii="Arial" w:hAnsi="Arial" w:cs="Arial"/>
        </w:rPr>
        <w:t xml:space="preserve"> Funcionalidades são entregues ao longo do projeto, permitindo feedback e ajustes.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Desvantagens:</w:t>
      </w:r>
    </w:p>
    <w:p w:rsidR="00CF765A" w:rsidRPr="00CF765A" w:rsidRDefault="00CF765A" w:rsidP="00CF765A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Complexidade de Implementação:</w:t>
      </w:r>
      <w:r w:rsidRPr="00CF765A">
        <w:rPr>
          <w:rFonts w:ascii="Arial" w:hAnsi="Arial" w:cs="Arial"/>
        </w:rPr>
        <w:t xml:space="preserve"> Requer uma gestão eficaz para integrar as duas abordagens.</w:t>
      </w:r>
    </w:p>
    <w:p w:rsidR="00CF765A" w:rsidRPr="00CF765A" w:rsidRDefault="00CF765A" w:rsidP="00CF765A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Necessidade de Cultura Organizacional Adequada:</w:t>
      </w:r>
      <w:r w:rsidRPr="00CF765A">
        <w:rPr>
          <w:rFonts w:ascii="Arial" w:hAnsi="Arial" w:cs="Arial"/>
        </w:rPr>
        <w:t xml:space="preserve"> Pode enfrentar resistência se a equipe não estiver familiarizada com ambas as metodologias.</w:t>
      </w:r>
    </w:p>
    <w:p w:rsidR="00CF765A" w:rsidRPr="00CF765A" w:rsidRDefault="00CF765A" w:rsidP="00CF765A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Possibilidade de Conflitos de Processos:</w:t>
      </w:r>
      <w:r w:rsidRPr="00CF765A">
        <w:rPr>
          <w:rFonts w:ascii="Arial" w:hAnsi="Arial" w:cs="Arial"/>
        </w:rPr>
        <w:t xml:space="preserve"> Integrar práticas diferentes pode gerar conflitos se não for bem gerenciado.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lastRenderedPageBreak/>
        <w:t>Aplicabilidade ao Projeto:</w:t>
      </w:r>
      <w:r w:rsidRPr="00CF765A">
        <w:rPr>
          <w:rFonts w:ascii="Arial" w:hAnsi="Arial" w:cs="Arial"/>
        </w:rPr>
        <w:t xml:space="preserve"> No projeto de migração do </w:t>
      </w:r>
      <w:r w:rsidRPr="00CF765A">
        <w:rPr>
          <w:rFonts w:ascii="Arial" w:hAnsi="Arial" w:cs="Arial"/>
          <w:b/>
          <w:bCs/>
        </w:rPr>
        <w:t>Estoque Certo</w:t>
      </w:r>
      <w:r w:rsidRPr="00CF765A">
        <w:rPr>
          <w:rFonts w:ascii="Arial" w:hAnsi="Arial" w:cs="Arial"/>
        </w:rPr>
        <w:t>, a metodologia híbrida oferece uma solução equilibrada, permitindo um planejamento inicial sólido para garantir que todas as funcionalidades sejam consideradas, enquanto utiliza ciclos ágeis para desenvolver, testar e implementar funcionalidades de forma incremental. Isso ajuda a gerenciar o prazo de um ano e a lidar com possíveis mudanças ou desafios técnicos.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</w:p>
    <w:p w:rsidR="00CF765A" w:rsidRPr="00CF765A" w:rsidRDefault="00CF765A" w:rsidP="00CF765A">
      <w:pPr>
        <w:jc w:val="both"/>
        <w:rPr>
          <w:rFonts w:ascii="Arial" w:hAnsi="Arial" w:cs="Arial"/>
          <w:b/>
          <w:bCs/>
        </w:rPr>
      </w:pPr>
      <w:r w:rsidRPr="00CF765A">
        <w:rPr>
          <w:rFonts w:ascii="Arial" w:hAnsi="Arial" w:cs="Arial"/>
          <w:b/>
          <w:bCs/>
        </w:rPr>
        <w:t>3. Recomendações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</w:rPr>
        <w:t xml:space="preserve">Após a análise das três metodologias, </w:t>
      </w:r>
      <w:r>
        <w:rPr>
          <w:rFonts w:ascii="Arial" w:hAnsi="Arial" w:cs="Arial"/>
        </w:rPr>
        <w:t>Eu, Hemerson, recomendo</w:t>
      </w:r>
      <w:r w:rsidRPr="00CF765A">
        <w:rPr>
          <w:rFonts w:ascii="Arial" w:hAnsi="Arial" w:cs="Arial"/>
        </w:rPr>
        <w:t xml:space="preserve"> a adoção da </w:t>
      </w:r>
      <w:r w:rsidRPr="00CF765A">
        <w:rPr>
          <w:rFonts w:ascii="Arial" w:hAnsi="Arial" w:cs="Arial"/>
          <w:b/>
          <w:bCs/>
        </w:rPr>
        <w:t>Metodologia Híbrida</w:t>
      </w:r>
      <w:r w:rsidRPr="00CF765A">
        <w:rPr>
          <w:rFonts w:ascii="Arial" w:hAnsi="Arial" w:cs="Arial"/>
        </w:rPr>
        <w:t xml:space="preserve"> para o projeto de migração do sistema </w:t>
      </w:r>
      <w:r w:rsidRPr="00CF765A">
        <w:rPr>
          <w:rFonts w:ascii="Arial" w:hAnsi="Arial" w:cs="Arial"/>
          <w:b/>
          <w:bCs/>
        </w:rPr>
        <w:t>Estoque Certo</w:t>
      </w:r>
      <w:r w:rsidRPr="00CF765A">
        <w:rPr>
          <w:rFonts w:ascii="Arial" w:hAnsi="Arial" w:cs="Arial"/>
        </w:rPr>
        <w:t>. A justificativa para esta escolha é:</w:t>
      </w:r>
    </w:p>
    <w:p w:rsidR="00CF765A" w:rsidRPr="00CF765A" w:rsidRDefault="00CF765A" w:rsidP="00CF765A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Equilíbrio entre Planejamento e Flexibilidade:</w:t>
      </w:r>
      <w:r w:rsidRPr="00CF765A">
        <w:rPr>
          <w:rFonts w:ascii="Arial" w:hAnsi="Arial" w:cs="Arial"/>
        </w:rPr>
        <w:t xml:space="preserve"> O projeto requer um planejamento cuidadoso para garantir que todas as funcionalidades críticas do sistema legado sejam mantidas e que a integração entre as filiais seja efetiva. Ao mesmo tempo, a flexibilidade para adaptar-se a novas demandas ou desafios técnicos é essencial.</w:t>
      </w:r>
    </w:p>
    <w:p w:rsidR="00CF765A" w:rsidRPr="00CF765A" w:rsidRDefault="00CF765A" w:rsidP="00CF765A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Gestão Eficaz do Prazo:</w:t>
      </w:r>
      <w:r w:rsidRPr="00CF765A">
        <w:rPr>
          <w:rFonts w:ascii="Arial" w:hAnsi="Arial" w:cs="Arial"/>
        </w:rPr>
        <w:t xml:space="preserve"> Com um prazo de um ano, é crucial manter o projeto dentro do cronograma. A abordagem híbrida permite o monitoramento constante do progresso e ajustes necessários para cumprir os prazos.</w:t>
      </w:r>
    </w:p>
    <w:p w:rsidR="00CF765A" w:rsidRPr="00CF765A" w:rsidRDefault="00CF765A" w:rsidP="00CF765A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Melhoria Contínua e Feedback:</w:t>
      </w:r>
      <w:r w:rsidRPr="00CF765A">
        <w:rPr>
          <w:rFonts w:ascii="Arial" w:hAnsi="Arial" w:cs="Arial"/>
        </w:rPr>
        <w:t xml:space="preserve"> A entrega incremental de funcionalidades permite que a empresa teste partes do sistema em operação real, identificando melhorias e corrigindo falhas antecipadamente.</w:t>
      </w:r>
    </w:p>
    <w:p w:rsidR="00CF765A" w:rsidRPr="00CF765A" w:rsidRDefault="00CF765A" w:rsidP="00CF765A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Mitigação de Riscos:</w:t>
      </w:r>
      <w:r w:rsidRPr="00CF765A">
        <w:rPr>
          <w:rFonts w:ascii="Arial" w:hAnsi="Arial" w:cs="Arial"/>
        </w:rPr>
        <w:t xml:space="preserve"> Combinar o planejamento detalhado com a adaptabilidade reduz os riscos associados à migração de um sistema crítico para a operação da empresa.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Recomendações Adicionais:</w:t>
      </w:r>
    </w:p>
    <w:p w:rsidR="00CF765A" w:rsidRPr="00CF765A" w:rsidRDefault="00CF765A" w:rsidP="00CF765A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Capacitação da Equipe:</w:t>
      </w:r>
      <w:r w:rsidRPr="00CF765A">
        <w:rPr>
          <w:rFonts w:ascii="Arial" w:hAnsi="Arial" w:cs="Arial"/>
        </w:rPr>
        <w:t xml:space="preserve"> Assegurar que todos os membros da equipe estejam familiarizados com as práticas das duas metodologias.</w:t>
      </w:r>
    </w:p>
    <w:p w:rsidR="00CF765A" w:rsidRPr="00CF765A" w:rsidRDefault="00CF765A" w:rsidP="00CF765A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Engajamento dos Stakeholders:</w:t>
      </w:r>
      <w:r w:rsidRPr="00CF765A">
        <w:rPr>
          <w:rFonts w:ascii="Arial" w:hAnsi="Arial" w:cs="Arial"/>
        </w:rPr>
        <w:t xml:space="preserve"> Manter a diretoria e usuários-chave envolvidos ao longo do projeto para fornecer feedback e alinhar expectativas.</w:t>
      </w:r>
    </w:p>
    <w:p w:rsidR="00CF765A" w:rsidRPr="00CF765A" w:rsidRDefault="00CF765A" w:rsidP="00CF765A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F765A">
        <w:rPr>
          <w:rFonts w:ascii="Arial" w:hAnsi="Arial" w:cs="Arial"/>
          <w:b/>
          <w:bCs/>
        </w:rPr>
        <w:t>Gestão de Mudanças:</w:t>
      </w:r>
      <w:r w:rsidRPr="00CF765A">
        <w:rPr>
          <w:rFonts w:ascii="Arial" w:hAnsi="Arial" w:cs="Arial"/>
        </w:rPr>
        <w:t xml:space="preserve"> Implementar um processo claro para gerenciamento de mudanças nos requisitos, evitando desvios significativos no escopo.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</w:p>
    <w:p w:rsidR="00CF765A" w:rsidRPr="00CF765A" w:rsidRDefault="00CF765A" w:rsidP="00CF765A">
      <w:pPr>
        <w:jc w:val="both"/>
        <w:rPr>
          <w:rFonts w:ascii="Arial" w:hAnsi="Arial" w:cs="Arial"/>
          <w:b/>
          <w:bCs/>
        </w:rPr>
      </w:pPr>
      <w:r w:rsidRPr="00CF765A">
        <w:rPr>
          <w:rFonts w:ascii="Arial" w:hAnsi="Arial" w:cs="Arial"/>
          <w:b/>
          <w:bCs/>
        </w:rPr>
        <w:lastRenderedPageBreak/>
        <w:t>4. Conclusão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</w:rPr>
        <w:t xml:space="preserve">A migração do sistema </w:t>
      </w:r>
      <w:r w:rsidRPr="00CF765A">
        <w:rPr>
          <w:rFonts w:ascii="Arial" w:hAnsi="Arial" w:cs="Arial"/>
          <w:b/>
          <w:bCs/>
        </w:rPr>
        <w:t>Estoque Certo</w:t>
      </w:r>
      <w:r w:rsidRPr="00CF765A">
        <w:rPr>
          <w:rFonts w:ascii="Arial" w:hAnsi="Arial" w:cs="Arial"/>
        </w:rPr>
        <w:t xml:space="preserve"> é um projeto estratégico para a </w:t>
      </w:r>
      <w:r w:rsidRPr="00CF765A">
        <w:rPr>
          <w:rFonts w:ascii="Arial" w:hAnsi="Arial" w:cs="Arial"/>
          <w:b/>
          <w:bCs/>
        </w:rPr>
        <w:t>AWSD Logística</w:t>
      </w:r>
      <w:r w:rsidRPr="00CF765A">
        <w:rPr>
          <w:rFonts w:ascii="Arial" w:hAnsi="Arial" w:cs="Arial"/>
        </w:rPr>
        <w:t>, com impacto direto na eficiência operacional e na competitividade da empresa. A escolha da metodologia de gestão de projetos é crucial para o sucesso desta iniciativa.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</w:rPr>
        <w:t xml:space="preserve">A metodologia híbrida oferece um caminho equilibrado, combinando o melhor das abordagens tradicional e ágil, adaptando-se às necessidades específicas do projeto e da empresa. Com uma gestão eficaz e o comprometimento da equipe e da diretoria, é possível concluir o projeto dentro do prazo estabelecido, entregando um sistema robusto e alinhado às necessidades atuais e futuras da </w:t>
      </w:r>
      <w:r w:rsidRPr="00CF765A">
        <w:rPr>
          <w:rFonts w:ascii="Arial" w:hAnsi="Arial" w:cs="Arial"/>
          <w:b/>
          <w:bCs/>
        </w:rPr>
        <w:t>AWSD Logística</w:t>
      </w:r>
      <w:r w:rsidRPr="00CF765A">
        <w:rPr>
          <w:rFonts w:ascii="Arial" w:hAnsi="Arial" w:cs="Arial"/>
        </w:rPr>
        <w:t>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</w:rPr>
        <w:t>Estamos à disposição para discutir mais detalhadamente esta recomendação e elaborar o plano de projeto correspondente.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 w:rsidRPr="00CF765A">
        <w:rPr>
          <w:rFonts w:ascii="Arial" w:hAnsi="Arial" w:cs="Arial"/>
        </w:rPr>
        <w:t>Atenciosamente,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Hemerson da Costa Lacovic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Solution</w:t>
      </w:r>
      <w:proofErr w:type="spellEnd"/>
      <w:r>
        <w:rPr>
          <w:rFonts w:ascii="Arial" w:hAnsi="Arial" w:cs="Arial"/>
        </w:rPr>
        <w:t>.</w:t>
      </w:r>
    </w:p>
    <w:p w:rsidR="00CF765A" w:rsidRPr="00CF765A" w:rsidRDefault="00CF765A" w:rsidP="00CF765A">
      <w:pPr>
        <w:jc w:val="both"/>
        <w:rPr>
          <w:rFonts w:ascii="Arial" w:hAnsi="Arial" w:cs="Arial"/>
        </w:rPr>
      </w:pPr>
    </w:p>
    <w:sectPr w:rsidR="00CF765A" w:rsidRPr="00CF7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385"/>
    <w:multiLevelType w:val="multilevel"/>
    <w:tmpl w:val="4300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F0442"/>
    <w:multiLevelType w:val="multilevel"/>
    <w:tmpl w:val="F05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24F95"/>
    <w:multiLevelType w:val="multilevel"/>
    <w:tmpl w:val="A51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D3B36"/>
    <w:multiLevelType w:val="multilevel"/>
    <w:tmpl w:val="694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B2A39"/>
    <w:multiLevelType w:val="multilevel"/>
    <w:tmpl w:val="EF5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B7237"/>
    <w:multiLevelType w:val="multilevel"/>
    <w:tmpl w:val="FF58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B5630"/>
    <w:multiLevelType w:val="multilevel"/>
    <w:tmpl w:val="4B3A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E323B"/>
    <w:multiLevelType w:val="multilevel"/>
    <w:tmpl w:val="87A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E111B"/>
    <w:multiLevelType w:val="multilevel"/>
    <w:tmpl w:val="FAC2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B2911"/>
    <w:multiLevelType w:val="multilevel"/>
    <w:tmpl w:val="3BEE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243236">
    <w:abstractNumId w:val="2"/>
  </w:num>
  <w:num w:numId="2" w16cid:durableId="1150486657">
    <w:abstractNumId w:val="1"/>
  </w:num>
  <w:num w:numId="3" w16cid:durableId="1618637254">
    <w:abstractNumId w:val="9"/>
  </w:num>
  <w:num w:numId="4" w16cid:durableId="1922180546">
    <w:abstractNumId w:val="0"/>
  </w:num>
  <w:num w:numId="5" w16cid:durableId="48573097">
    <w:abstractNumId w:val="5"/>
  </w:num>
  <w:num w:numId="6" w16cid:durableId="1794443976">
    <w:abstractNumId w:val="6"/>
  </w:num>
  <w:num w:numId="7" w16cid:durableId="359282644">
    <w:abstractNumId w:val="4"/>
  </w:num>
  <w:num w:numId="8" w16cid:durableId="959721949">
    <w:abstractNumId w:val="8"/>
  </w:num>
  <w:num w:numId="9" w16cid:durableId="863983723">
    <w:abstractNumId w:val="3"/>
  </w:num>
  <w:num w:numId="10" w16cid:durableId="630288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5A"/>
    <w:rsid w:val="003D6435"/>
    <w:rsid w:val="00C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C902"/>
  <w15:chartTrackingRefBased/>
  <w15:docId w15:val="{749FC41A-6591-4A10-A803-DCD10FC8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7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7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7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7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7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7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7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7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7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7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7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7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76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76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76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76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76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76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7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7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7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7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7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76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76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76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7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76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7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1216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1</cp:revision>
  <dcterms:created xsi:type="dcterms:W3CDTF">2024-09-16T17:05:00Z</dcterms:created>
  <dcterms:modified xsi:type="dcterms:W3CDTF">2024-09-16T17:14:00Z</dcterms:modified>
</cp:coreProperties>
</file>