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EF" w:rsidRDefault="001A4BEF">
      <w:pPr>
        <w:pStyle w:val="NoSpacing"/>
        <w:rPr>
          <w:rFonts w:ascii="Cambria" w:hAnsi="Cambria"/>
          <w:sz w:val="72"/>
          <w:szCs w:val="72"/>
        </w:rPr>
      </w:pPr>
      <w:r>
        <w:rPr>
          <w:noProof/>
          <w:lang w:val="pt-BR" w:eastAsia="pt-BR"/>
        </w:rPr>
        <w:pict>
          <v:rect id="_x0000_s1026" style="position:absolute;margin-left:-13.3pt;margin-top:.75pt;width:623.35pt;height:62.3pt;z-index:251656704;mso-position-horizontal-relative:page;mso-position-vertical-relative:page" o:allowincell="f" fillcolor="#4bacc6" strokecolor="#31849b">
            <w10:wrap anchorx="page" anchory="margin"/>
          </v:rect>
        </w:pict>
      </w:r>
      <w:r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0" o:spid="_x0000_s1027" type="#_x0000_t75" alt="CADSOFT-GAM-WHITE.gif" style="position:absolute;margin-left:277.3pt;margin-top:-62.5pt;width:177.65pt;height:46.05pt;z-index:251659776;visibility:visible">
            <v:imagedata r:id="rId5" o:title=""/>
          </v:shape>
        </w:pict>
      </w:r>
      <w:r>
        <w:rPr>
          <w:noProof/>
          <w:lang w:val="pt-BR" w:eastAsia="pt-BR"/>
        </w:rPr>
        <w:pict>
          <v:rect id="_x0000_s1028" style="position:absolute;margin-left:39.7pt;margin-top:0;width:7.15pt;height:882.15pt;z-index:251658752;mso-position-horizontal-relative:page;mso-position-vertical:center;mso-position-vertical-relative:page" o:allowincell="f" strokecolor="#31849b">
            <w10:wrap anchorx="margin" anchory="page"/>
          </v:rect>
        </w:pict>
      </w:r>
      <w:r>
        <w:rPr>
          <w:noProof/>
          <w:lang w:val="pt-BR" w:eastAsia="pt-BR"/>
        </w:rPr>
        <w:pict>
          <v:rect id="_x0000_s1029" style="position:absolute;margin-left:549.9pt;margin-top:0;width:7.15pt;height:882.15pt;z-index:251657728;mso-position-horizontal-relative:page;mso-position-vertical:center;mso-position-vertical-relative:page" o:allowincell="f" strokecolor="#31849b">
            <w10:wrap anchorx="page" anchory="page"/>
          </v:rect>
        </w:pict>
      </w:r>
    </w:p>
    <w:p w:rsidR="001A4BEF" w:rsidRPr="00FA28A8" w:rsidRDefault="001A4BEF">
      <w:pPr>
        <w:pStyle w:val="NoSpacing"/>
        <w:rPr>
          <w:rFonts w:ascii="Cambria" w:hAnsi="Cambria"/>
          <w:sz w:val="72"/>
          <w:szCs w:val="72"/>
          <w:lang w:val="pt-BR"/>
        </w:rPr>
      </w:pPr>
      <w:r w:rsidRPr="00B14250">
        <w:rPr>
          <w:rFonts w:ascii="Cambria" w:hAnsi="Cambria"/>
          <w:sz w:val="72"/>
          <w:szCs w:val="72"/>
          <w:lang w:val="pt-BR"/>
        </w:rPr>
        <w:t>Especificação de Testes - [</w:t>
      </w:r>
      <w:r>
        <w:rPr>
          <w:rFonts w:ascii="Cambria" w:hAnsi="Cambria"/>
          <w:sz w:val="72"/>
          <w:szCs w:val="72"/>
          <w:lang w:val="pt-BR"/>
        </w:rPr>
        <w:t>97435</w:t>
      </w:r>
      <w:r w:rsidRPr="00B14250">
        <w:rPr>
          <w:rFonts w:ascii="Cambria" w:hAnsi="Cambria"/>
          <w:sz w:val="72"/>
          <w:szCs w:val="72"/>
          <w:lang w:val="pt-BR"/>
        </w:rPr>
        <w:t>]</w:t>
      </w:r>
    </w:p>
    <w:p w:rsidR="001A4BEF" w:rsidRDefault="001A4BEF">
      <w:pPr>
        <w:pStyle w:val="NoSpacing"/>
        <w:rPr>
          <w:rFonts w:ascii="Cambria" w:hAnsi="Cambria"/>
          <w:sz w:val="36"/>
          <w:szCs w:val="36"/>
          <w:lang w:val="pt-BR"/>
        </w:rPr>
      </w:pPr>
    </w:p>
    <w:p w:rsidR="001A4BEF" w:rsidRPr="00FA28A8" w:rsidRDefault="001A4BEF">
      <w:pPr>
        <w:pStyle w:val="NoSpacing"/>
        <w:rPr>
          <w:rFonts w:ascii="Cambria" w:hAnsi="Cambria"/>
          <w:sz w:val="36"/>
          <w:szCs w:val="36"/>
          <w:lang w:val="pt-BR"/>
        </w:rPr>
      </w:pP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80"/>
      </w:tblPr>
      <w:tblGrid>
        <w:gridCol w:w="1791"/>
        <w:gridCol w:w="6126"/>
      </w:tblGrid>
      <w:tr w:rsidR="001A4BEF" w:rsidRPr="004934D6" w:rsidTr="004934D6">
        <w:tc>
          <w:tcPr>
            <w:tcW w:w="1791" w:type="dxa"/>
            <w:tcBorders>
              <w:top w:val="single" w:sz="8" w:space="0" w:color="4F81BD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Documento</w:t>
            </w:r>
          </w:p>
        </w:tc>
        <w:tc>
          <w:tcPr>
            <w:tcW w:w="6126" w:type="dxa"/>
            <w:tcBorders>
              <w:top w:val="single" w:sz="8" w:space="0" w:color="4F81BD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color w:val="000000"/>
              </w:rPr>
            </w:pPr>
            <w:r w:rsidRPr="004934D6">
              <w:rPr>
                <w:color w:val="000000"/>
              </w:rPr>
              <w:t>Especificação de Testes - [97435]</w:t>
            </w:r>
          </w:p>
        </w:tc>
      </w:tr>
      <w:tr w:rsidR="001A4BEF" w:rsidRPr="004934D6" w:rsidTr="004934D6">
        <w:tc>
          <w:tcPr>
            <w:tcW w:w="1791" w:type="dxa"/>
          </w:tcPr>
          <w:p w:rsidR="001A4BEF" w:rsidRPr="004934D6" w:rsidRDefault="001A4BEF" w:rsidP="004934D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Arquivo</w:t>
            </w:r>
          </w:p>
        </w:tc>
        <w:tc>
          <w:tcPr>
            <w:tcW w:w="6126" w:type="dxa"/>
          </w:tcPr>
          <w:p w:rsidR="001A4BEF" w:rsidRPr="004934D6" w:rsidRDefault="001A4BEF" w:rsidP="003B6DBC">
            <w:pPr>
              <w:pStyle w:val="NoSpacing"/>
              <w:rPr>
                <w:color w:val="000000"/>
                <w:lang w:val="pt-BR"/>
              </w:rPr>
            </w:pPr>
            <w:r w:rsidRPr="004934D6">
              <w:rPr>
                <w:color w:val="000000"/>
                <w:lang w:val="pt-BR"/>
              </w:rPr>
              <w:t>Especificacao de Teste - Composicao da Parcela (26)</w:t>
            </w:r>
          </w:p>
        </w:tc>
      </w:tr>
      <w:tr w:rsidR="001A4BEF" w:rsidRPr="004934D6" w:rsidTr="004934D6">
        <w:tc>
          <w:tcPr>
            <w:tcW w:w="1791" w:type="dxa"/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Data</w:t>
            </w:r>
          </w:p>
        </w:tc>
        <w:tc>
          <w:tcPr>
            <w:tcW w:w="6126" w:type="dxa"/>
            <w:shd w:val="clear" w:color="auto" w:fill="D3DFEE"/>
          </w:tcPr>
          <w:p w:rsidR="001A4BEF" w:rsidRPr="004934D6" w:rsidRDefault="001A4BEF" w:rsidP="00725745">
            <w:pPr>
              <w:pStyle w:val="NoSpacing"/>
              <w:rPr>
                <w:color w:val="000000"/>
                <w:lang w:val="pt-BR"/>
              </w:rPr>
            </w:pPr>
            <w:r w:rsidRPr="004934D6">
              <w:rPr>
                <w:color w:val="000000"/>
                <w:lang w:val="pt-BR"/>
              </w:rPr>
              <w:t>11/02/2009</w:t>
            </w:r>
          </w:p>
        </w:tc>
      </w:tr>
      <w:tr w:rsidR="001A4BEF" w:rsidRPr="004934D6" w:rsidTr="004934D6">
        <w:tc>
          <w:tcPr>
            <w:tcW w:w="1791" w:type="dxa"/>
          </w:tcPr>
          <w:p w:rsidR="001A4BEF" w:rsidRPr="004934D6" w:rsidRDefault="001A4BEF" w:rsidP="004934D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Autoria</w:t>
            </w:r>
          </w:p>
        </w:tc>
        <w:tc>
          <w:tcPr>
            <w:tcW w:w="6126" w:type="dxa"/>
          </w:tcPr>
          <w:p w:rsidR="001A4BEF" w:rsidRPr="004934D6" w:rsidRDefault="001A4BEF" w:rsidP="004934D6">
            <w:pPr>
              <w:spacing w:after="0" w:line="240" w:lineRule="auto"/>
              <w:rPr>
                <w:color w:val="000000"/>
              </w:rPr>
            </w:pPr>
            <w:r w:rsidRPr="004934D6">
              <w:rPr>
                <w:color w:val="000000"/>
              </w:rPr>
              <w:t>Jenilson Ferreira de Andrade</w:t>
            </w:r>
          </w:p>
        </w:tc>
      </w:tr>
      <w:tr w:rsidR="001A4BEF" w:rsidRPr="004934D6" w:rsidTr="004934D6">
        <w:tc>
          <w:tcPr>
            <w:tcW w:w="1791" w:type="dxa"/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Revisão</w:t>
            </w:r>
          </w:p>
        </w:tc>
        <w:tc>
          <w:tcPr>
            <w:tcW w:w="6126" w:type="dxa"/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color w:val="000000"/>
              </w:rPr>
            </w:pPr>
            <w:r w:rsidRPr="004934D6">
              <w:rPr>
                <w:color w:val="000000"/>
              </w:rPr>
              <w:t>Leonardo Carvalho</w:t>
            </w:r>
          </w:p>
        </w:tc>
      </w:tr>
      <w:tr w:rsidR="001A4BEF" w:rsidRPr="004934D6" w:rsidTr="004934D6">
        <w:tc>
          <w:tcPr>
            <w:tcW w:w="1791" w:type="dxa"/>
            <w:tcBorders>
              <w:bottom w:val="single" w:sz="8" w:space="0" w:color="4F81BD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b/>
                <w:bCs/>
                <w:color w:val="000000"/>
              </w:rPr>
            </w:pPr>
            <w:r w:rsidRPr="004934D6">
              <w:rPr>
                <w:b/>
                <w:bCs/>
                <w:color w:val="000000"/>
              </w:rPr>
              <w:t>Comentários</w:t>
            </w:r>
          </w:p>
        </w:tc>
        <w:tc>
          <w:tcPr>
            <w:tcW w:w="6126" w:type="dxa"/>
            <w:tcBorders>
              <w:bottom w:val="single" w:sz="8" w:space="0" w:color="4F81BD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color w:val="000000"/>
              </w:rPr>
            </w:pPr>
            <w:r w:rsidRPr="004934D6">
              <w:rPr>
                <w:color w:val="000000"/>
              </w:rPr>
              <w:t>11/02/2009 Criação do documento.</w:t>
            </w:r>
            <w:r w:rsidRPr="004934D6">
              <w:rPr>
                <w:color w:val="000000"/>
              </w:rPr>
              <w:br/>
            </w:r>
          </w:p>
        </w:tc>
      </w:tr>
    </w:tbl>
    <w:p w:rsidR="001A4BEF" w:rsidRDefault="001A4BEF"/>
    <w:p w:rsidR="001A4BEF" w:rsidRDefault="001A4BEF">
      <w:r>
        <w:rPr>
          <w:noProof/>
          <w:lang w:eastAsia="pt-BR"/>
        </w:rPr>
        <w:pict>
          <v:rect id="_x0000_s1030" style="position:absolute;margin-left:-13.3pt;margin-top:780.05pt;width:623.35pt;height:62.3pt;z-index:251655680;mso-position-horizontal-relative:page;mso-position-vertical-relative:page" o:allowincell="f" fillcolor="#4bacc6" strokecolor="#31849b">
            <w10:wrap anchorx="page" anchory="page"/>
          </v:rect>
        </w:pict>
      </w:r>
      <w:r>
        <w:br w:type="page"/>
      </w:r>
    </w:p>
    <w:p w:rsidR="001A4BEF" w:rsidRDefault="001A4BEF" w:rsidP="008832D6">
      <w:pPr>
        <w:pStyle w:val="Heading1"/>
      </w:pPr>
      <w:r>
        <w:t>Descrição Breve da Bateria de Testes</w:t>
      </w:r>
    </w:p>
    <w:p w:rsidR="001A4BEF" w:rsidRDefault="001A4BEF" w:rsidP="00DA3121">
      <w:r>
        <w:t xml:space="preserve">Os testes constantes neste documento consistem em garantir que a funcionalidade desenvolvida para o item 26 “Composição da Parcela” do projeto Ultraleve esteja de acordo com o especificado no documento Especificação de Requisitos e funcionando corretamente. </w:t>
      </w:r>
    </w:p>
    <w:p w:rsidR="001A4BEF" w:rsidRDefault="001A4BEF" w:rsidP="001E7CD3">
      <w:pPr>
        <w:pStyle w:val="Heading1"/>
      </w:pPr>
      <w:r>
        <w:t>Base de Dados</w:t>
      </w:r>
    </w:p>
    <w:p w:rsidR="001A4BEF" w:rsidRDefault="001A4BEF" w:rsidP="00EA6311">
      <w:r>
        <w:t xml:space="preserve">Servidor:  </w:t>
      </w:r>
      <w:r w:rsidRPr="00000DF7">
        <w:t>srv-db\producao</w:t>
      </w:r>
      <w:r>
        <w:br/>
        <w:t>Base:        UNA</w:t>
      </w:r>
      <w:r>
        <w:br/>
        <w:t>Usuario:  SA</w:t>
      </w:r>
      <w:r>
        <w:br/>
        <w:t>Senha:     Sem senha</w:t>
      </w:r>
    </w:p>
    <w:p w:rsidR="001A4BEF" w:rsidRDefault="001A4BEF" w:rsidP="00791856">
      <w:pPr>
        <w:pStyle w:val="Heading1"/>
      </w:pPr>
      <w:r>
        <w:t>Procedimentos de Testes</w:t>
      </w:r>
    </w:p>
    <w:p w:rsidR="001A4BEF" w:rsidRDefault="001A4BEF" w:rsidP="00791856">
      <w:pPr>
        <w:pStyle w:val="Heading2"/>
      </w:pPr>
      <w:r>
        <w:t>Procedimento [001]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2223"/>
        <w:gridCol w:w="6497"/>
      </w:tblGrid>
      <w:tr w:rsidR="001A4BEF" w:rsidRPr="004934D6" w:rsidTr="004934D6">
        <w:tc>
          <w:tcPr>
            <w:tcW w:w="2223" w:type="dxa"/>
            <w:tcBorders>
              <w:right w:val="nil"/>
            </w:tcBorders>
            <w:shd w:val="clear" w:color="auto" w:fill="4F81BD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4F81BD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Visualizar as informações que compõem a parcela do aluno.</w:t>
            </w:r>
          </w:p>
        </w:tc>
      </w:tr>
      <w:tr w:rsidR="001A4BEF" w:rsidRPr="004934D6" w:rsidTr="004934D6">
        <w:tc>
          <w:tcPr>
            <w:tcW w:w="2223" w:type="dxa"/>
            <w:tcBorders>
              <w:righ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Fluxo</w:t>
            </w:r>
          </w:p>
        </w:tc>
        <w:tc>
          <w:tcPr>
            <w:tcW w:w="6497" w:type="dxa"/>
            <w:tcBorders>
              <w:lef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01. Acessar o módulo Tesouraria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02. Acessar a opção do menu: Ficha Financeira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03. Clicar na aba Filtro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04. Desmarcar a opção “Considerar Regime Atual”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05. Digitar 2008 no campo “Ano Inicial”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06. Digitar 2008 no campo “Ano Final”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07. Clicar na aba Procura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08. Digitar “Maria de Fatima Alves Costa”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09. Clicar no botão Procurar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10. Clicar no botão OK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11. Clicar com o botão direito do mouse no registro “Mensalidade de Março”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12. Acessar a opção do menu: Visualizar Composição da Parcela</w:t>
            </w:r>
          </w:p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13. Verificar se as informações visualizadas estão corretas</w:t>
            </w:r>
          </w:p>
        </w:tc>
      </w:tr>
    </w:tbl>
    <w:p w:rsidR="001A4BEF" w:rsidRDefault="001A4BEF" w:rsidP="00780954">
      <w:pPr>
        <w:pStyle w:val="Heading1"/>
      </w:pPr>
      <w:r>
        <w:t>Casos de Testes</w:t>
      </w:r>
    </w:p>
    <w:p w:rsidR="001A4BEF" w:rsidRDefault="001A4BEF" w:rsidP="00780954">
      <w:pPr>
        <w:pStyle w:val="Heading2"/>
      </w:pPr>
      <w:r>
        <w:t>Caso [001]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1809"/>
        <w:gridCol w:w="2910"/>
        <w:gridCol w:w="4001"/>
      </w:tblGrid>
      <w:tr w:rsidR="001A4BEF" w:rsidRPr="004934D6" w:rsidTr="004934D6">
        <w:tc>
          <w:tcPr>
            <w:tcW w:w="1809" w:type="dxa"/>
            <w:tcBorders>
              <w:right w:val="nil"/>
            </w:tcBorders>
            <w:shd w:val="clear" w:color="auto" w:fill="4F81BD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color w:val="FFFFFF"/>
                <w:sz w:val="20"/>
                <w:szCs w:val="20"/>
              </w:rPr>
              <w:t>Objetivo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4F81BD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i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i/>
                <w:sz w:val="20"/>
                <w:szCs w:val="20"/>
              </w:rPr>
              <w:t>Verificar se o tratamento da Regra de Negócio 001 foi feito.</w:t>
            </w:r>
          </w:p>
        </w:tc>
      </w:tr>
      <w:tr w:rsidR="001A4BEF" w:rsidRPr="004934D6" w:rsidTr="004934D6">
        <w:tc>
          <w:tcPr>
            <w:tcW w:w="1809" w:type="dxa"/>
            <w:vMerge w:val="restart"/>
            <w:tcBorders>
              <w:righ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Entradas</w:t>
            </w:r>
          </w:p>
        </w:tc>
        <w:tc>
          <w:tcPr>
            <w:tcW w:w="2910" w:type="dxa"/>
            <w:tcBorders>
              <w:left w:val="nil"/>
              <w:righ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4934D6">
              <w:rPr>
                <w:rFonts w:cs="Arial"/>
                <w:b/>
                <w:sz w:val="20"/>
                <w:szCs w:val="20"/>
              </w:rPr>
              <w:t>Campo</w:t>
            </w:r>
          </w:p>
        </w:tc>
        <w:tc>
          <w:tcPr>
            <w:tcW w:w="4001" w:type="dxa"/>
            <w:tcBorders>
              <w:lef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4934D6">
              <w:rPr>
                <w:rFonts w:cs="Arial"/>
                <w:b/>
                <w:sz w:val="20"/>
                <w:szCs w:val="20"/>
              </w:rPr>
              <w:t>Valor</w:t>
            </w:r>
          </w:p>
        </w:tc>
      </w:tr>
      <w:tr w:rsidR="001A4BEF" w:rsidRPr="004934D6" w:rsidTr="004934D6">
        <w:tc>
          <w:tcPr>
            <w:tcW w:w="1809" w:type="dxa"/>
            <w:vMerge/>
            <w:tcBorders>
              <w:right w:val="nil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10" w:type="dxa"/>
            <w:tcBorders>
              <w:left w:val="nil"/>
              <w:right w:val="nil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Clicar com o botão direito em cima da parcela “Mensalidade de Março” e selecionar a opção de menu Visualizar Composição da Parcela</w:t>
            </w:r>
          </w:p>
        </w:tc>
        <w:tc>
          <w:tcPr>
            <w:tcW w:w="4001" w:type="dxa"/>
            <w:tcBorders>
              <w:left w:val="nil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1A4BEF" w:rsidRPr="004934D6" w:rsidTr="004934D6">
        <w:tc>
          <w:tcPr>
            <w:tcW w:w="1809" w:type="dxa"/>
            <w:tcBorders>
              <w:righ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Saídas Esperadas</w:t>
            </w:r>
          </w:p>
        </w:tc>
        <w:tc>
          <w:tcPr>
            <w:tcW w:w="2910" w:type="dxa"/>
            <w:tcBorders>
              <w:left w:val="nil"/>
              <w:righ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Será exibida a tela Composição da Parcela</w:t>
            </w:r>
          </w:p>
        </w:tc>
        <w:tc>
          <w:tcPr>
            <w:tcW w:w="4001" w:type="dxa"/>
            <w:tcBorders>
              <w:lef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Os campos “Curso”, “Disciplina”, “Tipo Disciplina”, “Etapa”, “Tot. Cred. Fin. Etapa”, “Tot. Cred. Aca. Etapa”, “Cred. Aca. Disc.”, “Cred. Fin. Disc.”, “Vr. Disciplina” conterá as informações acadêmicas e financeiras do aluno.</w:t>
            </w:r>
          </w:p>
        </w:tc>
      </w:tr>
      <w:tr w:rsidR="001A4BEF" w:rsidRPr="004934D6" w:rsidTr="004934D6">
        <w:trPr>
          <w:trHeight w:val="480"/>
        </w:trPr>
        <w:tc>
          <w:tcPr>
            <w:tcW w:w="1809" w:type="dxa"/>
            <w:tcBorders>
              <w:right w:val="nil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Procedimento</w:t>
            </w:r>
          </w:p>
        </w:tc>
        <w:tc>
          <w:tcPr>
            <w:tcW w:w="6911" w:type="dxa"/>
            <w:gridSpan w:val="2"/>
            <w:tcBorders>
              <w:left w:val="nil"/>
            </w:tcBorders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>001</w:t>
            </w:r>
          </w:p>
        </w:tc>
      </w:tr>
      <w:tr w:rsidR="001A4BEF" w:rsidRPr="004934D6" w:rsidTr="004934D6">
        <w:tc>
          <w:tcPr>
            <w:tcW w:w="1809" w:type="dxa"/>
            <w:tcBorders>
              <w:righ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4934D6">
              <w:rPr>
                <w:rFonts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6911" w:type="dxa"/>
            <w:gridSpan w:val="2"/>
            <w:tcBorders>
              <w:left w:val="nil"/>
            </w:tcBorders>
            <w:shd w:val="clear" w:color="auto" w:fill="D3DFEE"/>
          </w:tcPr>
          <w:p w:rsidR="001A4BEF" w:rsidRPr="004934D6" w:rsidRDefault="001A4BEF" w:rsidP="004934D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34D6">
              <w:rPr>
                <w:rFonts w:cs="Arial"/>
                <w:sz w:val="20"/>
                <w:szCs w:val="20"/>
              </w:rPr>
              <w:t xml:space="preserve">Ter um aluno que possua serviço desmembrado por disciplina e faixa de crédito. </w:t>
            </w:r>
          </w:p>
        </w:tc>
      </w:tr>
    </w:tbl>
    <w:p w:rsidR="001A4BEF" w:rsidRDefault="001A4BEF" w:rsidP="00780954">
      <w:pPr>
        <w:pStyle w:val="Heading1"/>
      </w:pPr>
      <w:r>
        <w:t>Execução dos Testes</w:t>
      </w:r>
    </w:p>
    <w:p w:rsidR="001A4BEF" w:rsidRDefault="001A4BEF" w:rsidP="00780954"/>
    <w:p w:rsidR="001A4BEF" w:rsidRDefault="001A4BEF" w:rsidP="00780954">
      <w:r>
        <w:t>Data ultima execução:</w:t>
      </w:r>
    </w:p>
    <w:p w:rsidR="001A4BEF" w:rsidRDefault="001A4BEF" w:rsidP="00780954">
      <w:r>
        <w:t>Data ultima atualização:</w:t>
      </w:r>
    </w:p>
    <w:p w:rsidR="001A4BEF" w:rsidRPr="00780954" w:rsidRDefault="001A4BEF" w:rsidP="00780954"/>
    <w:sectPr w:rsidR="001A4BEF" w:rsidRPr="00780954" w:rsidSect="0099458E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7607"/>
    <w:multiLevelType w:val="hybridMultilevel"/>
    <w:tmpl w:val="D94CDE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E76CB8"/>
    <w:multiLevelType w:val="hybridMultilevel"/>
    <w:tmpl w:val="46466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713DE"/>
    <w:multiLevelType w:val="hybridMultilevel"/>
    <w:tmpl w:val="DBDC2D0A"/>
    <w:lvl w:ilvl="0" w:tplc="5F0E0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0E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A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CA8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1A1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AA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2E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02F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A07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72D5B4A"/>
    <w:multiLevelType w:val="hybridMultilevel"/>
    <w:tmpl w:val="FEB6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17D7E"/>
    <w:multiLevelType w:val="hybridMultilevel"/>
    <w:tmpl w:val="44EC71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995710"/>
    <w:multiLevelType w:val="hybridMultilevel"/>
    <w:tmpl w:val="91A60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0238D"/>
    <w:multiLevelType w:val="hybridMultilevel"/>
    <w:tmpl w:val="B658D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07776"/>
    <w:multiLevelType w:val="hybridMultilevel"/>
    <w:tmpl w:val="6D18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FFE"/>
    <w:multiLevelType w:val="hybridMultilevel"/>
    <w:tmpl w:val="37308680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9">
    <w:nsid w:val="32E81E5E"/>
    <w:multiLevelType w:val="hybridMultilevel"/>
    <w:tmpl w:val="6C3CA8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12135E"/>
    <w:multiLevelType w:val="hybridMultilevel"/>
    <w:tmpl w:val="6CDE1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F3D63"/>
    <w:multiLevelType w:val="hybridMultilevel"/>
    <w:tmpl w:val="63A08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4C5A97"/>
    <w:multiLevelType w:val="hybridMultilevel"/>
    <w:tmpl w:val="1B12006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>
    <w:nsid w:val="4F9F5DD6"/>
    <w:multiLevelType w:val="hybridMultilevel"/>
    <w:tmpl w:val="F3B2A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64E94"/>
    <w:multiLevelType w:val="hybridMultilevel"/>
    <w:tmpl w:val="B382286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595F4B2C"/>
    <w:multiLevelType w:val="hybridMultilevel"/>
    <w:tmpl w:val="37308680"/>
    <w:lvl w:ilvl="0" w:tplc="0409000F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6">
    <w:nsid w:val="5A3442A8"/>
    <w:multiLevelType w:val="hybridMultilevel"/>
    <w:tmpl w:val="F4B44C1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5C69700C"/>
    <w:multiLevelType w:val="hybridMultilevel"/>
    <w:tmpl w:val="90BC0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4675C"/>
    <w:multiLevelType w:val="hybridMultilevel"/>
    <w:tmpl w:val="6EA4F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D717C"/>
    <w:multiLevelType w:val="hybridMultilevel"/>
    <w:tmpl w:val="A1D85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6"/>
  </w:num>
  <w:num w:numId="5">
    <w:abstractNumId w:val="14"/>
  </w:num>
  <w:num w:numId="6">
    <w:abstractNumId w:val="12"/>
  </w:num>
  <w:num w:numId="7">
    <w:abstractNumId w:val="5"/>
  </w:num>
  <w:num w:numId="8">
    <w:abstractNumId w:val="7"/>
  </w:num>
  <w:num w:numId="9">
    <w:abstractNumId w:val="2"/>
  </w:num>
  <w:num w:numId="10">
    <w:abstractNumId w:val="17"/>
  </w:num>
  <w:num w:numId="11">
    <w:abstractNumId w:val="18"/>
  </w:num>
  <w:num w:numId="12">
    <w:abstractNumId w:val="19"/>
  </w:num>
  <w:num w:numId="13">
    <w:abstractNumId w:val="0"/>
  </w:num>
  <w:num w:numId="14">
    <w:abstractNumId w:val="4"/>
  </w:num>
  <w:num w:numId="15">
    <w:abstractNumId w:val="9"/>
  </w:num>
  <w:num w:numId="16">
    <w:abstractNumId w:val="3"/>
  </w:num>
  <w:num w:numId="17">
    <w:abstractNumId w:val="15"/>
  </w:num>
  <w:num w:numId="18">
    <w:abstractNumId w:val="8"/>
  </w:num>
  <w:num w:numId="19">
    <w:abstractNumId w:val="6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5B5A"/>
    <w:rsid w:val="00000CF5"/>
    <w:rsid w:val="00000DF7"/>
    <w:rsid w:val="00001FF3"/>
    <w:rsid w:val="00002ECB"/>
    <w:rsid w:val="00006D75"/>
    <w:rsid w:val="00011B48"/>
    <w:rsid w:val="00021262"/>
    <w:rsid w:val="00026BD9"/>
    <w:rsid w:val="0004676F"/>
    <w:rsid w:val="00052D8B"/>
    <w:rsid w:val="0005364B"/>
    <w:rsid w:val="00056334"/>
    <w:rsid w:val="000614DC"/>
    <w:rsid w:val="00066F72"/>
    <w:rsid w:val="00076377"/>
    <w:rsid w:val="00076F5F"/>
    <w:rsid w:val="00095EF9"/>
    <w:rsid w:val="00097777"/>
    <w:rsid w:val="000A09A3"/>
    <w:rsid w:val="000A2C4A"/>
    <w:rsid w:val="000B0539"/>
    <w:rsid w:val="000B0E83"/>
    <w:rsid w:val="000C774C"/>
    <w:rsid w:val="000C7D71"/>
    <w:rsid w:val="000D080F"/>
    <w:rsid w:val="000D1629"/>
    <w:rsid w:val="000E0BBB"/>
    <w:rsid w:val="000E3205"/>
    <w:rsid w:val="000E613F"/>
    <w:rsid w:val="000F0493"/>
    <w:rsid w:val="001044DA"/>
    <w:rsid w:val="00105F6C"/>
    <w:rsid w:val="00106AF8"/>
    <w:rsid w:val="001130BD"/>
    <w:rsid w:val="0011425A"/>
    <w:rsid w:val="00114CD1"/>
    <w:rsid w:val="00120B61"/>
    <w:rsid w:val="001257ED"/>
    <w:rsid w:val="00126F15"/>
    <w:rsid w:val="001430CA"/>
    <w:rsid w:val="00144C4D"/>
    <w:rsid w:val="00154F94"/>
    <w:rsid w:val="00156B19"/>
    <w:rsid w:val="001572AE"/>
    <w:rsid w:val="00167B87"/>
    <w:rsid w:val="00167E1A"/>
    <w:rsid w:val="00175B3A"/>
    <w:rsid w:val="00177289"/>
    <w:rsid w:val="001847CA"/>
    <w:rsid w:val="0019309A"/>
    <w:rsid w:val="00193BB9"/>
    <w:rsid w:val="00194DAF"/>
    <w:rsid w:val="001A060A"/>
    <w:rsid w:val="001A36B7"/>
    <w:rsid w:val="001A4570"/>
    <w:rsid w:val="001A4BEF"/>
    <w:rsid w:val="001A7006"/>
    <w:rsid w:val="001C00E4"/>
    <w:rsid w:val="001C554C"/>
    <w:rsid w:val="001D2B79"/>
    <w:rsid w:val="001E077D"/>
    <w:rsid w:val="001E58A7"/>
    <w:rsid w:val="001E7CD3"/>
    <w:rsid w:val="001F051B"/>
    <w:rsid w:val="001F08D6"/>
    <w:rsid w:val="001F15E1"/>
    <w:rsid w:val="001F42D3"/>
    <w:rsid w:val="001F4E9E"/>
    <w:rsid w:val="002006A8"/>
    <w:rsid w:val="00200D3C"/>
    <w:rsid w:val="002060A6"/>
    <w:rsid w:val="00207943"/>
    <w:rsid w:val="00210095"/>
    <w:rsid w:val="002147A7"/>
    <w:rsid w:val="00216B24"/>
    <w:rsid w:val="00241DB2"/>
    <w:rsid w:val="00243A73"/>
    <w:rsid w:val="002445A4"/>
    <w:rsid w:val="00254774"/>
    <w:rsid w:val="00261667"/>
    <w:rsid w:val="00264DFD"/>
    <w:rsid w:val="00267B38"/>
    <w:rsid w:val="0028643B"/>
    <w:rsid w:val="00293D95"/>
    <w:rsid w:val="00296A58"/>
    <w:rsid w:val="002B2E35"/>
    <w:rsid w:val="002B65AC"/>
    <w:rsid w:val="002C4BB3"/>
    <w:rsid w:val="002D7280"/>
    <w:rsid w:val="002D741E"/>
    <w:rsid w:val="002E019C"/>
    <w:rsid w:val="002E1C10"/>
    <w:rsid w:val="002E69E8"/>
    <w:rsid w:val="002F2CD2"/>
    <w:rsid w:val="00300E52"/>
    <w:rsid w:val="00305E63"/>
    <w:rsid w:val="0031087E"/>
    <w:rsid w:val="003121DF"/>
    <w:rsid w:val="00317053"/>
    <w:rsid w:val="00320668"/>
    <w:rsid w:val="00323E88"/>
    <w:rsid w:val="0032657A"/>
    <w:rsid w:val="00327D83"/>
    <w:rsid w:val="0034265F"/>
    <w:rsid w:val="00344C1E"/>
    <w:rsid w:val="00350E59"/>
    <w:rsid w:val="00354F2F"/>
    <w:rsid w:val="00356354"/>
    <w:rsid w:val="003578D2"/>
    <w:rsid w:val="003733F7"/>
    <w:rsid w:val="00380920"/>
    <w:rsid w:val="00382A94"/>
    <w:rsid w:val="003830E3"/>
    <w:rsid w:val="0038522B"/>
    <w:rsid w:val="00386CB7"/>
    <w:rsid w:val="0039224F"/>
    <w:rsid w:val="00393910"/>
    <w:rsid w:val="00394F07"/>
    <w:rsid w:val="003A0A30"/>
    <w:rsid w:val="003A525A"/>
    <w:rsid w:val="003B54AF"/>
    <w:rsid w:val="003B6DBC"/>
    <w:rsid w:val="003C4681"/>
    <w:rsid w:val="003E2310"/>
    <w:rsid w:val="003E4DE0"/>
    <w:rsid w:val="0040510E"/>
    <w:rsid w:val="004111BD"/>
    <w:rsid w:val="00427BA1"/>
    <w:rsid w:val="00436DFB"/>
    <w:rsid w:val="004545D8"/>
    <w:rsid w:val="00461535"/>
    <w:rsid w:val="004652AD"/>
    <w:rsid w:val="00470269"/>
    <w:rsid w:val="00475D69"/>
    <w:rsid w:val="0048141D"/>
    <w:rsid w:val="004871EE"/>
    <w:rsid w:val="00490160"/>
    <w:rsid w:val="004930DE"/>
    <w:rsid w:val="004934D6"/>
    <w:rsid w:val="00493CBB"/>
    <w:rsid w:val="004A0DC5"/>
    <w:rsid w:val="004C2A66"/>
    <w:rsid w:val="004C73D8"/>
    <w:rsid w:val="004D6559"/>
    <w:rsid w:val="004D7ADE"/>
    <w:rsid w:val="004E0E3F"/>
    <w:rsid w:val="004E1570"/>
    <w:rsid w:val="004E37CA"/>
    <w:rsid w:val="004E61F9"/>
    <w:rsid w:val="004F5986"/>
    <w:rsid w:val="004F7C35"/>
    <w:rsid w:val="0051093D"/>
    <w:rsid w:val="005175C4"/>
    <w:rsid w:val="0053582F"/>
    <w:rsid w:val="005430FB"/>
    <w:rsid w:val="005448A1"/>
    <w:rsid w:val="00552724"/>
    <w:rsid w:val="00556DE8"/>
    <w:rsid w:val="005662A5"/>
    <w:rsid w:val="0058469C"/>
    <w:rsid w:val="005861B2"/>
    <w:rsid w:val="005936F2"/>
    <w:rsid w:val="005945E4"/>
    <w:rsid w:val="005A762D"/>
    <w:rsid w:val="005C047C"/>
    <w:rsid w:val="005C2E39"/>
    <w:rsid w:val="005D2EA5"/>
    <w:rsid w:val="005D3264"/>
    <w:rsid w:val="005D669C"/>
    <w:rsid w:val="0061006B"/>
    <w:rsid w:val="00612A1C"/>
    <w:rsid w:val="00614D8D"/>
    <w:rsid w:val="006244AE"/>
    <w:rsid w:val="00626325"/>
    <w:rsid w:val="006357DB"/>
    <w:rsid w:val="00686626"/>
    <w:rsid w:val="0068717A"/>
    <w:rsid w:val="00690657"/>
    <w:rsid w:val="0069796E"/>
    <w:rsid w:val="006A7D71"/>
    <w:rsid w:val="006B360C"/>
    <w:rsid w:val="006C3248"/>
    <w:rsid w:val="006C6975"/>
    <w:rsid w:val="006D2FBD"/>
    <w:rsid w:val="006D4242"/>
    <w:rsid w:val="006D730C"/>
    <w:rsid w:val="006E3027"/>
    <w:rsid w:val="006E48E7"/>
    <w:rsid w:val="006F2F5B"/>
    <w:rsid w:val="006F475A"/>
    <w:rsid w:val="00704F00"/>
    <w:rsid w:val="00706347"/>
    <w:rsid w:val="00707660"/>
    <w:rsid w:val="007077D3"/>
    <w:rsid w:val="00715CBC"/>
    <w:rsid w:val="00725745"/>
    <w:rsid w:val="00725A9F"/>
    <w:rsid w:val="00726685"/>
    <w:rsid w:val="0073232C"/>
    <w:rsid w:val="007328F0"/>
    <w:rsid w:val="00732D34"/>
    <w:rsid w:val="0074113A"/>
    <w:rsid w:val="00742284"/>
    <w:rsid w:val="00742785"/>
    <w:rsid w:val="00744F07"/>
    <w:rsid w:val="0075198F"/>
    <w:rsid w:val="00753A75"/>
    <w:rsid w:val="007541B2"/>
    <w:rsid w:val="00756A4E"/>
    <w:rsid w:val="007609AC"/>
    <w:rsid w:val="00760C08"/>
    <w:rsid w:val="0076373C"/>
    <w:rsid w:val="007645A1"/>
    <w:rsid w:val="0077179D"/>
    <w:rsid w:val="00780954"/>
    <w:rsid w:val="00786843"/>
    <w:rsid w:val="00791856"/>
    <w:rsid w:val="00793752"/>
    <w:rsid w:val="007A0A68"/>
    <w:rsid w:val="007A0CBC"/>
    <w:rsid w:val="007A2B3E"/>
    <w:rsid w:val="007B4487"/>
    <w:rsid w:val="007C2F73"/>
    <w:rsid w:val="007C3051"/>
    <w:rsid w:val="007D352A"/>
    <w:rsid w:val="007D4E5B"/>
    <w:rsid w:val="007D68E9"/>
    <w:rsid w:val="007E33A2"/>
    <w:rsid w:val="007E4BA2"/>
    <w:rsid w:val="007F0B53"/>
    <w:rsid w:val="007F3959"/>
    <w:rsid w:val="0081303C"/>
    <w:rsid w:val="00813D4C"/>
    <w:rsid w:val="00814B5A"/>
    <w:rsid w:val="008175A3"/>
    <w:rsid w:val="0082490B"/>
    <w:rsid w:val="00826AD2"/>
    <w:rsid w:val="0083290A"/>
    <w:rsid w:val="00852A6D"/>
    <w:rsid w:val="008538FC"/>
    <w:rsid w:val="00855517"/>
    <w:rsid w:val="008607B7"/>
    <w:rsid w:val="00863AEF"/>
    <w:rsid w:val="00863F14"/>
    <w:rsid w:val="00873637"/>
    <w:rsid w:val="008832D6"/>
    <w:rsid w:val="008A553C"/>
    <w:rsid w:val="008B0A8F"/>
    <w:rsid w:val="008B20F8"/>
    <w:rsid w:val="008C009B"/>
    <w:rsid w:val="008C1704"/>
    <w:rsid w:val="008E04EB"/>
    <w:rsid w:val="008E28F7"/>
    <w:rsid w:val="008E5381"/>
    <w:rsid w:val="008E62FA"/>
    <w:rsid w:val="008E6721"/>
    <w:rsid w:val="008F1BE9"/>
    <w:rsid w:val="008F39DC"/>
    <w:rsid w:val="00912145"/>
    <w:rsid w:val="00916AC7"/>
    <w:rsid w:val="009207D9"/>
    <w:rsid w:val="009240CA"/>
    <w:rsid w:val="009259CD"/>
    <w:rsid w:val="00926E70"/>
    <w:rsid w:val="009327B8"/>
    <w:rsid w:val="00936F7C"/>
    <w:rsid w:val="0094286B"/>
    <w:rsid w:val="00942EFD"/>
    <w:rsid w:val="00963EAE"/>
    <w:rsid w:val="00977D9D"/>
    <w:rsid w:val="00985529"/>
    <w:rsid w:val="0099458E"/>
    <w:rsid w:val="009A58DE"/>
    <w:rsid w:val="009B18B8"/>
    <w:rsid w:val="009C2781"/>
    <w:rsid w:val="009C5A0E"/>
    <w:rsid w:val="009D0E80"/>
    <w:rsid w:val="009E50F0"/>
    <w:rsid w:val="009E71B8"/>
    <w:rsid w:val="009F0F57"/>
    <w:rsid w:val="009F133F"/>
    <w:rsid w:val="00A00BA8"/>
    <w:rsid w:val="00A0322F"/>
    <w:rsid w:val="00A04481"/>
    <w:rsid w:val="00A1600F"/>
    <w:rsid w:val="00A2062D"/>
    <w:rsid w:val="00A23D1C"/>
    <w:rsid w:val="00A24FF9"/>
    <w:rsid w:val="00A46557"/>
    <w:rsid w:val="00A70A1B"/>
    <w:rsid w:val="00A878A9"/>
    <w:rsid w:val="00A903A6"/>
    <w:rsid w:val="00AA0568"/>
    <w:rsid w:val="00AA0E67"/>
    <w:rsid w:val="00AA32E4"/>
    <w:rsid w:val="00AB143B"/>
    <w:rsid w:val="00AC1890"/>
    <w:rsid w:val="00AC356F"/>
    <w:rsid w:val="00AD2E2F"/>
    <w:rsid w:val="00AD3C3C"/>
    <w:rsid w:val="00AD6E1E"/>
    <w:rsid w:val="00AD7012"/>
    <w:rsid w:val="00AE04B3"/>
    <w:rsid w:val="00AE1A11"/>
    <w:rsid w:val="00AF24A3"/>
    <w:rsid w:val="00AF6884"/>
    <w:rsid w:val="00AF7491"/>
    <w:rsid w:val="00B01B8B"/>
    <w:rsid w:val="00B050E1"/>
    <w:rsid w:val="00B07C48"/>
    <w:rsid w:val="00B14250"/>
    <w:rsid w:val="00B147F9"/>
    <w:rsid w:val="00B15169"/>
    <w:rsid w:val="00B15FFB"/>
    <w:rsid w:val="00B21C70"/>
    <w:rsid w:val="00B2516B"/>
    <w:rsid w:val="00B25CCB"/>
    <w:rsid w:val="00B27962"/>
    <w:rsid w:val="00B33FCB"/>
    <w:rsid w:val="00B463EA"/>
    <w:rsid w:val="00B46887"/>
    <w:rsid w:val="00B47D4A"/>
    <w:rsid w:val="00B65E0D"/>
    <w:rsid w:val="00B74AB6"/>
    <w:rsid w:val="00B8404D"/>
    <w:rsid w:val="00B85B5A"/>
    <w:rsid w:val="00B87C21"/>
    <w:rsid w:val="00B90877"/>
    <w:rsid w:val="00B97C36"/>
    <w:rsid w:val="00BB66DE"/>
    <w:rsid w:val="00BC40F2"/>
    <w:rsid w:val="00BC4DCE"/>
    <w:rsid w:val="00BC69F0"/>
    <w:rsid w:val="00BD55FC"/>
    <w:rsid w:val="00BE0CF9"/>
    <w:rsid w:val="00BE2F6B"/>
    <w:rsid w:val="00BE35E7"/>
    <w:rsid w:val="00BE44BA"/>
    <w:rsid w:val="00BE5E68"/>
    <w:rsid w:val="00BF1DCF"/>
    <w:rsid w:val="00C106D7"/>
    <w:rsid w:val="00C12060"/>
    <w:rsid w:val="00C147C1"/>
    <w:rsid w:val="00C175AF"/>
    <w:rsid w:val="00C2207D"/>
    <w:rsid w:val="00C32339"/>
    <w:rsid w:val="00C3465C"/>
    <w:rsid w:val="00C41E6A"/>
    <w:rsid w:val="00C42588"/>
    <w:rsid w:val="00C4308C"/>
    <w:rsid w:val="00C5032E"/>
    <w:rsid w:val="00C54290"/>
    <w:rsid w:val="00C63DF0"/>
    <w:rsid w:val="00C93A66"/>
    <w:rsid w:val="00C97E2D"/>
    <w:rsid w:val="00CA7276"/>
    <w:rsid w:val="00CB7CB2"/>
    <w:rsid w:val="00CC3D1D"/>
    <w:rsid w:val="00CD7350"/>
    <w:rsid w:val="00CE1333"/>
    <w:rsid w:val="00CE6F27"/>
    <w:rsid w:val="00CF0BDB"/>
    <w:rsid w:val="00CF513D"/>
    <w:rsid w:val="00CF5864"/>
    <w:rsid w:val="00CF71E6"/>
    <w:rsid w:val="00D02929"/>
    <w:rsid w:val="00D14CBD"/>
    <w:rsid w:val="00D34B62"/>
    <w:rsid w:val="00D42683"/>
    <w:rsid w:val="00D4406A"/>
    <w:rsid w:val="00D4655E"/>
    <w:rsid w:val="00D5620F"/>
    <w:rsid w:val="00D62361"/>
    <w:rsid w:val="00D62C36"/>
    <w:rsid w:val="00D75126"/>
    <w:rsid w:val="00D75554"/>
    <w:rsid w:val="00D80203"/>
    <w:rsid w:val="00D80EF0"/>
    <w:rsid w:val="00D9058C"/>
    <w:rsid w:val="00DA3121"/>
    <w:rsid w:val="00DB2782"/>
    <w:rsid w:val="00DB34C4"/>
    <w:rsid w:val="00DB7EFF"/>
    <w:rsid w:val="00DC5F6C"/>
    <w:rsid w:val="00DC7722"/>
    <w:rsid w:val="00DD62EA"/>
    <w:rsid w:val="00DD7392"/>
    <w:rsid w:val="00DD763B"/>
    <w:rsid w:val="00DE0557"/>
    <w:rsid w:val="00DE2AEA"/>
    <w:rsid w:val="00DF14E0"/>
    <w:rsid w:val="00DF578D"/>
    <w:rsid w:val="00DF78C3"/>
    <w:rsid w:val="00E00BE6"/>
    <w:rsid w:val="00E01917"/>
    <w:rsid w:val="00E3409E"/>
    <w:rsid w:val="00E414D0"/>
    <w:rsid w:val="00E422CB"/>
    <w:rsid w:val="00E47969"/>
    <w:rsid w:val="00E505D3"/>
    <w:rsid w:val="00E51619"/>
    <w:rsid w:val="00E55624"/>
    <w:rsid w:val="00E70125"/>
    <w:rsid w:val="00E71B1F"/>
    <w:rsid w:val="00E71CC6"/>
    <w:rsid w:val="00E723EF"/>
    <w:rsid w:val="00E747EC"/>
    <w:rsid w:val="00E75E62"/>
    <w:rsid w:val="00E869AD"/>
    <w:rsid w:val="00E93C78"/>
    <w:rsid w:val="00E93EE1"/>
    <w:rsid w:val="00E949D2"/>
    <w:rsid w:val="00E954CC"/>
    <w:rsid w:val="00EA1789"/>
    <w:rsid w:val="00EA1B8A"/>
    <w:rsid w:val="00EA6311"/>
    <w:rsid w:val="00EA6F5A"/>
    <w:rsid w:val="00EB1059"/>
    <w:rsid w:val="00EB2F5C"/>
    <w:rsid w:val="00EC0BEB"/>
    <w:rsid w:val="00EC65E4"/>
    <w:rsid w:val="00EE4A77"/>
    <w:rsid w:val="00EE6BB7"/>
    <w:rsid w:val="00EE6D7A"/>
    <w:rsid w:val="00EF5573"/>
    <w:rsid w:val="00F01956"/>
    <w:rsid w:val="00F10489"/>
    <w:rsid w:val="00F13EED"/>
    <w:rsid w:val="00F16088"/>
    <w:rsid w:val="00F32B89"/>
    <w:rsid w:val="00F33059"/>
    <w:rsid w:val="00F35FD1"/>
    <w:rsid w:val="00F413E7"/>
    <w:rsid w:val="00F45062"/>
    <w:rsid w:val="00F66BFB"/>
    <w:rsid w:val="00F75C47"/>
    <w:rsid w:val="00F76A46"/>
    <w:rsid w:val="00F80457"/>
    <w:rsid w:val="00F82AEE"/>
    <w:rsid w:val="00F9551C"/>
    <w:rsid w:val="00FA15EE"/>
    <w:rsid w:val="00FA28A8"/>
    <w:rsid w:val="00FB1D68"/>
    <w:rsid w:val="00FC1C86"/>
    <w:rsid w:val="00FC25CF"/>
    <w:rsid w:val="00FC6A2E"/>
    <w:rsid w:val="00FC741B"/>
    <w:rsid w:val="00FD304E"/>
    <w:rsid w:val="00FE5B87"/>
    <w:rsid w:val="00FE740D"/>
    <w:rsid w:val="00FF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B85B5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B5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85B5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B5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85B5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85B5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85B5A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85B5A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B5A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B5A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B5A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85B5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85B5A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85B5A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85B5A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85B5A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85B5A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85B5A"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85B5A"/>
    <w:rPr>
      <w:rFonts w:ascii="Cambria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B85B5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B85B5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85B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85B5A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85B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B85B5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B85B5A"/>
    <w:rPr>
      <w:rFonts w:cs="Times New Roman"/>
      <w:i/>
      <w:iCs/>
    </w:rPr>
  </w:style>
  <w:style w:type="paragraph" w:styleId="NoSpacing">
    <w:name w:val="No Spacing"/>
    <w:link w:val="NoSpacingChar"/>
    <w:uiPriority w:val="99"/>
    <w:qFormat/>
    <w:rsid w:val="00B85B5A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5B5A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B85B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B85B5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B85B5A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85B5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85B5A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B85B5A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B85B5A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B85B5A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B85B5A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B85B5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B85B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6D2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2F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27D8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dia1-nfase11">
    <w:name w:val="Lista Média 1 - Ênfase 11"/>
    <w:uiPriority w:val="99"/>
    <w:rsid w:val="001A4570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character" w:styleId="PlaceholderText">
    <w:name w:val="Placeholder Text"/>
    <w:basedOn w:val="DefaultParagraphFont"/>
    <w:uiPriority w:val="99"/>
    <w:semiHidden/>
    <w:rsid w:val="001A4570"/>
    <w:rPr>
      <w:rFonts w:cs="Times New Roman"/>
      <w:color w:val="808080"/>
    </w:rPr>
  </w:style>
  <w:style w:type="table" w:styleId="ColorfulGrid-Accent1">
    <w:name w:val="Colorful Grid Accent 1"/>
    <w:basedOn w:val="TableNormal"/>
    <w:uiPriority w:val="99"/>
    <w:rsid w:val="00813D4C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customStyle="1" w:styleId="LightList-Accent11">
    <w:name w:val="Light List - Accent 11"/>
    <w:uiPriority w:val="99"/>
    <w:rsid w:val="00E747EC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MediumShading1-Accent11">
    <w:name w:val="Medium Shading 1 - Accent 11"/>
    <w:uiPriority w:val="99"/>
    <w:rsid w:val="00BC4DC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customStyle="1" w:styleId="PargrafodaLista1">
    <w:name w:val="Parágrafo da Lista1"/>
    <w:basedOn w:val="Normal"/>
    <w:uiPriority w:val="99"/>
    <w:rsid w:val="00FC1C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rsid w:val="00AD3C3C"/>
    <w:pPr>
      <w:spacing w:after="100"/>
    </w:pPr>
  </w:style>
  <w:style w:type="character" w:styleId="Hyperlink">
    <w:name w:val="Hyperlink"/>
    <w:basedOn w:val="DefaultParagraphFont"/>
    <w:uiPriority w:val="99"/>
    <w:rsid w:val="00AD3C3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7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320</Words>
  <Characters>1733</Characters>
  <Application>Microsoft Office Outlook</Application>
  <DocSecurity>0</DocSecurity>
  <Lines>0</Lines>
  <Paragraphs>0</Paragraphs>
  <ScaleCrop>false</ScaleCrop>
  <Company>CADSOFT INFORMÁTICA LTDA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Testes - [97435]</dc:title>
  <dc:subject>Especificacao de Teste - Composicao da Parcela (26)</dc:subject>
  <dc:creator>Jenilson Ferreira de Andrade</dc:creator>
  <cp:keywords/>
  <dc:description>11/02/2009 Criação do documento.</dc:description>
  <cp:lastModifiedBy>fabricio</cp:lastModifiedBy>
  <cp:revision>2</cp:revision>
  <cp:lastPrinted>2008-02-28T11:20:00Z</cp:lastPrinted>
  <dcterms:created xsi:type="dcterms:W3CDTF">2009-04-22T18:32:00Z</dcterms:created>
  <dcterms:modified xsi:type="dcterms:W3CDTF">2009-04-22T18:32:00Z</dcterms:modified>
</cp:coreProperties>
</file>