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TerminalForge — Project Plan v4.1</w:t>
      </w:r>
    </w:p>
    <w:p>
      <w:pPr>
        <w:jc w:val="center"/>
      </w:pPr>
      <w:r>
        <w:t>Multi-Agent AI Development Platform</w:t>
        <w:br/>
        <w:t>Voice + Text Input · Volume Button Switching · Agent-to-Agent Communication · Real-Time Observability</w:t>
        <w:br/>
        <w:t>Project Plan v4.1 · May 2026</w:t>
      </w:r>
    </w:p>
    <w:p>
      <w:r>
        <w:t>GitHub Repositories:</w:t>
        <w:br/>
        <w:t>• Fork (Working Copy): https://github.com/Hemin-Dhamelia/Fork-TerminalForgeAI.git</w:t>
        <w:br/>
        <w:t>• Upstream Main Repo: https://github.com/TerminalForgeAI/TerminalForgeAI.git</w:t>
      </w:r>
    </w:p>
    <w:p>
      <w:pPr>
        <w:pStyle w:val="Heading1"/>
      </w:pPr>
      <w:r>
        <w:rPr>
          <w:color w:val="1F497D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</w:r>
    </w:p>
    <w:p>
      <w:r>
        <w:t>You interact with the agents by typing commands as text or by speaking using real-time voice input transcribed by faster-whisper. You navigate between agent terminals using your iPhone's physical Volume buttons — Volume DOWN steps forward (Terminal 1→2→3→4→5), Volume UP steps backward (5→4→3→2→1), wrapping around at each end.</w:t>
      </w:r>
    </w:p>
    <w:p>
      <w:r>
        <w:t>The agents communicate through a shared in-process message bus. A dedicated Bus Monitor window shows all inter-agent traffic in real time. The Project Manager agent acts as orchestrator in Autonomous Mode, automatically dispatching tasks to the appropriate agents and routing work through a full development pipeline.</w:t>
      </w:r>
    </w:p>
    <w:p>
      <w:pPr>
        <w:pStyle w:val="Heading2"/>
      </w:pPr>
      <w:r>
        <w:rPr>
          <w:color w:val="1F497D"/>
        </w:rPr>
        <w:t>1A. GitHub Repository Structure</w:t>
      </w:r>
    </w:p>
    <w:p>
      <w:r>
        <w:t>• Fork (working copy): https://github.com/Hemin-Dhamelia/Fork-TerminalForgeAI.git</w:t>
        <w:br/>
        <w:t>• Upstream main repo: https://github.com/TerminalForgeAI/TerminalForgeAI.git</w:t>
        <w:br/>
        <w:t>• All feature development happens on branches in the fork</w:t>
        <w:br/>
        <w:t>• Pull Requests: Hemin-Dhamelia/Fork-TerminalForgeAI → TerminalForgeAI/TerminalForgeAI</w:t>
        <w:br/>
        <w:t>• Branch naming: feature/phase1-event-listener, fix/&lt;short-description&gt;, chore/&lt;short-description&gt;</w:t>
      </w:r>
    </w:p>
    <w:p>
      <w:pPr>
        <w:pStyle w:val="Heading1"/>
      </w:pPr>
      <w:r>
        <w:rPr>
          <w:color w:val="1F497D"/>
        </w:rPr>
        <w:t>2. Project Goals</w:t>
      </w:r>
    </w:p>
    <w:p>
      <w:pPr>
        <w:pStyle w:val="ListBullet"/>
      </w:pPr>
      <w:r>
        <w:t>Hardware-controlled agent switching via iPhone Volume buttons</w:t>
      </w:r>
    </w:p>
    <w:p>
      <w:pPr>
        <w:pStyle w:val="ListBullet"/>
      </w:pPr>
      <w:r>
        <w:t>Voice and text input — speak or type to any agent, switch between modes at any time</w:t>
      </w:r>
    </w:p>
    <w:p>
      <w:pPr>
        <w:pStyle w:val="ListBullet"/>
      </w:pPr>
      <w:r>
        <w:t>Full-stack AI dev team in a single macOS terminal session</w:t>
      </w:r>
    </w:p>
    <w:p>
      <w:pPr>
        <w:pStyle w:val="ListBullet"/>
      </w:pPr>
      <w:r>
        <w:t>Context continuity — each agent retains session memory and reads shared project context</w:t>
      </w:r>
    </w:p>
    <w:p>
      <w:pPr>
        <w:pStyle w:val="ListBullet"/>
      </w:pPr>
      <w:r>
        <w:t>Agent-to-agent communication — PM orchestrates the full team autonomously</w:t>
      </w:r>
    </w:p>
    <w:p>
      <w:pPr>
        <w:pStyle w:val="ListBullet"/>
      </w:pPr>
      <w:r>
        <w:t>Real-time observability — dedicated Bus Monitor shows all inter-agent messages live</w:t>
      </w:r>
    </w:p>
    <w:p>
      <w:pPr>
        <w:pStyle w:val="ListBullet"/>
      </w:pPr>
      <w:r>
        <w:t>Universal project support — build any app type: web, API, CLI, mobile backend, scripts, infra</w:t>
      </w:r>
    </w:p>
    <w:p>
      <w:pPr>
        <w:pStyle w:val="ListBullet"/>
      </w:pPr>
      <w:r>
        <w:t>Zero-friction UX — no mouse needed; hardware button = agent switch; voice or typing = input</w:t>
      </w:r>
    </w:p>
    <w:p>
      <w:pPr>
        <w:pStyle w:val="Heading1"/>
      </w:pPr>
      <w:r>
        <w:rPr>
          <w:color w:val="1F497D"/>
        </w:rPr>
        <w:t>3. Agent Terminals &amp; Volume Button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Terminal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Core Responsibilities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Produces</w:t>
            </w:r>
          </w:p>
        </w:tc>
      </w:tr>
      <w:tr>
        <w:tc>
          <w:tcPr>
            <w:tcW w:type="dxa" w:w="2160"/>
          </w:tcPr>
          <w:p>
            <w:r>
              <w:t>Terminal 1</w:t>
            </w:r>
          </w:p>
        </w:tc>
        <w:tc>
          <w:tcPr>
            <w:tcW w:type="dxa" w:w="2160"/>
          </w:tcPr>
          <w:p>
            <w:r>
              <w:t>Junior Developer</w:t>
            </w:r>
          </w:p>
        </w:tc>
        <w:tc>
          <w:tcPr>
            <w:tcW w:type="dxa" w:w="2160"/>
          </w:tcPr>
          <w:p>
            <w:r>
              <w:t>Code scaffolding, feature implementation, unit tests, bug fixes</w:t>
            </w:r>
          </w:p>
        </w:tc>
        <w:tc>
          <w:tcPr>
            <w:tcW w:type="dxa" w:w="2160"/>
          </w:tcPr>
          <w:p>
            <w:r>
              <w:t>Code files, linter runs, git commits</w:t>
            </w:r>
          </w:p>
        </w:tc>
      </w:tr>
      <w:tr>
        <w:tc>
          <w:tcPr>
            <w:tcW w:type="dxa" w:w="2160"/>
          </w:tcPr>
          <w:p>
            <w:r>
              <w:t>Terminal 2</w:t>
            </w:r>
          </w:p>
        </w:tc>
        <w:tc>
          <w:tcPr>
            <w:tcW w:type="dxa" w:w="2160"/>
          </w:tcPr>
          <w:p>
            <w:r>
              <w:t>Senior Developer</w:t>
            </w:r>
          </w:p>
        </w:tc>
        <w:tc>
          <w:tcPr>
            <w:tcW w:type="dxa" w:w="2160"/>
          </w:tcPr>
          <w:p>
            <w:r>
              <w:t>Architecture, code review, complex problem-solving</w:t>
            </w:r>
          </w:p>
        </w:tc>
        <w:tc>
          <w:tcPr>
            <w:tcW w:type="dxa" w:w="2160"/>
          </w:tcPr>
          <w:p>
            <w:r>
              <w:t>PR reviews, schemas, design patterns</w:t>
            </w:r>
          </w:p>
        </w:tc>
      </w:tr>
      <w:tr>
        <w:tc>
          <w:tcPr>
            <w:tcW w:type="dxa" w:w="2160"/>
          </w:tcPr>
          <w:p>
            <w:r>
              <w:t>Terminal 3</w:t>
            </w:r>
          </w:p>
        </w:tc>
        <w:tc>
          <w:tcPr>
            <w:tcW w:type="dxa" w:w="2160"/>
          </w:tcPr>
          <w:p>
            <w:r>
              <w:t>QA Engineer</w:t>
            </w:r>
          </w:p>
        </w:tc>
        <w:tc>
          <w:tcPr>
            <w:tcW w:type="dxa" w:w="2160"/>
          </w:tcPr>
          <w:p>
            <w:r>
              <w:t>Test plan creation, test generation, regression testing, bug reports</w:t>
            </w:r>
          </w:p>
        </w:tc>
        <w:tc>
          <w:tcPr>
            <w:tcW w:type="dxa" w:w="2160"/>
          </w:tcPr>
          <w:p>
            <w:r>
              <w:t>Test suites, test runner output, bug issues</w:t>
            </w:r>
          </w:p>
        </w:tc>
      </w:tr>
      <w:tr>
        <w:tc>
          <w:tcPr>
            <w:tcW w:type="dxa" w:w="2160"/>
          </w:tcPr>
          <w:p>
            <w:r>
              <w:t>Terminal 4</w:t>
            </w:r>
          </w:p>
        </w:tc>
        <w:tc>
          <w:tcPr>
            <w:tcW w:type="dxa" w:w="2160"/>
          </w:tcPr>
          <w:p>
            <w:r>
              <w:t>DevOps Engineer</w:t>
            </w:r>
          </w:p>
        </w:tc>
        <w:tc>
          <w:tcPr>
            <w:tcW w:type="dxa" w:w="2160"/>
          </w:tcPr>
          <w:p>
            <w:r>
              <w:t>CI/CD, Docker, infra-as-code, deploy scripts, monitoring</w:t>
            </w:r>
          </w:p>
        </w:tc>
        <w:tc>
          <w:tcPr>
            <w:tcW w:type="dxa" w:w="2160"/>
          </w:tcPr>
          <w:p>
            <w:r>
              <w:t>Dockerfiles, GitHub Actions YAML, Terraform</w:t>
            </w:r>
          </w:p>
        </w:tc>
      </w:tr>
      <w:tr>
        <w:tc>
          <w:tcPr>
            <w:tcW w:type="dxa" w:w="2160"/>
          </w:tcPr>
          <w:p>
            <w:r>
              <w:t>Terminal 5</w:t>
            </w:r>
          </w:p>
        </w:tc>
        <w:tc>
          <w:tcPr>
            <w:tcW w:type="dxa" w:w="2160"/>
          </w:tcPr>
          <w:p>
            <w:r>
              <w:t>Project Manager</w:t>
            </w:r>
          </w:p>
        </w:tc>
        <w:tc>
          <w:tcPr>
            <w:tcW w:type="dxa" w:w="2160"/>
          </w:tcPr>
          <w:p>
            <w:r>
              <w:t>PRD → tickets, sprint planning, orchestration, summaries</w:t>
            </w:r>
          </w:p>
        </w:tc>
        <w:tc>
          <w:tcPr>
            <w:tcW w:type="dxa" w:w="2160"/>
          </w:tcPr>
          <w:p>
            <w:r>
              <w:t>Task dispatches, progress tracking, summaries</w:t>
            </w:r>
          </w:p>
        </w:tc>
      </w:tr>
    </w:tbl>
    <w:p/>
    <w:p>
      <w:r>
        <w:t>Navigation:</w:t>
        <w:br/>
        <w:t>• Volume DOWN: Terminal 1 → 2 → 3 → 4 → 5 → wraps back to 1</w:t>
        <w:br/>
        <w:t>• Volume UP: Terminal 5 → 4 → 3 → 2 → 1 → wraps back to 5</w:t>
        <w:br/>
        <w:t>• Hold either button 2 seconds: toggle Autonomous Mode on/off</w:t>
      </w:r>
    </w:p>
    <w:p>
      <w:pPr>
        <w:pStyle w:val="Heading1"/>
      </w:pPr>
      <w:r>
        <w:rPr>
          <w:color w:val="1F497D"/>
        </w:rPr>
        <w:t>4. Input Modes: Text &amp; Voice</w:t>
      </w:r>
    </w:p>
    <w:p>
      <w:pPr>
        <w:pStyle w:val="Heading2"/>
      </w:pPr>
      <w:r>
        <w:rPr>
          <w:color w:val="1F497D"/>
        </w:rPr>
        <w:t>4.1 Text Input</w:t>
      </w:r>
    </w:p>
    <w:p>
      <w:r>
        <w:t>The always-available default mode. Type your prompt in the terminal. Supports multi-line input, code paste, file paths, and structured data. Zero additional latency.</w:t>
      </w:r>
    </w:p>
    <w:p>
      <w:pPr>
        <w:pStyle w:val="Heading2"/>
      </w:pPr>
      <w:r>
        <w:rPr>
          <w:color w:val="1F497D"/>
        </w:rPr>
        <w:t>4.2 Voice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Hold F5 while speaking; release to send</w:t>
            </w:r>
          </w:p>
        </w:tc>
        <w:tc>
          <w:tcPr>
            <w:tcW w:type="dxa" w:w="2880"/>
          </w:tcPr>
          <w:p>
            <w:r>
              <w:t>Most reliable. No false activations. Build this first.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Say 'Hey Forge' to activate, speak, silence to send</w:t>
            </w:r>
          </w:p>
        </w:tc>
        <w:tc>
          <w:tcPr>
            <w:tcW w:type="dxa" w:w="2880"/>
          </w:tcPr>
          <w:p>
            <w:r>
              <w:t>Fully hands-free. Needs openWakeWord model.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System always listens; detects speech start/end</w:t>
            </w:r>
          </w:p>
        </w:tc>
        <w:tc>
          <w:tcPr>
            <w:tcW w:type="dxa" w:w="2880"/>
          </w:tcPr>
          <w:p>
            <w:r>
              <w:t>Easiest UX. Slight false-positive risk in noise.</w:t>
            </w:r>
          </w:p>
        </w:tc>
      </w:tr>
      <w:tr>
        <w:tc>
          <w:tcPr>
            <w:tcW w:type="dxa" w:w="2880"/>
          </w:tcPr>
          <w:p>
            <w:r>
              <w:t>Text Fallback</w:t>
            </w:r>
          </w:p>
        </w:tc>
        <w:tc>
          <w:tcPr>
            <w:tcW w:type="dxa" w:w="2880"/>
          </w:tcPr>
          <w:p>
            <w:r>
              <w:t>Type directly in the terminal</w:t>
            </w:r>
          </w:p>
        </w:tc>
        <w:tc>
          <w:tcPr>
            <w:tcW w:type="dxa" w:w="2880"/>
          </w:tcPr>
          <w:p>
            <w:r>
              <w:t>Always available. Best for code and long pastes.</w:t>
            </w:r>
          </w:p>
        </w:tc>
      </w:tr>
    </w:tbl>
    <w:p/>
    <w:p>
      <w:pPr>
        <w:pStyle w:val="Heading1"/>
      </w:pPr>
      <w:r>
        <w:rPr>
          <w:color w:val="1F497D"/>
        </w:rPr>
        <w:t>5. Full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AI / Agents</w:t>
            </w:r>
          </w:p>
        </w:tc>
        <w:tc>
          <w:tcPr>
            <w:tcW w:type="dxa" w:w="2880"/>
          </w:tcPr>
          <w:p>
            <w:r>
              <w:t>Anthropic Claude API — claude-sonnet-4-5 (streaming)</w:t>
            </w:r>
          </w:p>
        </w:tc>
        <w:tc>
          <w:tcPr>
            <w:tcW w:type="dxa" w:w="2880"/>
          </w:tcPr>
          <w:p>
            <w:r>
              <w:t>Per-agent system prompts, tool use, multi-turn memory</w:t>
            </w:r>
          </w:p>
        </w:tc>
      </w:tr>
      <w:tr>
        <w:tc>
          <w:tcPr>
            <w:tcW w:type="dxa" w:w="2880"/>
          </w:tcPr>
          <w:p>
            <w:r>
              <w:t>Voice STT</w:t>
            </w:r>
          </w:p>
        </w:tc>
        <w:tc>
          <w:tcPr>
            <w:tcW w:type="dxa" w:w="2880"/>
          </w:tcPr>
          <w:p>
            <w:r>
              <w:t>faster-whisper (local, CTranslate2)</w:t>
            </w:r>
          </w:p>
        </w:tc>
        <w:tc>
          <w:tcPr>
            <w:tcW w:type="dxa" w:w="2880"/>
          </w:tcPr>
          <w:p>
            <w:r>
              <w:t>Local offline transcription, &lt; 2s latency, no cost</w:t>
            </w:r>
          </w:p>
        </w:tc>
      </w:tr>
      <w:tr>
        <w:tc>
          <w:tcPr>
            <w:tcW w:type="dxa" w:w="2880"/>
          </w:tcPr>
          <w:p>
            <w:r>
              <w:t>Voice Activity</w:t>
            </w:r>
          </w:p>
        </w:tc>
        <w:tc>
          <w:tcPr>
            <w:tcW w:type="dxa" w:w="2880"/>
          </w:tcPr>
          <w:p>
            <w:r>
              <w:t>silero-vad (Python)</w:t>
            </w:r>
          </w:p>
        </w:tc>
        <w:tc>
          <w:tcPr>
            <w:tcW w:type="dxa" w:w="2880"/>
          </w:tcPr>
          <w:p>
            <w:r>
              <w:t>Accurate speech start/end detection in noisy environments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openWakeWord — 'Hey Forge'</w:t>
            </w:r>
          </w:p>
        </w:tc>
        <w:tc>
          <w:tcPr>
            <w:tcW w:type="dxa" w:w="2880"/>
          </w:tcPr>
          <w:p>
            <w:r>
              <w:t>Triggers listening; low false-positive rate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ElevenLabs API or macOS say</w:t>
            </w:r>
          </w:p>
        </w:tc>
        <w:tc>
          <w:tcPr>
            <w:tcW w:type="dxa" w:w="2880"/>
          </w:tcPr>
          <w:p>
            <w:r>
              <w:t>Agent voice output; off by default</w:t>
            </w:r>
          </w:p>
        </w:tc>
      </w:tr>
      <w:tr>
        <w:tc>
          <w:tcPr>
            <w:tcW w:type="dxa" w:w="2880"/>
          </w:tcPr>
          <w:p>
            <w:r>
              <w:t>Terminal UI</w:t>
            </w:r>
          </w:p>
        </w:tc>
        <w:tc>
          <w:tcPr>
            <w:tcW w:type="dxa" w:w="2880"/>
          </w:tcPr>
          <w:p>
            <w:r>
              <w:t>Ink (React-for-terminal, Node.js) — BUILT</w:t>
            </w:r>
          </w:p>
        </w:tc>
        <w:tc>
          <w:tcPr>
            <w:tcW w:type="dxa" w:w="2880"/>
          </w:tcPr>
          <w:p>
            <w:r>
              <w:t>All 5 agents side-by-side, streaming, bus monitor panel</w:t>
            </w:r>
          </w:p>
        </w:tc>
      </w:tr>
      <w:tr>
        <w:tc>
          <w:tcPr>
            <w:tcW w:type="dxa" w:w="2880"/>
          </w:tcPr>
          <w:p>
            <w:r>
              <w:t>iPhone Bridge</w:t>
            </w:r>
          </w:p>
        </w:tc>
        <w:tc>
          <w:tcPr>
            <w:tcW w:type="dxa" w:w="2880"/>
          </w:tcPr>
          <w:p>
            <w:r>
              <w:t>iOS Shortcuts → HTTP POST → localhost:3333</w:t>
            </w:r>
          </w:p>
        </w:tc>
        <w:tc>
          <w:tcPr>
            <w:tcW w:type="dxa" w:w="2880"/>
          </w:tcPr>
          <w:p>
            <w:r>
              <w:t>Volume button events reach the Mac daemon</w:t>
            </w:r>
          </w:p>
        </w:tc>
      </w:tr>
      <w:tr>
        <w:tc>
          <w:tcPr>
            <w:tcW w:type="dxa" w:w="2880"/>
          </w:tcPr>
          <w:p>
            <w:r>
              <w:t>macOS Listener</w:t>
            </w:r>
          </w:p>
        </w:tc>
        <w:tc>
          <w:tcPr>
            <w:tcW w:type="dxa" w:w="2880"/>
          </w:tcPr>
          <w:p>
            <w:r>
              <w:t>Node.js Express daemon</w:t>
            </w:r>
          </w:p>
        </w:tc>
        <w:tc>
          <w:tcPr>
            <w:tcW w:type="dxa" w:w="2880"/>
          </w:tcPr>
          <w:p>
            <w:r>
              <w:t>Receives button events; updates state.json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Node.js EventEmitter (in-process)</w:t>
            </w:r>
          </w:p>
        </w:tc>
        <w:tc>
          <w:tcPr>
            <w:tcW w:type="dxa" w:w="2880"/>
          </w:tcPr>
          <w:p>
            <w:r>
              <w:t>Agent-to-agent routing; no external broker needed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Node.js (scripts/bus-monitor.js) + TUI panel</w:t>
            </w:r>
          </w:p>
        </w:tc>
        <w:tc>
          <w:tcPr>
            <w:tcW w:type="dxa" w:w="2880"/>
          </w:tcPr>
          <w:p>
            <w:r>
              <w:t>Live inter-agent traffic — standalone and TUI panel</w:t>
            </w:r>
          </w:p>
        </w:tc>
      </w:tr>
      <w:tr>
        <w:tc>
          <w:tcPr>
            <w:tcW w:type="dxa" w:w="2880"/>
          </w:tcPr>
          <w:p>
            <w:r>
              <w:t>Shared Context</w:t>
            </w:r>
          </w:p>
        </w:tc>
        <w:tc>
          <w:tcPr>
            <w:tcW w:type="dxa" w:w="2880"/>
          </w:tcPr>
          <w:p>
            <w:r>
              <w:t>JSON + Markdown flat files in .terminalforge/</w:t>
            </w:r>
          </w:p>
        </w:tc>
        <w:tc>
          <w:tcPr>
            <w:tcW w:type="dxa" w:w="2880"/>
          </w:tcPr>
          <w:p>
            <w:r>
              <w:t>Project state, tasks, handoffs readable by all agents</w:t>
            </w:r>
          </w:p>
        </w:tc>
      </w:tr>
      <w:tr>
        <w:tc>
          <w:tcPr>
            <w:tcW w:type="dxa" w:w="2880"/>
          </w:tcPr>
          <w:p>
            <w:r>
              <w:t>Git Integration</w:t>
            </w:r>
          </w:p>
        </w:tc>
        <w:tc>
          <w:tcPr>
            <w:tcW w:type="dxa" w:w="2880"/>
          </w:tcPr>
          <w:p>
            <w:r>
              <w:t>simple-git (Node.js)</w:t>
            </w:r>
          </w:p>
        </w:tc>
        <w:tc>
          <w:tcPr>
            <w:tcW w:type="dxa" w:w="2880"/>
          </w:tcPr>
          <w:p>
            <w:r>
              <w:t>Injects diff, log, status into agent context on switch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18+ and Python 3.11+</w:t>
            </w:r>
          </w:p>
        </w:tc>
        <w:tc>
          <w:tcPr>
            <w:tcW w:type="dxa" w:w="2880"/>
          </w:tcPr>
          <w:p>
            <w:r>
              <w:t>Monorepo: /core /agents /voice /bridge /ui /scripts</w:t>
            </w:r>
          </w:p>
        </w:tc>
      </w:tr>
    </w:tbl>
    <w:p/>
    <w:p>
      <w:pPr>
        <w:pStyle w:val="Heading1"/>
      </w:pPr>
      <w:r>
        <w:rPr>
          <w:color w:val="1F497D"/>
        </w:rPr>
        <w:t>6. System Architecture</w:t>
      </w:r>
    </w:p>
    <w:p>
      <w:pPr>
        <w:pStyle w:val="Heading2"/>
      </w:pPr>
      <w:r>
        <w:rPr>
          <w:color w:val="1F497D"/>
        </w:rPr>
        <w:t>6.1 Component Overview</w:t>
      </w:r>
    </w:p>
    <w:p>
      <w:pPr>
        <w:pStyle w:val="ListBullet"/>
      </w:pPr>
      <w:r>
        <w:t>Bluetooth Bridge (iPhone → Mac): iOS Shortcut POSTs JSON to localhost:3333</w:t>
      </w:r>
    </w:p>
    <w:p>
      <w:pPr>
        <w:pStyle w:val="ListBullet"/>
      </w:pPr>
      <w:r>
        <w:t>macOS Event Listener Daemon: Node.js receives events, updates active terminal index, writes state.json</w:t>
      </w:r>
    </w:p>
    <w:p>
      <w:pPr>
        <w:pStyle w:val="ListBullet"/>
      </w:pPr>
      <w:r>
        <w:t>Agent REPL Engine: five stateful Claude API sessions with distinct system prompts, tools, and rolling history</w:t>
      </w:r>
    </w:p>
    <w:p>
      <w:pPr>
        <w:pStyle w:val="ListBullet"/>
      </w:pPr>
      <w:r>
        <w:t>Shared Context Store: project.md, open_tasks.json, handoffs.md in .terminalforge/ injected into each agent call</w:t>
      </w:r>
    </w:p>
    <w:p>
      <w:pPr>
        <w:pStyle w:val="ListBullet"/>
      </w:pPr>
      <w:r>
        <w:t>Message Bus: in-process EventEmitter; JSON envelope { id, from, to, type, payload, taskId, timestamp, read }</w:t>
      </w:r>
    </w:p>
    <w:p>
      <w:pPr>
        <w:pStyle w:val="ListBullet"/>
      </w:pPr>
      <w:r>
        <w:t>Bus Monitor: 7th terminal window + TUI right panel; subscribes to all traffic; replays history + polls log file</w:t>
      </w:r>
    </w:p>
    <w:p>
      <w:pPr>
        <w:pStyle w:val="ListBullet"/>
      </w:pPr>
      <w:r>
        <w:t>Terminal UI (BUILT): Ink TUI — StatusBar + 5 AgentPanes (active/inactive) + BusMonitorPanel side-by-side</w:t>
      </w:r>
    </w:p>
    <w:p>
      <w:pPr>
        <w:pStyle w:val="ListBullet"/>
      </w:pPr>
      <w:r>
        <w:t>Voice Layer: mic → silero-vad → faster-whisper → text → active agent; optional TTS response (Phase 3)</w:t>
      </w:r>
    </w:p>
    <w:p>
      <w:pPr>
        <w:pStyle w:val="Heading1"/>
      </w:pPr>
      <w:r>
        <w:rPr>
          <w:color w:val="1F497D"/>
        </w:rPr>
        <w:t>7. Agent-to-Agent Communication</w:t>
      </w:r>
    </w:p>
    <w:p>
      <w:pPr>
        <w:pStyle w:val="Heading2"/>
      </w:pPr>
      <w:r>
        <w:rPr>
          <w:color w:val="1F497D"/>
        </w:rPr>
        <w:t>7.1 Two Operating Modes</w:t>
      </w:r>
    </w:p>
    <w:p>
      <w:r>
        <w:t>Manual Mode: you are the orchestrator. Switch agents with volume buttons or Tab key. Each agent waits for your explicit prompt. Best for focused work and debugging.</w:t>
      </w:r>
    </w:p>
    <w:p>
      <w:r>
        <w:t>Autonomous Mode: activated by holding either volume button for 2 seconds. Give a high-level goal; the PM Agent breaks it into tasks and dispatches each to the correct agent. You can intervene at any time.</w:t>
      </w:r>
    </w:p>
    <w:p>
      <w:pPr>
        <w:pStyle w:val="Heading2"/>
      </w:pPr>
      <w:r>
        <w:rPr>
          <w:color w:val="1F497D"/>
        </w:rPr>
        <w:t>7.2 Message Routing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Message / Handoff Content</w:t>
            </w:r>
          </w:p>
        </w:tc>
      </w:tr>
      <w:tr>
        <w:tc>
          <w:tcPr>
            <w:tcW w:type="dxa" w:w="2880"/>
          </w:tcPr>
          <w:p>
            <w:r>
              <w:t>PM Agent</w:t>
            </w:r>
          </w:p>
        </w:tc>
        <w:tc>
          <w:tcPr>
            <w:tcW w:type="dxa" w:w="2880"/>
          </w:tcPr>
          <w:p>
            <w:r>
              <w:t>Junior Developer</w:t>
            </w:r>
          </w:p>
        </w:tc>
        <w:tc>
          <w:tcPr>
            <w:tcW w:type="dxa" w:w="2880"/>
          </w:tcPr>
          <w:p>
            <w:r>
              <w:t>Dispatches implementation tasks with file paths and acceptance criteria</w:t>
            </w:r>
          </w:p>
        </w:tc>
      </w:tr>
      <w:tr>
        <w:tc>
          <w:tcPr>
            <w:tcW w:type="dxa" w:w="2880"/>
          </w:tcPr>
          <w:p>
            <w:r>
              <w:t>PM Agent</w:t>
            </w:r>
          </w:p>
        </w:tc>
        <w:tc>
          <w:tcPr>
            <w:tcW w:type="dxa" w:w="2880"/>
          </w:tcPr>
          <w:p>
            <w:r>
              <w:t>Senior Developer</w:t>
            </w:r>
          </w:p>
        </w:tc>
        <w:tc>
          <w:tcPr>
            <w:tcW w:type="dxa" w:w="2880"/>
          </w:tcPr>
          <w:p>
            <w:r>
              <w:t>Assigns architecture decisions or high-complexity features</w:t>
            </w:r>
          </w:p>
        </w:tc>
      </w:tr>
      <w:tr>
        <w:tc>
          <w:tcPr>
            <w:tcW w:type="dxa" w:w="2880"/>
          </w:tcPr>
          <w:p>
            <w:r>
              <w:t>PM Agent</w:t>
            </w:r>
          </w:p>
        </w:tc>
        <w:tc>
          <w:tcPr>
            <w:tcW w:type="dxa" w:w="2880"/>
          </w:tcPr>
          <w:p>
            <w:r>
              <w:t>QA Engineer</w:t>
            </w:r>
          </w:p>
        </w:tc>
        <w:tc>
          <w:tcPr>
            <w:tcW w:type="dxa" w:w="2880"/>
          </w:tcPr>
          <w:p>
            <w:r>
              <w:t>Triggers test generation once feature branch is marked complete</w:t>
            </w:r>
          </w:p>
        </w:tc>
      </w:tr>
      <w:tr>
        <w:tc>
          <w:tcPr>
            <w:tcW w:type="dxa" w:w="2880"/>
          </w:tcPr>
          <w:p>
            <w:r>
              <w:t>PM Agent</w:t>
            </w:r>
          </w:p>
        </w:tc>
        <w:tc>
          <w:tcPr>
            <w:tcW w:type="dxa" w:w="2880"/>
          </w:tcPr>
          <w:p>
            <w:r>
              <w:t>DevOps Engineer</w:t>
            </w:r>
          </w:p>
        </w:tc>
        <w:tc>
          <w:tcPr>
            <w:tcW w:type="dxa" w:w="2880"/>
          </w:tcPr>
          <w:p>
            <w:r>
              <w:t>Requests pipeline/deploy setup when code is merged to main</w:t>
            </w:r>
          </w:p>
        </w:tc>
      </w:tr>
      <w:tr>
        <w:tc>
          <w:tcPr>
            <w:tcW w:type="dxa" w:w="2880"/>
          </w:tcPr>
          <w:p>
            <w:r>
              <w:t>Junior Developer</w:t>
            </w:r>
          </w:p>
        </w:tc>
        <w:tc>
          <w:tcPr>
            <w:tcW w:type="dxa" w:w="2880"/>
          </w:tcPr>
          <w:p>
            <w:r>
              <w:t>Senior Developer</w:t>
            </w:r>
          </w:p>
        </w:tc>
        <w:tc>
          <w:tcPr>
            <w:tcW w:type="dxa" w:w="2880"/>
          </w:tcPr>
          <w:p>
            <w:r>
              <w:t>Escalates blockers for senior review</w:t>
            </w:r>
          </w:p>
        </w:tc>
      </w:tr>
      <w:tr>
        <w:tc>
          <w:tcPr>
            <w:tcW w:type="dxa" w:w="2880"/>
          </w:tcPr>
          <w:p>
            <w:r>
              <w:t>Senior Developer</w:t>
            </w:r>
          </w:p>
        </w:tc>
        <w:tc>
          <w:tcPr>
            <w:tcW w:type="dxa" w:w="2880"/>
          </w:tcPr>
          <w:p>
            <w:r>
              <w:t>Junior Developer</w:t>
            </w:r>
          </w:p>
        </w:tc>
        <w:tc>
          <w:tcPr>
            <w:tcW w:type="dxa" w:w="2880"/>
          </w:tcPr>
          <w:p>
            <w:r>
              <w:t>Returns reviewed code with inline fix instructions</w:t>
            </w:r>
          </w:p>
        </w:tc>
      </w:tr>
      <w:tr>
        <w:tc>
          <w:tcPr>
            <w:tcW w:type="dxa" w:w="2880"/>
          </w:tcPr>
          <w:p>
            <w:r>
              <w:t>Senior Developer</w:t>
            </w:r>
          </w:p>
        </w:tc>
        <w:tc>
          <w:tcPr>
            <w:tcW w:type="dxa" w:w="2880"/>
          </w:tcPr>
          <w:p>
            <w:r>
              <w:t>QA Engineer</w:t>
            </w:r>
          </w:p>
        </w:tc>
        <w:tc>
          <w:tcPr>
            <w:tcW w:type="dxa" w:w="2880"/>
          </w:tcPr>
          <w:p>
            <w:r>
              <w:t>Notifies QA when feature is code-complete and ready for testing</w:t>
            </w:r>
          </w:p>
        </w:tc>
      </w:tr>
      <w:tr>
        <w:tc>
          <w:tcPr>
            <w:tcW w:type="dxa" w:w="2880"/>
          </w:tcPr>
          <w:p>
            <w:r>
              <w:t>QA Engineer</w:t>
            </w:r>
          </w:p>
        </w:tc>
        <w:tc>
          <w:tcPr>
            <w:tcW w:type="dxa" w:w="2880"/>
          </w:tcPr>
          <w:p>
            <w:r>
              <w:t>Junior Developer</w:t>
            </w:r>
          </w:p>
        </w:tc>
        <w:tc>
          <w:tcPr>
            <w:tcW w:type="dxa" w:w="2880"/>
          </w:tcPr>
          <w:p>
            <w:r>
              <w:t>Files bug report with repro steps, expected vs actual, severity</w:t>
            </w:r>
          </w:p>
        </w:tc>
      </w:tr>
      <w:tr>
        <w:tc>
          <w:tcPr>
            <w:tcW w:type="dxa" w:w="2880"/>
          </w:tcPr>
          <w:p>
            <w:r>
              <w:t>QA Engineer</w:t>
            </w:r>
          </w:p>
        </w:tc>
        <w:tc>
          <w:tcPr>
            <w:tcW w:type="dxa" w:w="2880"/>
          </w:tcPr>
          <w:p>
            <w:r>
              <w:t>Senior Developer</w:t>
            </w:r>
          </w:p>
        </w:tc>
        <w:tc>
          <w:tcPr>
            <w:tcW w:type="dxa" w:w="2880"/>
          </w:tcPr>
          <w:p>
            <w:r>
              <w:t>Escalates architectural bugs requiring senior investigation</w:t>
            </w:r>
          </w:p>
        </w:tc>
      </w:tr>
      <w:tr>
        <w:tc>
          <w:tcPr>
            <w:tcW w:type="dxa" w:w="2880"/>
          </w:tcPr>
          <w:p>
            <w:r>
              <w:t>DevOps Engineer</w:t>
            </w:r>
          </w:p>
        </w:tc>
        <w:tc>
          <w:tcPr>
            <w:tcW w:type="dxa" w:w="2880"/>
          </w:tcPr>
          <w:p>
            <w:r>
              <w:t>Senior Developer</w:t>
            </w:r>
          </w:p>
        </w:tc>
        <w:tc>
          <w:tcPr>
            <w:tcW w:type="dxa" w:w="2880"/>
          </w:tcPr>
          <w:p>
            <w:r>
              <w:t>Requests confirmation before infra changes affecting app config</w:t>
            </w:r>
          </w:p>
        </w:tc>
      </w:tr>
    </w:tbl>
    <w:p/>
    <w:p>
      <w:pPr>
        <w:pStyle w:val="Heading2"/>
      </w:pPr>
      <w:r>
        <w:rPr>
          <w:color w:val="1F497D"/>
        </w:rPr>
        <w:t>7.3 Message Bus API — BUILT</w:t>
      </w:r>
    </w:p>
    <w:p>
      <w:r>
        <w:t>publish({ from, to, type, payload, taskId? }) — validate + emit + append to messages.log</w:t>
        <w:br/>
        <w:t>subscribe(agentId, callback) — targeted — each agent REPL receives its messages</w:t>
        <w:br/>
        <w:t>subscribeAll(callback) — all traffic — bus monitor uses this</w:t>
        <w:br/>
        <w:t>unsubscribe(agentId, callback)</w:t>
        <w:br/>
        <w:t>readLog() — parse full messages.log → array of envelopes</w:t>
        <w:br/>
        <w:t>getUnread(agentId) — filter unread messages for a specific agent</w:t>
      </w:r>
    </w:p>
    <w:p>
      <w:r>
        <w:t>Message types: task · review · escalation · bug-report · handoff · summary</w:t>
        <w:br/>
        <w:t>Agent IDs: junior-dev · senior-dev · qa-engineer · devops-engineer · project-manager</w:t>
      </w:r>
    </w:p>
    <w:p>
      <w:pPr>
        <w:pStyle w:val="Heading2"/>
      </w:pPr>
      <w:r>
        <w:rPr>
          <w:color w:val="1F497D"/>
        </w:rPr>
        <w:t>7.4 Agent REPL Commands — BUILT</w:t>
      </w:r>
    </w:p>
    <w:p>
      <w:r>
        <w:t>/msg &lt;agentId&gt; &lt;type&gt; &lt;message&gt; — send a message to another agent</w:t>
        <w:br/>
        <w:t>/reply &lt;message&gt; — quick-reply to the last received message</w:t>
        <w:br/>
        <w:t>/clear — clear this agent's conversation history</w:t>
        <w:br/>
        <w:t>/status — show current terminal state from state.json</w:t>
        <w:br/>
        <w:t>/quit — close this agent REPL</w:t>
      </w:r>
    </w:p>
    <w:p>
      <w:pPr>
        <w:pStyle w:val="Heading1"/>
      </w:pPr>
      <w:r>
        <w:rPr>
          <w:color w:val="1F497D"/>
        </w:rPr>
        <w:t>7B. Terminal Colour System — Task State Indicator</w:t>
      </w:r>
    </w:p>
    <w:p>
      <w:r>
        <w:t>Every agent terminal visually reflects the current task state through background colour. This is a core UX feature built into the TUI.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Task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Terminal Colour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Ink 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When It Fires</w:t>
            </w:r>
          </w:p>
        </w:tc>
      </w:tr>
      <w:tr>
        <w:tc>
          <w:tcPr>
            <w:tcW w:type="dxa" w:w="2160"/>
          </w:tcPr>
          <w:p>
            <w:r>
              <w:t>idle</w:t>
            </w:r>
          </w:p>
        </w:tc>
        <w:tc>
          <w:tcPr>
            <w:tcW w:type="dxa" w:w="2160"/>
          </w:tcPr>
          <w:p>
            <w:r>
              <w:t>Default (no colour)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Agent is waiting for a prompt — no active task</w:t>
            </w:r>
          </w:p>
        </w:tc>
      </w:tr>
      <w:tr>
        <w:tc>
          <w:tcPr>
            <w:tcW w:type="dxa" w:w="2160"/>
          </w:tcPr>
          <w:p>
            <w:r>
              <w:t>working</w:t>
            </w:r>
          </w:p>
        </w:tc>
        <w:tc>
          <w:tcPr>
            <w:tcW w:type="dxa" w:w="2160"/>
          </w:tcPr>
          <w:p>
            <w:r>
              <w:t>YELLOW</w:t>
            </w:r>
          </w:p>
        </w:tc>
        <w:tc>
          <w:tcPr>
            <w:tcW w:type="dxa" w:w="2160"/>
          </w:tcPr>
          <w:p>
            <w:r>
              <w:t>bgYellow</w:t>
            </w:r>
          </w:p>
        </w:tc>
        <w:tc>
          <w:tcPr>
            <w:tcW w:type="dxa" w:w="2160"/>
          </w:tcPr>
          <w:p>
            <w:r>
              <w:t>Fires immediately when a task is dispatched — before the first token streams</w:t>
            </w:r>
          </w:p>
        </w:tc>
      </w:tr>
      <w:tr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GREEN</w:t>
            </w:r>
          </w:p>
        </w:tc>
        <w:tc>
          <w:tcPr>
            <w:tcW w:type="dxa" w:w="2160"/>
          </w:tcPr>
          <w:p>
            <w:r>
              <w:t>bgGreen</w:t>
            </w:r>
          </w:p>
        </w:tc>
        <w:tc>
          <w:tcPr>
            <w:tcW w:type="dxa" w:w="2160"/>
          </w:tcPr>
          <w:p>
            <w:r>
              <w:t>Fires within &lt; 100ms of a task:done event — task completed successfully</w:t>
            </w:r>
          </w:p>
        </w:tc>
      </w:tr>
      <w:tr>
        <w:tc>
          <w:tcPr>
            <w:tcW w:type="dxa" w:w="2160"/>
          </w:tcPr>
          <w:p>
            <w:r>
              <w:t>failed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bgRed</w:t>
            </w:r>
          </w:p>
        </w:tc>
        <w:tc>
          <w:tcPr>
            <w:tcW w:type="dxa" w:w="2160"/>
          </w:tcPr>
          <w:p>
            <w:r>
              <w:t>Fires immediately on task:failed or any unhandled API error</w:t>
            </w:r>
          </w:p>
        </w:tc>
      </w:tr>
    </w:tbl>
    <w:p/>
    <w:p>
      <w:pPr>
        <w:pStyle w:val="Heading1"/>
      </w:pPr>
      <w:r>
        <w:rPr>
          <w:color w:val="1F497D"/>
        </w:rPr>
        <w:t>7C. Bus Monitor — Real-Time Observability — BUILT</w:t>
      </w:r>
    </w:p>
    <w:p>
      <w:r>
        <w:t>The Bus Monitor runs in a dedicated 7th terminal window and is also embedded as the right panel in the TUI. It shows all inter-agent messages as they flow through the system.</w:t>
        <w:br/>
        <w:br/>
        <w:t>• Replays the last 20 messages from .terminalforge/messages.log on start</w:t>
        <w:br/>
        <w:t>• Subscribes to all live traffic via subscribeAll() for in-process messages</w:t>
        <w:br/>
        <w:t>• Polls messages.log every 500ms to catch messages published from other processes</w:t>
        <w:br/>
        <w:t>• Run standalone: npm run monitor</w:t>
        <w:br/>
        <w:t>• In TUI: right panel (12% width) shows live feed always visible</w:t>
      </w:r>
    </w:p>
    <w:p>
      <w:pPr>
        <w:pStyle w:val="Heading1"/>
      </w:pPr>
      <w:r>
        <w:rPr>
          <w:color w:val="1F497D"/>
        </w:rPr>
        <w:t>8. Typical Development Workflow</w:t>
      </w:r>
    </w:p>
    <w:p>
      <w:pPr>
        <w:pStyle w:val="Heading2"/>
      </w:pPr>
      <w:r>
        <w:rPr>
          <w:color w:val="1F497D"/>
        </w:rPr>
        <w:t>8.1 Starting a New Project (Manual Mode)</w:t>
      </w:r>
    </w:p>
    <w:p>
      <w:pPr>
        <w:pStyle w:val="ListNumber"/>
      </w:pPr>
      <w:r>
        <w:t>npm run ui → all 5 agents open side-by-side in one fullscreen window</w:t>
      </w:r>
    </w:p>
    <w:p>
      <w:pPr>
        <w:pStyle w:val="ListNumber"/>
      </w:pPr>
      <w:r>
        <w:t>Press Tab to navigate to T5 PM → describe project → receive PRD + task list</w:t>
      </w:r>
    </w:p>
    <w:p>
      <w:pPr>
        <w:pStyle w:val="ListNumber"/>
      </w:pPr>
      <w:r>
        <w:t>Tab to T1 Junior Dev → confirm architecture, create folder scaffold</w:t>
      </w:r>
    </w:p>
    <w:p>
      <w:pPr>
        <w:pStyle w:val="ListNumber"/>
      </w:pPr>
      <w:r>
        <w:t>Implement feature by feature, committing after each</w:t>
      </w:r>
    </w:p>
    <w:p>
      <w:pPr>
        <w:pStyle w:val="ListNumber"/>
      </w:pPr>
      <w:r>
        <w:t>Tab to T3 QA → generate test cases, run tests, file bugs back to Junior Dev</w:t>
      </w:r>
    </w:p>
    <w:p>
      <w:pPr>
        <w:pStyle w:val="ListNumber"/>
      </w:pPr>
      <w:r>
        <w:t>Tab to T4 DevOps → write Dockerfile, CI pipeline YAML, deployment script</w:t>
      </w:r>
    </w:p>
    <w:p>
      <w:pPr>
        <w:pStyle w:val="ListNumber"/>
      </w:pPr>
      <w:r>
        <w:t>Tab to T5 PM → sprint review summary, mark tasks done, plan next iteration</w:t>
      </w:r>
    </w:p>
    <w:p>
      <w:pPr>
        <w:pStyle w:val="ListNumber"/>
      </w:pPr>
      <w:r>
        <w:t>Bus Monitor right panel always visible — watch all inter-agent messages live</w:t>
      </w:r>
    </w:p>
    <w:p>
      <w:pPr>
        <w:pStyle w:val="Heading2"/>
      </w:pPr>
      <w:r>
        <w:rPr>
          <w:color w:val="1F497D"/>
        </w:rPr>
        <w:t>8.2 Autonomous Mode (Hands-Free)</w:t>
      </w:r>
    </w:p>
    <w:p>
      <w:r>
        <w:t>Hold either volume button for 2s → Autonomous Mode activates (status bar changes to AUTO)</w:t>
        <w:br/>
        <w:t>Speak or type a high-level goal: "Build a CRUD REST API with user auth and PostgreSQL"</w:t>
        <w:br/>
        <w:t>PM Agent generates task list and begins dispatching automatically</w:t>
        <w:br/>
        <w:t>Watch the pipeline execute in the TUI; all agent messages visible in Bus Monitor panel</w:t>
        <w:br/>
        <w:t>Interrupt at any time by holding either volume button → returns to Manual Mode immediately</w:t>
      </w:r>
    </w:p>
    <w:p>
      <w:pPr>
        <w:pStyle w:val="Heading1"/>
      </w:pPr>
      <w:r>
        <w:rPr>
          <w:color w:val="1F497D"/>
        </w:rPr>
        <w:t>9. Project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Deliverables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Phase 1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Weeks 1–2</w:t>
            </w:r>
          </w:p>
        </w:tc>
        <w:tc>
          <w:tcPr>
            <w:tcW w:type="dxa" w:w="1728"/>
          </w:tcPr>
          <w:p>
            <w:r>
              <w:t>Bluetooth bridge, vol event listener, Claude API streaming test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2</w:t>
            </w:r>
          </w:p>
        </w:tc>
        <w:tc>
          <w:tcPr>
            <w:tcW w:type="dxa" w:w="1728"/>
          </w:tcPr>
          <w:p>
            <w:r>
              <w:t>Agent Engine</w:t>
            </w:r>
          </w:p>
        </w:tc>
        <w:tc>
          <w:tcPr>
            <w:tcW w:type="dxa" w:w="1728"/>
          </w:tcPr>
          <w:p>
            <w:r>
              <w:t>Weeks 3–4</w:t>
            </w:r>
          </w:p>
        </w:tc>
        <w:tc>
          <w:tcPr>
            <w:tcW w:type="dxa" w:w="1728"/>
          </w:tcPr>
          <w:p>
            <w:r>
              <w:t>5 agent sessions w/ system prompts, shared context store, git integration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Bonus</w:t>
            </w:r>
          </w:p>
        </w:tc>
        <w:tc>
          <w:tcPr>
            <w:tcW w:type="dxa" w:w="1728"/>
          </w:tcPr>
          <w:p>
            <w:r>
              <w:t>Launcher + Observability</w:t>
            </w:r>
          </w:p>
        </w:tc>
        <w:tc>
          <w:tcPr>
            <w:tcW w:type="dxa" w:w="1728"/>
          </w:tcPr>
          <w:p>
            <w:r>
              <w:t>Week 4</w:t>
            </w:r>
          </w:p>
        </w:tc>
        <w:tc>
          <w:tcPr>
            <w:tcW w:type="dxa" w:w="1728"/>
          </w:tcPr>
          <w:p>
            <w:r>
              <w:t>7-window launch script, tmux layout, bus monitor, inline REPL banners, /msg /reply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3</w:t>
            </w:r>
          </w:p>
        </w:tc>
        <w:tc>
          <w:tcPr>
            <w:tcW w:type="dxa" w:w="1728"/>
          </w:tcPr>
          <w:p>
            <w:r>
              <w:t>Voice Layer</w:t>
            </w:r>
          </w:p>
        </w:tc>
        <w:tc>
          <w:tcPr>
            <w:tcW w:type="dxa" w:w="1728"/>
          </w:tcPr>
          <w:p>
            <w:r>
              <w:t>Week 5</w:t>
            </w:r>
          </w:p>
        </w:tc>
        <w:tc>
          <w:tcPr>
            <w:tcW w:type="dxa" w:w="1728"/>
          </w:tcPr>
          <w:p>
            <w:r>
              <w:t>Mic → faster-whisper → agent prompt; silero-vad; wake word; optional TTS</w:t>
            </w:r>
          </w:p>
        </w:tc>
        <w:tc>
          <w:tcPr>
            <w:tcW w:type="dxa" w:w="1728"/>
          </w:tcPr>
          <w:p>
            <w:r>
              <w:t>🔜 NEXT</w:t>
            </w:r>
          </w:p>
        </w:tc>
      </w:tr>
      <w:tr>
        <w:tc>
          <w:tcPr>
            <w:tcW w:type="dxa" w:w="1728"/>
          </w:tcPr>
          <w:p>
            <w:r>
              <w:t>Phase 4</w:t>
            </w:r>
          </w:p>
        </w:tc>
        <w:tc>
          <w:tcPr>
            <w:tcW w:type="dxa" w:w="1728"/>
          </w:tcPr>
          <w:p>
            <w:r>
              <w:t>TUI + Colour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Ink TUI: all 5 agents side-by-side, streaming, Tab navigation, bus monitor panel, status bar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5</w:t>
            </w:r>
          </w:p>
        </w:tc>
        <w:tc>
          <w:tcPr>
            <w:tcW w:type="dxa" w:w="1728"/>
          </w:tcPr>
          <w:p>
            <w:r>
              <w:t>Agent Comms</w:t>
            </w:r>
          </w:p>
        </w:tc>
        <w:tc>
          <w:tcPr>
            <w:tcW w:type="dxa" w:w="1728"/>
          </w:tcPr>
          <w:p>
            <w:r>
              <w:t>Week 7</w:t>
            </w:r>
          </w:p>
        </w:tc>
        <w:tc>
          <w:tcPr>
            <w:tcW w:type="dxa" w:w="1728"/>
          </w:tcPr>
          <w:p>
            <w:r>
              <w:t>PM orchestrator loop, auto-dispatch, agent handoff protocol (message bus core done)</w:t>
            </w:r>
          </w:p>
        </w:tc>
        <w:tc>
          <w:tcPr>
            <w:tcW w:type="dxa" w:w="1728"/>
          </w:tcPr>
          <w:p>
            <w:r>
              <w:t>🔜</w:t>
            </w:r>
          </w:p>
        </w:tc>
      </w:tr>
      <w:tr>
        <w:tc>
          <w:tcPr>
            <w:tcW w:type="dxa" w:w="1728"/>
          </w:tcPr>
          <w:p>
            <w:r>
              <w:t>Phase 6</w:t>
            </w:r>
          </w:p>
        </w:tc>
        <w:tc>
          <w:tcPr>
            <w:tcW w:type="dxa" w:w="1728"/>
          </w:tcPr>
          <w:p>
            <w:r>
              <w:t>Polish &amp; Docs</w:t>
            </w:r>
          </w:p>
        </w:tc>
        <w:tc>
          <w:tcPr>
            <w:tcW w:type="dxa" w:w="1728"/>
          </w:tcPr>
          <w:p>
            <w:r>
              <w:t>Week 8</w:t>
            </w:r>
          </w:p>
        </w:tc>
        <w:tc>
          <w:tcPr>
            <w:tcW w:type="dxa" w:w="1728"/>
          </w:tcPr>
          <w:p>
            <w:r>
              <w:t>Error handling, logging, onboarding guide, demo project (full web app built end-to-end)</w:t>
            </w:r>
          </w:p>
        </w:tc>
        <w:tc>
          <w:tcPr>
            <w:tcW w:type="dxa" w:w="1728"/>
          </w:tcPr>
          <w:p>
            <w:r>
              <w:t>🔜</w:t>
            </w:r>
          </w:p>
        </w:tc>
      </w:tr>
    </w:tbl>
    <w:p/>
    <w:p>
      <w:pPr>
        <w:pStyle w:val="Heading1"/>
      </w:pPr>
      <w:r>
        <w:rPr>
          <w:color w:val="1F497D"/>
        </w:rPr>
        <w:t>10.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Residual Risk</w:t>
            </w:r>
          </w:p>
        </w:tc>
      </w:tr>
      <w:tr>
        <w:tc>
          <w:tcPr>
            <w:tcW w:type="dxa" w:w="2160"/>
          </w:tcPr>
          <w:p>
            <w:r>
              <w:t>Bluetooth latency on vol events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 macOS AVAudioSession native hook instead of BT vol intercept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Whisper STT latency on long sentences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 faster-whisper local; stream chunks; show Listening in TUI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Context window overflow between agents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Rolling summary store; inject only relevant context per agent per call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Agent infinite loop in orchestrated mode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PM agent max-step budget (default 20); user interrupt by holding vol button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Voice false activation in noisy environment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Default Push-to-Talk; VAD sensitivity configurable in config.json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macOS API changes break volume hook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Thin abstraction wrapper; document tested macOS versions (14.x, 15.x)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  <w:tr>
        <w:tc>
          <w:tcPr>
            <w:tcW w:type="dxa" w:w="2160"/>
          </w:tcPr>
          <w:p>
            <w:r>
              <w:t>System prompt drift on long sessions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Pin system prompts per agent; add session-reset command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Message bus lost on process restart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messages.log is the persistent log; bus-monitor replays on start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</w:tbl>
    <w:p/>
    <w:p>
      <w:pPr>
        <w:pStyle w:val="Heading1"/>
      </w:pPr>
      <w:r>
        <w:rPr>
          <w:color w:val="1F497D"/>
        </w:rPr>
        <w:t>11. Success Metrics</w:t>
      </w:r>
    </w:p>
    <w:p>
      <w:pPr>
        <w:pStyle w:val="ListBullet"/>
      </w:pPr>
      <w:r>
        <w:t>Terminal colour system: yellow fires in &lt; 50ms of task dispatch, green/red in &lt; 100ms of task resolution</w:t>
      </w:r>
    </w:p>
    <w:p>
      <w:pPr>
        <w:pStyle w:val="ListBullet"/>
      </w:pPr>
      <w:r>
        <w:t>Agent switch latency: &lt; 500ms from volume button press to new agent active in terminal</w:t>
      </w:r>
    </w:p>
    <w:p>
      <w:pPr>
        <w:pStyle w:val="ListBullet"/>
      </w:pPr>
      <w:r>
        <w:t>Voice transcription accuracy: &gt; 95% word accuracy in home/office environment</w:t>
      </w:r>
    </w:p>
    <w:p>
      <w:pPr>
        <w:pStyle w:val="ListBullet"/>
      </w:pPr>
      <w:r>
        <w:t>Voice-to-agent latency: &lt; 2 seconds from end of speech to agent receiving the prompt</w:t>
      </w:r>
    </w:p>
    <w:p>
      <w:pPr>
        <w:pStyle w:val="ListBullet"/>
      </w:pPr>
      <w:r>
        <w:t>Autonomous pipeline: PM agent routes a feature request through all 5 agents without manual switching</w:t>
      </w:r>
    </w:p>
    <w:p>
      <w:pPr>
        <w:pStyle w:val="ListBullet"/>
      </w:pPr>
      <w:r>
        <w:t>End-to-end build: a full CRUD web app can be scaffolded, tested, and containerised using only TerminalForge</w:t>
      </w:r>
    </w:p>
    <w:p>
      <w:pPr>
        <w:pStyle w:val="ListBullet"/>
      </w:pPr>
      <w:r>
        <w:t>Context retention: agents correctly reference prior outputs and handoff notes 95%+ of the time</w:t>
      </w:r>
    </w:p>
    <w:p>
      <w:pPr>
        <w:pStyle w:val="ListBullet"/>
      </w:pPr>
      <w:r>
        <w:t>Zero mouse required: entire session operable with only voice/keyboard + volume buttons</w:t>
      </w:r>
    </w:p>
    <w:p>
      <w:pPr>
        <w:pStyle w:val="ListBullet"/>
      </w:pPr>
      <w:r>
        <w:t>Observability: all inter-agent messages visible in real time in Bus Monitor within &lt; 1s of publish</w:t>
      </w:r>
    </w:p>
    <w:p>
      <w:pPr>
        <w:pStyle w:val="Heading1"/>
      </w:pPr>
      <w:r>
        <w:rPr>
          <w:color w:val="1F497D"/>
        </w:rPr>
        <w:t>12. Immediate Next Steps</w:t>
      </w:r>
    </w:p>
    <w:p>
      <w:pPr>
        <w:pStyle w:val="ListNumber"/>
      </w:pPr>
      <w:r>
        <w:t>npm run ui — launch full TUI with all 5 agents side-by-side (ALREADY BUILT)</w:t>
      </w:r>
    </w:p>
    <w:p>
      <w:pPr>
        <w:pStyle w:val="ListNumber"/>
      </w:pPr>
      <w:r>
        <w:t>Set up Anthropic API key if not done; test with npm run ui</w:t>
      </w:r>
    </w:p>
    <w:p>
      <w:pPr>
        <w:pStyle w:val="ListNumber"/>
      </w:pPr>
      <w:r>
        <w:t>Install Python dependencies for Phase 3: pip install faster-whisper silero-vad openwakeword loguru sounddevice</w:t>
      </w:r>
    </w:p>
    <w:p>
      <w:pPr>
        <w:pStyle w:val="ListNumber"/>
      </w:pPr>
      <w:r>
        <w:t>Build voice/vad.py — mic capture + silero-vad speech detection</w:t>
      </w:r>
    </w:p>
    <w:p>
      <w:pPr>
        <w:pStyle w:val="ListNumber"/>
      </w:pPr>
      <w:r>
        <w:t>Build voice/transcriber.py — faster-whisper wrapper, target &lt; 2s latency</w:t>
      </w:r>
    </w:p>
    <w:p>
      <w:pPr>
        <w:pStyle w:val="ListNumber"/>
      </w:pPr>
      <w:r>
        <w:t>Build bridge/hotkey-fallback.js — F5 push-to-talk trigger</w:t>
      </w:r>
    </w:p>
    <w:p>
      <w:pPr>
        <w:pStyle w:val="ListNumber"/>
      </w:pPr>
      <w:r>
        <w:t>Build voice/wake-word.py — openWakeWord "Hey Forge" trigger</w:t>
      </w:r>
    </w:p>
    <w:p>
      <w:pPr>
        <w:pStyle w:val="ListNumber"/>
      </w:pPr>
      <w:r>
        <w:t>Build voice/tts.py — optional TTS via ElevenLabs or macOS say</w:t>
      </w:r>
    </w:p>
    <w:p>
      <w:pPr>
        <w:pStyle w:val="ListNumber"/>
      </w:pPr>
      <w:r>
        <w:t>Test: hold F5, speak, release → transcribed text sent to active agent in TUI</w:t>
      </w:r>
    </w:p>
    <w:p>
      <w:pPr>
        <w:pStyle w:val="Heading1"/>
      </w:pPr>
      <w:r>
        <w:rPr>
          <w:color w:val="1F497D"/>
        </w:rPr>
        <w:t>12A. Current Build Status (as of 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State management</w:t>
            </w:r>
          </w:p>
        </w:tc>
        <w:tc>
          <w:tcPr>
            <w:tcW w:type="dxa" w:w="2880"/>
          </w:tcPr>
          <w:p>
            <w:r>
              <w:t>core/state.js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Bridge server</w:t>
            </w:r>
          </w:p>
        </w:tc>
        <w:tc>
          <w:tcPr>
            <w:tcW w:type="dxa" w:w="2880"/>
          </w:tcPr>
          <w:p>
            <w:r>
              <w:t>bridge/server.js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Event listener</w:t>
            </w:r>
          </w:p>
        </w:tc>
        <w:tc>
          <w:tcPr>
            <w:tcW w:type="dxa" w:w="2880"/>
          </w:tcPr>
          <w:p>
            <w:r>
              <w:t>core/event-listener.js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5 agent configs</w:t>
            </w:r>
          </w:p>
        </w:tc>
        <w:tc>
          <w:tcPr>
            <w:tcW w:type="dxa" w:w="2880"/>
          </w:tcPr>
          <w:p>
            <w:r>
              <w:t>agents/*.js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router</w:t>
            </w:r>
          </w:p>
        </w:tc>
        <w:tc>
          <w:tcPr>
            <w:tcW w:type="dxa" w:w="2880"/>
          </w:tcPr>
          <w:p>
            <w:r>
              <w:t>core/agent-router.js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Context manager</w:t>
            </w:r>
          </w:p>
        </w:tc>
        <w:tc>
          <w:tcPr>
            <w:tcW w:type="dxa" w:w="2880"/>
          </w:tcPr>
          <w:p>
            <w:r>
              <w:t>core/context-manager.js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core/message-bus.js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REPL</w:t>
            </w:r>
          </w:p>
        </w:tc>
        <w:tc>
          <w:tcPr>
            <w:tcW w:type="dxa" w:w="2880"/>
          </w:tcPr>
          <w:p>
            <w:r>
              <w:t>scripts/agent-repl.js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scripts/bus-monitor.js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Launch scripts</w:t>
            </w:r>
          </w:p>
        </w:tc>
        <w:tc>
          <w:tcPr>
            <w:tcW w:type="dxa" w:w="2880"/>
          </w:tcPr>
          <w:p>
            <w:r>
              <w:t>scripts/launch.sh, tmux-layout.sh</w:t>
            </w:r>
          </w:p>
        </w:tc>
        <w:tc>
          <w:tcPr>
            <w:tcW w:type="dxa" w:w="2880"/>
          </w:tcPr>
          <w:p>
            <w:r>
              <w:t>✅ Done (7 windows)</w:t>
            </w:r>
          </w:p>
        </w:tc>
      </w:tr>
      <w:tr>
        <w:tc>
          <w:tcPr>
            <w:tcW w:type="dxa" w:w="2880"/>
          </w:tcPr>
          <w:p>
            <w:r>
              <w:t>TUI entry point</w:t>
            </w:r>
          </w:p>
        </w:tc>
        <w:tc>
          <w:tcPr>
            <w:tcW w:type="dxa" w:w="2880"/>
          </w:tcPr>
          <w:p>
            <w:r>
              <w:t>scripts/ui.js</w:t>
            </w:r>
          </w:p>
        </w:tc>
        <w:tc>
          <w:tcPr>
            <w:tcW w:type="dxa" w:w="2880"/>
          </w:tcPr>
          <w:p>
            <w:r>
              <w:t>✅ Done — npm run ui</w:t>
            </w:r>
          </w:p>
        </w:tc>
      </w:tr>
      <w:tr>
        <w:tc>
          <w:tcPr>
            <w:tcW w:type="dxa" w:w="2880"/>
          </w:tcPr>
          <w:p>
            <w:r>
              <w:t>TUI root component</w:t>
            </w:r>
          </w:p>
        </w:tc>
        <w:tc>
          <w:tcPr>
            <w:tcW w:type="dxa" w:w="2880"/>
          </w:tcPr>
          <w:p>
            <w:r>
              <w:t>ui/App.jsx</w:t>
            </w:r>
          </w:p>
        </w:tc>
        <w:tc>
          <w:tcPr>
            <w:tcW w:type="dxa" w:w="2880"/>
          </w:tcPr>
          <w:p>
            <w:r>
              <w:t>✅ Done — Phase 4</w:t>
            </w:r>
          </w:p>
        </w:tc>
      </w:tr>
      <w:tr>
        <w:tc>
          <w:tcPr>
            <w:tcW w:type="dxa" w:w="2880"/>
          </w:tcPr>
          <w:p>
            <w:r>
              <w:t>TUI agent pane</w:t>
            </w:r>
          </w:p>
        </w:tc>
        <w:tc>
          <w:tcPr>
            <w:tcW w:type="dxa" w:w="2880"/>
          </w:tcPr>
          <w:p>
            <w:r>
              <w:t>ui/AgentPane.jsx</w:t>
            </w:r>
          </w:p>
        </w:tc>
        <w:tc>
          <w:tcPr>
            <w:tcW w:type="dxa" w:w="2880"/>
          </w:tcPr>
          <w:p>
            <w:r>
              <w:t>✅ Done — Phase 4</w:t>
            </w:r>
          </w:p>
        </w:tc>
      </w:tr>
      <w:tr>
        <w:tc>
          <w:tcPr>
            <w:tcW w:type="dxa" w:w="2880"/>
          </w:tcPr>
          <w:p>
            <w:r>
              <w:t>TUI status bar</w:t>
            </w:r>
          </w:p>
        </w:tc>
        <w:tc>
          <w:tcPr>
            <w:tcW w:type="dxa" w:w="2880"/>
          </w:tcPr>
          <w:p>
            <w:r>
              <w:t>ui/StatusBar.jsx</w:t>
            </w:r>
          </w:p>
        </w:tc>
        <w:tc>
          <w:tcPr>
            <w:tcW w:type="dxa" w:w="2880"/>
          </w:tcPr>
          <w:p>
            <w:r>
              <w:t>✅ Done — Phase 4</w:t>
            </w:r>
          </w:p>
        </w:tc>
      </w:tr>
      <w:tr>
        <w:tc>
          <w:tcPr>
            <w:tcW w:type="dxa" w:w="2880"/>
          </w:tcPr>
          <w:p>
            <w:r>
              <w:t>TUI bus monitor panel</w:t>
            </w:r>
          </w:p>
        </w:tc>
        <w:tc>
          <w:tcPr>
            <w:tcW w:type="dxa" w:w="2880"/>
          </w:tcPr>
          <w:p>
            <w:r>
              <w:t>ui/BusMonitorPanel.jsx</w:t>
            </w:r>
          </w:p>
        </w:tc>
        <w:tc>
          <w:tcPr>
            <w:tcW w:type="dxa" w:w="2880"/>
          </w:tcPr>
          <w:p>
            <w:r>
              <w:t>✅ Done — Phase 4</w:t>
            </w:r>
          </w:p>
        </w:tc>
      </w:tr>
      <w:tr>
        <w:tc>
          <w:tcPr>
            <w:tcW w:type="dxa" w:w="2880"/>
          </w:tcPr>
          <w:p>
            <w:r>
              <w:t>TUI colour manager</w:t>
            </w:r>
          </w:p>
        </w:tc>
        <w:tc>
          <w:tcPr>
            <w:tcW w:type="dxa" w:w="2880"/>
          </w:tcPr>
          <w:p>
            <w:r>
              <w:t>ui/TerminalColorManager.jsx</w:t>
            </w:r>
          </w:p>
        </w:tc>
        <w:tc>
          <w:tcPr>
            <w:tcW w:type="dxa" w:w="2880"/>
          </w:tcPr>
          <w:p>
            <w:r>
              <w:t>✅ Done — Phase 4</w:t>
            </w:r>
          </w:p>
        </w:tc>
      </w:tr>
      <w:tr>
        <w:tc>
          <w:tcPr>
            <w:tcW w:type="dxa" w:w="2880"/>
          </w:tcPr>
          <w:p>
            <w:r>
              <w:t>Phase 1 tests</w:t>
            </w:r>
          </w:p>
        </w:tc>
        <w:tc>
          <w:tcPr>
            <w:tcW w:type="dxa" w:w="2880"/>
          </w:tcPr>
          <w:p>
            <w:r>
              <w:t>tests/test-switch.js</w:t>
            </w:r>
          </w:p>
        </w:tc>
        <w:tc>
          <w:tcPr>
            <w:tcW w:type="dxa" w:w="2880"/>
          </w:tcPr>
          <w:p>
            <w:r>
              <w:t>✅ 19 passing</w:t>
            </w:r>
          </w:p>
        </w:tc>
      </w:tr>
      <w:tr>
        <w:tc>
          <w:tcPr>
            <w:tcW w:type="dxa" w:w="2880"/>
          </w:tcPr>
          <w:p>
            <w:r>
              <w:t>Phase 2 tests</w:t>
            </w:r>
          </w:p>
        </w:tc>
        <w:tc>
          <w:tcPr>
            <w:tcW w:type="dxa" w:w="2880"/>
          </w:tcPr>
          <w:p>
            <w:r>
              <w:t>tests/test-agents.js</w:t>
            </w:r>
          </w:p>
        </w:tc>
        <w:tc>
          <w:tcPr>
            <w:tcW w:type="dxa" w:w="2880"/>
          </w:tcPr>
          <w:p>
            <w:r>
              <w:t>✅ 47 passing</w:t>
            </w:r>
          </w:p>
        </w:tc>
      </w:tr>
      <w:tr>
        <w:tc>
          <w:tcPr>
            <w:tcW w:type="dxa" w:w="2880"/>
          </w:tcPr>
          <w:p>
            <w:r>
              <w:t>Voice pipeline</w:t>
            </w:r>
          </w:p>
        </w:tc>
        <w:tc>
          <w:tcPr>
            <w:tcW w:type="dxa" w:w="2880"/>
          </w:tcPr>
          <w:p>
            <w:r>
              <w:t>voice/*.py</w:t>
            </w:r>
          </w:p>
        </w:tc>
        <w:tc>
          <w:tcPr>
            <w:tcW w:type="dxa" w:w="2880"/>
          </w:tcPr>
          <w:p>
            <w:r>
              <w:t>🔜 Phase 3</w:t>
            </w:r>
          </w:p>
        </w:tc>
      </w:tr>
      <w:tr>
        <w:tc>
          <w:tcPr>
            <w:tcW w:type="dxa" w:w="2880"/>
          </w:tcPr>
          <w:p>
            <w:r>
              <w:t>Hotkey fallback</w:t>
            </w:r>
          </w:p>
        </w:tc>
        <w:tc>
          <w:tcPr>
            <w:tcW w:type="dxa" w:w="2880"/>
          </w:tcPr>
          <w:p>
            <w:r>
              <w:t>bridge/hotkey-fallback.js</w:t>
            </w:r>
          </w:p>
        </w:tc>
        <w:tc>
          <w:tcPr>
            <w:tcW w:type="dxa" w:w="2880"/>
          </w:tcPr>
          <w:p>
            <w:r>
              <w:t>🔜 Phase 3</w:t>
            </w:r>
          </w:p>
        </w:tc>
      </w:tr>
      <w:tr>
        <w:tc>
          <w:tcPr>
            <w:tcW w:type="dxa" w:w="2880"/>
          </w:tcPr>
          <w:p>
            <w:r>
              <w:t>PM orchestrator</w:t>
            </w:r>
          </w:p>
        </w:tc>
        <w:tc>
          <w:tcPr>
            <w:tcW w:type="dxa" w:w="2880"/>
          </w:tcPr>
          <w:p>
            <w:r>
              <w:t>agents/project-manager.js (loop)</w:t>
            </w:r>
          </w:p>
        </w:tc>
        <w:tc>
          <w:tcPr>
            <w:tcW w:type="dxa" w:w="2880"/>
          </w:tcPr>
          <w:p>
            <w:r>
              <w:t>🔜 Phase 5</w:t>
            </w:r>
          </w:p>
        </w:tc>
      </w:tr>
    </w:tbl>
    <w:p/>
    <w:p>
      <w:pPr>
        <w:pStyle w:val="Heading1"/>
      </w:pPr>
      <w:r>
        <w:rPr>
          <w:color w:val="1F497D"/>
        </w:rPr>
        <w:t>12B. End-to-End Test Results (May 2026)</w:t>
      </w:r>
    </w:p>
    <w:p>
      <w:r>
        <w:t>Full live test suite run against the real stack using the real Claude API. All 8 test areas verified.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Detail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Bridge server</w:t>
            </w:r>
          </w:p>
        </w:tc>
        <w:tc>
          <w:tcPr>
            <w:tcW w:type="dxa" w:w="1728"/>
          </w:tcPr>
          <w:p>
            <w:r>
              <w:t>All endpoints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/health, /volume (down/up/hold), /state, 300ms debounce all working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All 5 agents — Claude API</w:t>
            </w:r>
          </w:p>
        </w:tc>
        <w:tc>
          <w:tcPr>
            <w:tcW w:type="dxa" w:w="1728"/>
          </w:tcPr>
          <w:p>
            <w:r>
              <w:t>5 agents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T1 1797ms · T2 1666ms · T3 2211ms · T4 2264ms · T5 2371ms — correct identity on all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Agent-to-agent messaging</w:t>
            </w:r>
          </w:p>
        </w:tc>
        <w:tc>
          <w:tcPr>
            <w:tcW w:type="dxa" w:w="1728"/>
          </w:tcPr>
          <w:p>
            <w:r>
              <w:t>All routes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/msg, /reply, targeted delivery, subscribeAll fan-out, all 3 validation rejections correct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Message bus</w:t>
            </w:r>
          </w:p>
        </w:tc>
        <w:tc>
          <w:tcPr>
            <w:tcW w:type="dxa" w:w="1728"/>
          </w:tcPr>
          <w:p>
            <w:r>
              <w:t>11/11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publish/subscribe/readLog/getUnread; invalid agent, type, and empty payload all rejected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Context injection</w:t>
            </w:r>
          </w:p>
        </w:tc>
        <w:tc>
          <w:tcPr>
            <w:tcW w:type="dxa" w:w="1728"/>
          </w:tcPr>
          <w:p>
            <w:r>
              <w:t>17/18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PROJECT, GIT, TASKS, MESSAGES, HANDOFF sections present on every agent call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Bus monitor</w:t>
            </w:r>
          </w:p>
        </w:tc>
        <w:tc>
          <w:tcPr>
            <w:tcW w:type="dxa" w:w="1728"/>
          </w:tcPr>
          <w:p>
            <w:r>
              <w:t>All features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History replay (last 20 msgs), live subscribeAll, 500ms cross-process file poll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Navigation + state</w:t>
            </w:r>
          </w:p>
        </w:tc>
        <w:tc>
          <w:tcPr>
            <w:tcW w:type="dxa" w:w="1728"/>
          </w:tcPr>
          <w:p>
            <w:r>
              <w:t>15/15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DOWN 1→2→3→4→5→1, UP 1→5→4→3→2→1→5, HOLD manual↔auto, 100ms debounce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Full E2E pipeline</w:t>
            </w:r>
          </w:p>
        </w:tc>
        <w:tc>
          <w:tcPr>
            <w:tcW w:type="dxa" w:w="1728"/>
          </w:tcPr>
          <w:p>
            <w:r>
              <w:t>25/25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Complete PM→JuniorDev→SeniorDev pipeline with real Claude API calls</w:t>
            </w:r>
          </w:p>
        </w:tc>
      </w:tr>
    </w:tbl>
    <w:p/>
    <w:p>
      <w:r>
        <w:t>Total verified checks: 91 (19 Phase 1 + 47 Phase 2 + 25 E2E pipeline)</w:t>
      </w:r>
    </w:p>
    <w:p>
      <w:r>
        <w:t>Pipeline trace: PM (T5) called Claude → task published to junior-dev (taskId: task-e2e-001) → Junior Dev context injected unread task → Junior Dev (T1) called Claude, wrote implementation + unit test, escalated → escalation published to senior-dev → Senior Dev (T2) called Claude, reviewed and approved. Zero regressions.</w:t>
      </w:r>
    </w:p>
    <w:p>
      <w:pPr>
        <w:pStyle w:val="Heading1"/>
      </w:pPr>
      <w:r>
        <w:rPr>
          <w:color w:val="1F497D"/>
        </w:rPr>
        <w:t>12C. Phase 4 TUI Build — Complete (May 2026)</w:t>
      </w:r>
    </w:p>
    <w:p>
      <w:r>
        <w:t>Full-screen Ink TUI built and verified. Launch with: npm run ui</w:t>
      </w:r>
    </w:p>
    <w:p>
      <w:pPr>
        <w:pStyle w:val="Heading2"/>
      </w:pPr>
      <w:r>
        <w:rPr>
          <w:color w:val="1F497D"/>
        </w:rPr>
        <w:t>Layout</w:t>
      </w:r>
    </w:p>
    <w:p>
      <w:r>
        <w:t>+-----+------------------------+-------+-------+-------+----------+</w:t>
        <w:br/>
        <w:t>| T1  |    T2 (ACTIVE)         |  T3   |  T4   |  T5   | Bus Mon  |</w:t>
        <w:br/>
        <w:t>| JD  | streaming output...    |  QA   |  DO   |  PM   | live     |</w:t>
        <w:br/>
        <w:t>|     | [T2] &gt; your prompt     |       |       |       | feed     |</w:t>
        <w:br/>
        <w:t>+-----+------------------------+-------+-------+-------+----------+</w:t>
      </w:r>
    </w:p>
    <w:p>
      <w:r>
        <w:t>Width allocation (&gt;= 160 cols): active pane 36%, each of 4 inactive panes 16%, bus monitor 12%. Narrower terminals use equal-width panes.</w:t>
      </w:r>
    </w:p>
    <w:p>
      <w:pPr>
        <w:pStyle w:val="Heading2"/>
      </w:pPr>
      <w:r>
        <w:rPr>
          <w:color w:val="1F497D"/>
        </w:rPr>
        <w:t>Files Built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ui/App.jsx</w:t>
            </w:r>
          </w:p>
        </w:tc>
        <w:tc>
          <w:tcPr>
            <w:tcW w:type="dxa" w:w="4320"/>
          </w:tcPr>
          <w:p>
            <w:r>
              <w:t>Root component — all state (conversations, activeTerminal, mode, terminalStatus, inputValue, isProcessing, busMessages). Handles /clear, /status, /msg, /reply, normal prompts with streaming. Tab/Shift+Tab navigation. 1s state.json poll for bridge vol-button events.</w:t>
            </w:r>
          </w:p>
        </w:tc>
      </w:tr>
      <w:tr>
        <w:tc>
          <w:tcPr>
            <w:tcW w:type="dxa" w:w="4320"/>
          </w:tcPr>
          <w:p>
            <w:r>
              <w:t>ui/AgentPane.jsx</w:t>
            </w:r>
          </w:p>
        </w:tc>
        <w:tc>
          <w:tcPr>
            <w:tcW w:type="dxa" w:w="4320"/>
          </w:tcPr>
          <w:p>
            <w:r>
              <w:t>Active: double border, 36% width, TextInput, full conversation. Inactive: single border, compact, last 8 lines. ConvLine renders user (cyan), assistant (white), notification (yellow banner), system (green/red).</w:t>
            </w:r>
          </w:p>
        </w:tc>
      </w:tr>
      <w:tr>
        <w:tc>
          <w:tcPr>
            <w:tcW w:type="dxa" w:w="4320"/>
          </w:tcPr>
          <w:p>
            <w:r>
              <w:t>ui/StatusBar.jsx</w:t>
            </w:r>
          </w:p>
        </w:tc>
        <w:tc>
          <w:tcPr>
            <w:tcW w:type="dxa" w:w="4320"/>
          </w:tcPr>
          <w:p>
            <w:r>
              <w:t>Top bar (1 line) — brand, MANUAL/AUTO badge, active agent name+emoji, 5 mini status dots, message count, Tab/Enter/Ctrl+C hints.</w:t>
            </w:r>
          </w:p>
        </w:tc>
      </w:tr>
      <w:tr>
        <w:tc>
          <w:tcPr>
            <w:tcW w:type="dxa" w:w="4320"/>
          </w:tcPr>
          <w:p>
            <w:r>
              <w:t>ui/BusMonitorPanel.jsx</w:t>
            </w:r>
          </w:p>
        </w:tc>
        <w:tc>
          <w:tcPr>
            <w:tcW w:type="dxa" w:w="4320"/>
          </w:tcPr>
          <w:p>
            <w:r>
              <w:t>Right panel (12% width) — scrollable live feed of all inter-agent bus messages. Timestamp, from→to emojis, type label, payload preview.</w:t>
            </w:r>
          </w:p>
        </w:tc>
      </w:tr>
      <w:tr>
        <w:tc>
          <w:tcPr>
            <w:tcW w:type="dxa" w:w="4320"/>
          </w:tcPr>
          <w:p>
            <w:r>
              <w:t>ui/TerminalColorManager.jsx</w:t>
            </w:r>
          </w:p>
        </w:tc>
        <w:tc>
          <w:tcPr>
            <w:tcW w:type="dxa" w:w="4320"/>
          </w:tcPr>
          <w:p>
            <w:r>
              <w:t>AGENT_INFO map (name, emoji, colour per terminal 1–5). STATUS_STYLES map (bgColor, label, dot per idle/working/done/failed). Helper functions getAgentInfo() and getStatusStyle().</w:t>
            </w:r>
          </w:p>
        </w:tc>
      </w:tr>
      <w:tr>
        <w:tc>
          <w:tcPr>
            <w:tcW w:type="dxa" w:w="4320"/>
          </w:tcPr>
          <w:p>
            <w:r>
              <w:t>scripts/ui.js</w:t>
            </w:r>
          </w:p>
        </w:tc>
        <w:tc>
          <w:tcPr>
            <w:tcW w:type="dxa" w:w="4320"/>
          </w:tcPr>
          <w:p>
            <w:r>
              <w:t>Entry point — dotenv load, API key validation, cursor hide, render(&lt;App&gt;), cursor restore + screen clear on SIGINT/SIGTERM/exit.</w:t>
            </w:r>
          </w:p>
        </w:tc>
      </w:tr>
      <w:tr>
        <w:tc>
          <w:tcPr>
            <w:tcW w:type="dxa" w:w="4320"/>
          </w:tcPr>
          <w:p>
            <w:r>
              <w:t>tsconfig.json</w:t>
            </w:r>
          </w:p>
        </w:tc>
        <w:tc>
          <w:tcPr>
            <w:tcW w:type="dxa" w:w="4320"/>
          </w:tcPr>
          <w:p>
            <w:r>
              <w:t>Added for tsx JSX transform: "jsx": "react-jsx", "jsxImportSource": "react", "module": "ESNext", "allowJs": true.</w:t>
            </w:r>
          </w:p>
        </w:tc>
      </w:tr>
    </w:tbl>
    <w:p/>
    <w:p>
      <w:pPr>
        <w:pStyle w:val="Heading2"/>
      </w:pPr>
      <w:r>
        <w:rPr>
          <w:color w:val="1F497D"/>
        </w:rPr>
        <w:t>Dependencies Added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ink</w:t>
            </w:r>
          </w:p>
        </w:tc>
        <w:tc>
          <w:tcPr>
            <w:tcW w:type="dxa" w:w="2880"/>
          </w:tcPr>
          <w:p>
            <w:r>
              <w:t>^4.4.1</w:t>
            </w:r>
          </w:p>
        </w:tc>
        <w:tc>
          <w:tcPr>
            <w:tcW w:type="dxa" w:w="2880"/>
          </w:tcPr>
          <w:p>
            <w:r>
              <w:t>React-for-terminal — Box, Text, useInput, useStdout, useStdin</w:t>
            </w:r>
          </w:p>
        </w:tc>
      </w:tr>
      <w:tr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^18.3.1</w:t>
            </w:r>
          </w:p>
        </w:tc>
        <w:tc>
          <w:tcPr>
            <w:tcW w:type="dxa" w:w="2880"/>
          </w:tcPr>
          <w:p>
            <w:r>
              <w:t>JSX runtime for Ink</w:t>
            </w:r>
          </w:p>
        </w:tc>
      </w:tr>
      <w:tr>
        <w:tc>
          <w:tcPr>
            <w:tcW w:type="dxa" w:w="2880"/>
          </w:tcPr>
          <w:p>
            <w:r>
              <w:t>ink-text-input</w:t>
            </w:r>
          </w:p>
        </w:tc>
        <w:tc>
          <w:tcPr>
            <w:tcW w:type="dxa" w:w="2880"/>
          </w:tcPr>
          <w:p>
            <w:r>
              <w:t>^5.0.1</w:t>
            </w:r>
          </w:p>
        </w:tc>
        <w:tc>
          <w:tcPr>
            <w:tcW w:type="dxa" w:w="2880"/>
          </w:tcPr>
          <w:p>
            <w:r>
              <w:t>TextInput component for active pane prompt box</w:t>
            </w:r>
          </w:p>
        </w:tc>
      </w:tr>
      <w:tr>
        <w:tc>
          <w:tcPr>
            <w:tcW w:type="dxa" w:w="2880"/>
          </w:tcPr>
          <w:p>
            <w:r>
              <w:t>tsx</w:t>
            </w:r>
          </w:p>
        </w:tc>
        <w:tc>
          <w:tcPr>
            <w:tcW w:type="dxa" w:w="2880"/>
          </w:tcPr>
          <w:p>
            <w:r>
              <w:t>^4.21.0</w:t>
            </w:r>
          </w:p>
        </w:tc>
        <w:tc>
          <w:tcPr>
            <w:tcW w:type="dxa" w:w="2880"/>
          </w:tcPr>
          <w:p>
            <w:r>
              <w:t>Zero-config JSX + ESM runner (npx tsx scripts/ui.js)</w:t>
            </w:r>
          </w:p>
        </w:tc>
      </w:tr>
    </w:tbl>
    <w:p/>
    <w:p>
      <w:pPr>
        <w:pStyle w:val="Heading2"/>
      </w:pPr>
      <w:r>
        <w:rPr>
          <w:color w:val="1F497D"/>
        </w:rPr>
        <w:t>Key Technical Notes</w:t>
      </w:r>
    </w:p>
    <w:p>
      <w:pPr>
        <w:pStyle w:val="ListBullet"/>
      </w:pPr>
      <w:r>
        <w:t>All .jsx files (not .js) — tsx pre-pass lexer handles JSX correctly with .jsx extension + tsconfig.json</w:t>
      </w:r>
    </w:p>
    <w:p>
      <w:pPr>
        <w:pStyle w:val="ListBullet"/>
      </w:pPr>
      <w:r>
        <w:t>All Unicode box-drawing and decorative characters replaced with ASCII for tsx lexer compatibility</w:t>
      </w:r>
    </w:p>
    <w:p>
      <w:pPr>
        <w:pStyle w:val="ListBullet"/>
      </w:pPr>
      <w:r>
        <w:t>useInput guarded with { isActive: Boolean(isRawModeSupported) } — prevents crash when stdin is not a TTY</w:t>
      </w:r>
    </w:p>
    <w:p>
      <w:pPr>
        <w:pStyle w:val="ListBullet"/>
      </w:pPr>
      <w:r>
        <w:t>Streaming: adds {role:"assistant", text:"", streaming:true} placeholder, updates via setState callback in onToken, marks streaming:false on complete</w:t>
      </w:r>
    </w:p>
    <w:p>
      <w:pPr>
        <w:pStyle w:val="ListBullet"/>
      </w:pPr>
      <w:r>
        <w:t>goToTerminal writes state.json directly (not via direction-based switchTerminal) since target index is known</w:t>
      </w:r>
    </w:p>
    <w:p>
      <w:pPr>
        <w:pStyle w:val="ListBullet"/>
      </w:pPr>
      <w:r>
        <w:t>1s state polling picks up bridge server vol-button changes while TUI is running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