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Rajasthan Marudhara Gramin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27386E3F" w:rsidR="008E3917" w:rsidRPr="001C3E04" w:rsidRDefault="000E11CB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KYC – Bank statement - </w:t>
            </w:r>
            <w:r w:rsidR="001E5A4A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22903250021752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680DBF98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10,000,000.00</w:t>
      </w:r>
      <w:r w:rsidR="000E11CB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and transferred to suspect accounts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Request you to provide the required details </w:t>
      </w:r>
      <w:r w:rsidR="0035498C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related to the victim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21EF35D5" w:rsidR="008E3917" w:rsidRPr="001C3E04" w:rsidRDefault="000E11C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rPr>
          <w:rFonts w:ascii="Bookman Old Style" w:hAnsi="Bookman Old Style" w:cs="Segoe UI"/>
          <w:b/>
          <w:bCs/>
          <w:color w:val="000000"/>
          <w:u w:val="single"/>
        </w:rPr>
        <w:t>Victim</w:t>
      </w:r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054E8421" w:rsidR="00E743EA" w:rsidRPr="00E21E08" w:rsidRDefault="000E11CB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Victim </w:t>
            </w:r>
            <w:r w:rsidR="00E743EA"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ICICR12025020504337254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ICICR12025020504337194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3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ICICR12025020504337141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4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ICICR12025020504337094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5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6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ICICR12025020504337306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7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ICICR12025020504339318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8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ICICR12025020504339282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9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ICICR12025020504337395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10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05/02/2025 12:00:00 AM</w:t>
            </w:r>
          </w:p>
        </w:tc>
        <w:tc>
          <w:tcPr>
            <w:tcW w:type="dxa" w:w="1559"/>
          </w:tcPr>
          <w:p>
            <w:r>
              <w:t>1000000.0</w:t>
            </w:r>
          </w:p>
        </w:tc>
        <w:tc>
          <w:tcPr>
            <w:tcW w:type="dxa" w:w="2176"/>
          </w:tcPr>
          <w:p>
            <w:r>
              <w:t>ICICR12025020504339183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05/02/2025 12:00:00 AM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4D103DE9" w14:textId="5379A961" w:rsidR="00726A0B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23986954" w14:textId="7D63CF91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0E11CB"/>
    <w:rsid w:val="00140A06"/>
    <w:rsid w:val="001C3E04"/>
    <w:rsid w:val="001C745A"/>
    <w:rsid w:val="001E5A4A"/>
    <w:rsid w:val="0020061F"/>
    <w:rsid w:val="002500E7"/>
    <w:rsid w:val="0025260B"/>
    <w:rsid w:val="0035498C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10</cp:revision>
  <cp:lastPrinted>2025-12-19T07:46:00Z</cp:lastPrinted>
  <dcterms:created xsi:type="dcterms:W3CDTF">2025-12-22T12:25:00Z</dcterms:created>
  <dcterms:modified xsi:type="dcterms:W3CDTF">2025-12-22T12:29:00Z</dcterms:modified>
</cp:coreProperties>
</file>