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03"/>
        <w:gridCol w:w="3937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varshini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ADGP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t xml:space="preserve">Mobile: 8976452367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E-mail: varshini@gmail.com</w:t>
            </w:r>
          </w:p>
        </w:tc>
        <w:tc>
          <w:tcPr>
            <w:tcW w:w="1903" w:type="dxa"/>
          </w:tcPr>
          <w:p w14:paraId="535E9391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noProof/>
                <w:color w:val="000000"/>
                <w:sz w:val="24"/>
                <w:szCs w:val="24"/>
                <w:lang w:bidi="ta-IN"/>
              </w:rPr>
              <w:drawing>
                <wp:inline distT="0" distB="0" distL="0" distR="0" wp14:anchorId="06B2EEF1" wp14:editId="19853A24">
                  <wp:extent cx="923925" cy="971550"/>
                  <wp:effectExtent l="0" t="0" r="9525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23-01-2026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Axis Bank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77777777" w:rsidR="008E3917" w:rsidRPr="001C3E04" w:rsidRDefault="001E5A4A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&amp; Debit Freeze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4906C2C1" w14:textId="380CB6FE" w:rsidR="008E3917" w:rsidRPr="001C3E04" w:rsidRDefault="00F97624" w:rsidP="001C3E04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12 , NCRP ACK. No. 22912250105209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2317683F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I am the investigating officer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of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the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case mentioned in the subject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. In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this case, the victim has l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ost </w:t>
      </w:r>
      <w:r w:rsidR="00F97624">
        <w:rPr>
          <w:rFonts w:ascii="Bookman Old Style" w:eastAsia="Times New Roman" w:hAnsi="Bookman Old Style" w:cstheme="minorHAnsi"/>
          <w:color w:val="000000"/>
          <w:sz w:val="24"/>
          <w:szCs w:val="24"/>
        </w:rPr>
        <w:t>480,200.00</w:t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. 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Of the amount lost, partial amount</w:t>
      </w:r>
      <w:r w:rsidR="001C3E04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</w:t>
      </w:r>
      <w:r w:rsidR="007248FF"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 xml:space="preserve"> has been sent to the account mentioned below. Request you to provide the required details to proceed with the further investigation. 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77777777" w:rsidR="008E3917" w:rsidRPr="001C3E04" w:rsidRDefault="00B6777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Suspect Account </w:t>
      </w:r>
      <w:proofErr w:type="spellStart"/>
      <w:r w:rsidRPr="001C3E04">
        <w:rPr>
          <w:rFonts w:ascii="Bookman Old Style" w:hAnsi="Bookman Old Style" w:cs="Segoe UI"/>
          <w:b/>
          <w:bCs/>
          <w:color w:val="000000"/>
          <w:u w:val="single"/>
        </w:rPr>
        <w:t>Txn</w:t>
      </w:r>
      <w:proofErr w:type="spellEnd"/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Suspect 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proofErr w:type="spellStart"/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</w:t>
            </w:r>
            <w:proofErr w:type="spellEnd"/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 xml:space="preserve"> Code</w:t>
            </w:r>
          </w:p>
        </w:tc>
      </w:tr>
      <w:tr>
        <w:tc>
          <w:tcPr>
            <w:tcW w:type="dxa" w:w="580"/>
          </w:tcPr>
          <w:p>
            <w:r>
              <w:t>1</w:t>
            </w:r>
          </w:p>
        </w:tc>
        <w:tc>
          <w:tcPr>
            <w:tcW w:type="dxa" w:w="1980"/>
          </w:tcPr>
          <w:p>
            <w:r>
              <w:t>925020036850040</w:t>
            </w:r>
          </w:p>
        </w:tc>
        <w:tc>
          <w:tcPr>
            <w:tcW w:type="dxa" w:w="1559"/>
          </w:tcPr>
          <w:p>
            <w:r>
              <w:t>18/12/2025 12:00:00 AM</w:t>
            </w:r>
          </w:p>
        </w:tc>
        <w:tc>
          <w:tcPr>
            <w:tcW w:type="dxa" w:w="1559"/>
          </w:tcPr>
          <w:p>
            <w:r>
              <w:t>240100.0</w:t>
            </w:r>
          </w:p>
        </w:tc>
        <w:tc>
          <w:tcPr>
            <w:tcW w:type="dxa" w:w="2176"/>
          </w:tcPr>
          <w:p>
            <w:r>
              <w:t>535273718897</w:t>
            </w:r>
          </w:p>
        </w:tc>
        <w:tc>
          <w:tcPr>
            <w:tcW w:type="dxa" w:w="1652"/>
          </w:tcPr>
          <w:p>
            <w:r>
              <w:t>UTIB0001802</w:t>
            </w:r>
          </w:p>
        </w:tc>
      </w:tr>
      <w:tr>
        <w:tc>
          <w:tcPr>
            <w:tcW w:type="dxa" w:w="580"/>
          </w:tcPr>
          <w:p>
            <w:r>
              <w:t>2</w:t>
            </w:r>
          </w:p>
        </w:tc>
        <w:tc>
          <w:tcPr>
            <w:tcW w:type="dxa" w:w="1980"/>
          </w:tcPr>
          <w:p>
            <w:r>
              <w:t>925020036850040</w:t>
            </w:r>
          </w:p>
        </w:tc>
        <w:tc>
          <w:tcPr>
            <w:tcW w:type="dxa" w:w="1559"/>
          </w:tcPr>
          <w:p>
            <w:r>
              <w:t>18/12/2025 11:44:36 AM</w:t>
            </w:r>
          </w:p>
        </w:tc>
        <w:tc>
          <w:tcPr>
            <w:tcW w:type="dxa" w:w="1559"/>
          </w:tcPr>
          <w:p>
            <w:r>
              <w:t>240100.0</w:t>
            </w:r>
          </w:p>
        </w:tc>
        <w:tc>
          <w:tcPr>
            <w:tcW w:type="dxa" w:w="2176"/>
          </w:tcPr>
          <w:p>
            <w:r>
              <w:t>535273718897</w:t>
            </w:r>
          </w:p>
        </w:tc>
        <w:tc>
          <w:tcPr>
            <w:tcW w:type="dxa" w:w="1652"/>
          </w:tcPr>
          <w:p>
            <w:r>
              <w:t>UTIB0001802</w:t>
            </w: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</w:p>
    <w:p w14:paraId="4A0E8267" w14:textId="3C6D30BF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F97624">
        <w:rPr>
          <w:rFonts w:ascii="Bookman Old Style" w:hAnsi="Bookman Old Style" w:cs="Segoe UI"/>
          <w:color w:val="000000"/>
        </w:rPr>
        <w:t>18/12/2025 11:44:36 AM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670A1EFE" w14:textId="77777777" w:rsidR="008E3917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0A53D49D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6.   Can the amount be refunded once the Court Order is submitted?</w:t>
      </w:r>
    </w:p>
    <w:p w14:paraId="4D103DE9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7.   Is there any court order pending with the said account?</w:t>
      </w:r>
    </w:p>
    <w:p w14:paraId="0323FA4D" w14:textId="1092E03C" w:rsidR="00726A0B" w:rsidRDefault="001C3E04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 xml:space="preserve">8.  </w:t>
      </w:r>
      <w:r w:rsidR="00726A0B" w:rsidRPr="001C3E04">
        <w:rPr>
          <w:rFonts w:ascii="Bookman Old Style" w:hAnsi="Bookman Old Style" w:cs="Segoe UI"/>
          <w:color w:val="000000"/>
        </w:rPr>
        <w:t xml:space="preserve">Debit freeze the said account and lien mark </w:t>
      </w:r>
      <w:r w:rsidRPr="001C3E04">
        <w:rPr>
          <w:rFonts w:ascii="Bookman Old Style" w:hAnsi="Bookman Old Style" w:cs="Segoe UI"/>
          <w:color w:val="000000"/>
        </w:rPr>
        <w:t>the disputed amount in the account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17EB4A8B" w14:textId="4F6EFFF0" w:rsidR="007248FF" w:rsidRPr="00E743EA" w:rsidRDefault="007248FF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</w:p>
    <w:p w14:paraId="389768B3" w14:textId="77777777" w:rsidR="00726A0B" w:rsidRPr="001C3E04" w:rsidRDefault="00726A0B" w:rsidP="007248FF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</w:p>
    <w:p w14:paraId="23986954" w14:textId="3DA873D3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lastRenderedPageBreak/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Concerned Branch will be responsible if the CCTV footage cannot be </w:t>
      </w:r>
      <w:r w:rsidR="001C3E04" w:rsidRPr="001C3E04">
        <w:rPr>
          <w:rFonts w:ascii="Bookman Old Style" w:hAnsi="Bookman Old Style" w:cs="Segoe UI"/>
          <w:color w:val="000000"/>
          <w:sz w:val="24"/>
          <w:szCs w:val="24"/>
        </w:rPr>
        <w:t>obtained due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to delay in Bank response.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103DC954" w14:textId="77777777" w:rsidR="00F97624" w:rsidRPr="002500E7" w:rsidRDefault="00F97624" w:rsidP="001C3E04">
      <w:pPr>
        <w:pStyle w:val="NormalWeb"/>
        <w:spacing w:after="0" w:afterAutospacing="0"/>
      </w:pPr>
    </w:p>
    <w:p w14:paraId="1122B839" w14:textId="77777777" w:rsidR="002500E7" w:rsidRDefault="001C3E04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  <w:t xml:space="preserve">     </w:t>
      </w:r>
      <w:r w:rsidR="00E743EA" w:rsidRPr="002500E7">
        <w:rPr>
          <w:rFonts w:ascii="Bookman Old Style" w:hAnsi="Bookman Old Style" w:cs="Segoe UI"/>
          <w:color w:val="000000"/>
          <w:sz w:val="24"/>
          <w:szCs w:val="24"/>
        </w:rPr>
        <w:t xml:space="preserve">            </w:t>
      </w:r>
      <w:r w:rsidR="00E743EA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ADGP</w:t>
      </w:r>
      <w:r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,</w:t>
      </w:r>
    </w:p>
    <w:p w14:paraId="6286B4B5" w14:textId="5EAFFAFD" w:rsidR="001C3E04" w:rsidRPr="002500E7" w:rsidRDefault="002500E7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rPr>
          <w:rFonts w:ascii="Bookman Old Style" w:eastAsia="Times New Roman" w:hAnsi="Bookman Old Style" w:cstheme="minorHAnsi"/>
          <w:sz w:val="24"/>
          <w:szCs w:val="24"/>
        </w:rPr>
        <w:t xml:space="preserve">                                                             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51C21BF8" w14:textId="0709C8D2" w:rsidR="002500E7" w:rsidRDefault="001C3E04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</w:t>
      </w:r>
      <w:r w:rsidR="00C05578" w:rsidRPr="002500E7">
        <w:rPr>
          <w:rFonts w:ascii="Bookman Old Style" w:hAnsi="Bookman Old Style"/>
          <w:sz w:val="24"/>
          <w:szCs w:val="24"/>
        </w:rPr>
        <w:t xml:space="preserve">   </w:t>
      </w:r>
      <w:r w:rsidRPr="002500E7">
        <w:rPr>
          <w:rFonts w:ascii="Bookman Old Style" w:hAnsi="Bookman Old Style"/>
          <w:sz w:val="24"/>
          <w:szCs w:val="24"/>
        </w:rPr>
        <w:t xml:space="preserve">Cyber Crime Wing, </w:t>
      </w:r>
    </w:p>
    <w:p w14:paraId="64CF7B1D" w14:textId="21F67596" w:rsidR="001C3E04" w:rsidRPr="002500E7" w:rsidRDefault="002500E7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</w:t>
      </w:r>
      <w:r w:rsidR="001C3E04" w:rsidRPr="002500E7">
        <w:rPr>
          <w:rFonts w:ascii="Bookman Old Style" w:hAnsi="Bookman Old Style"/>
          <w:sz w:val="24"/>
          <w:szCs w:val="24"/>
        </w:rPr>
        <w:t>Chennai.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140A06"/>
    <w:rsid w:val="001C3E04"/>
    <w:rsid w:val="001C745A"/>
    <w:rsid w:val="001E5A4A"/>
    <w:rsid w:val="0020061F"/>
    <w:rsid w:val="002500E7"/>
    <w:rsid w:val="0025260B"/>
    <w:rsid w:val="003E5CB3"/>
    <w:rsid w:val="0043238C"/>
    <w:rsid w:val="004E4E63"/>
    <w:rsid w:val="00517181"/>
    <w:rsid w:val="005670FA"/>
    <w:rsid w:val="006645E4"/>
    <w:rsid w:val="006F066D"/>
    <w:rsid w:val="00716787"/>
    <w:rsid w:val="007248FF"/>
    <w:rsid w:val="00726A0B"/>
    <w:rsid w:val="007C4CF7"/>
    <w:rsid w:val="007F2EC9"/>
    <w:rsid w:val="00845E7C"/>
    <w:rsid w:val="008E3917"/>
    <w:rsid w:val="008E537C"/>
    <w:rsid w:val="00A65E95"/>
    <w:rsid w:val="00B6777F"/>
    <w:rsid w:val="00C046A8"/>
    <w:rsid w:val="00C05578"/>
    <w:rsid w:val="00C47F25"/>
    <w:rsid w:val="00C7117D"/>
    <w:rsid w:val="00E21E08"/>
    <w:rsid w:val="00E54C06"/>
    <w:rsid w:val="00E743EA"/>
    <w:rsid w:val="00F97624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DELL-PC</cp:lastModifiedBy>
  <cp:revision>2</cp:revision>
  <cp:lastPrinted>2025-12-19T07:46:00Z</cp:lastPrinted>
  <dcterms:created xsi:type="dcterms:W3CDTF">2025-12-22T12:25:00Z</dcterms:created>
  <dcterms:modified xsi:type="dcterms:W3CDTF">2025-12-22T12:25:00Z</dcterms:modified>
</cp:coreProperties>
</file>