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66601" w14:textId="77777777" w:rsidR="00C623BA" w:rsidRDefault="00C623BA" w:rsidP="00C623BA">
      <w:pPr>
        <w:jc w:val="center"/>
        <w:rPr>
          <w:rFonts w:ascii="Times New Roman" w:hAnsi="Times New Roman" w:cs="Times New Roman"/>
        </w:rPr>
      </w:pPr>
    </w:p>
    <w:p w14:paraId="2F5E3FAF" w14:textId="77777777" w:rsidR="00C623BA" w:rsidRDefault="00C623BA" w:rsidP="00C623BA">
      <w:pPr>
        <w:jc w:val="center"/>
        <w:rPr>
          <w:rFonts w:ascii="Times New Roman" w:hAnsi="Times New Roman" w:cs="Times New Roman"/>
        </w:rPr>
      </w:pPr>
    </w:p>
    <w:p w14:paraId="0ABFFC66" w14:textId="77777777" w:rsidR="00C623BA" w:rsidRDefault="00C623BA" w:rsidP="00C623BA">
      <w:pPr>
        <w:jc w:val="center"/>
        <w:rPr>
          <w:rFonts w:ascii="Times New Roman" w:hAnsi="Times New Roman" w:cs="Times New Roman"/>
        </w:rPr>
      </w:pPr>
    </w:p>
    <w:p w14:paraId="50371BA7" w14:textId="77777777" w:rsidR="00C623BA" w:rsidRDefault="00C623BA" w:rsidP="00C623BA">
      <w:pPr>
        <w:jc w:val="center"/>
        <w:rPr>
          <w:rFonts w:ascii="Times New Roman" w:hAnsi="Times New Roman" w:cs="Times New Roman"/>
        </w:rPr>
      </w:pPr>
    </w:p>
    <w:p w14:paraId="65AC5E88" w14:textId="77777777" w:rsidR="00C623BA" w:rsidRDefault="00C623BA" w:rsidP="00C623BA">
      <w:pPr>
        <w:jc w:val="center"/>
        <w:rPr>
          <w:rFonts w:ascii="Times New Roman" w:hAnsi="Times New Roman" w:cs="Times New Roman"/>
        </w:rPr>
      </w:pPr>
    </w:p>
    <w:p w14:paraId="1D30795A" w14:textId="77777777" w:rsidR="00C623BA" w:rsidRDefault="00C623BA" w:rsidP="00C623BA">
      <w:pPr>
        <w:jc w:val="center"/>
        <w:rPr>
          <w:rFonts w:ascii="Times New Roman" w:hAnsi="Times New Roman" w:cs="Times New Roman"/>
        </w:rPr>
      </w:pPr>
    </w:p>
    <w:p w14:paraId="56E36390" w14:textId="77777777" w:rsidR="00C623BA" w:rsidRDefault="00C623BA" w:rsidP="00C623BA">
      <w:pPr>
        <w:jc w:val="center"/>
        <w:rPr>
          <w:rFonts w:ascii="Times New Roman" w:hAnsi="Times New Roman" w:cs="Times New Roman"/>
        </w:rPr>
      </w:pPr>
    </w:p>
    <w:p w14:paraId="09D5CBD7" w14:textId="77777777" w:rsidR="00C623BA" w:rsidRDefault="00C623BA" w:rsidP="00C623BA">
      <w:pPr>
        <w:jc w:val="center"/>
        <w:rPr>
          <w:rFonts w:ascii="Times New Roman" w:hAnsi="Times New Roman" w:cs="Times New Roman"/>
        </w:rPr>
      </w:pPr>
    </w:p>
    <w:p w14:paraId="2D1FC4A0" w14:textId="77777777" w:rsidR="00C623BA" w:rsidRDefault="00C623BA" w:rsidP="00C623BA">
      <w:pPr>
        <w:jc w:val="center"/>
        <w:rPr>
          <w:rFonts w:ascii="Times New Roman" w:hAnsi="Times New Roman" w:cs="Times New Roman"/>
        </w:rPr>
      </w:pPr>
    </w:p>
    <w:p w14:paraId="65429CEE" w14:textId="69F9BEF6"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Hemanth Matta</w:t>
      </w:r>
    </w:p>
    <w:p w14:paraId="478B3B17" w14:textId="77777777"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Webster University</w:t>
      </w:r>
    </w:p>
    <w:p w14:paraId="4366B906" w14:textId="77777777"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CSDA 6010 DATA ANALYTICS PRACTICUM</w:t>
      </w:r>
    </w:p>
    <w:p w14:paraId="56D4E296" w14:textId="77777777"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SPRING 2025</w:t>
      </w:r>
    </w:p>
    <w:p w14:paraId="4005724D" w14:textId="0B362FAB"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FINAL PROJECT (Case-3)</w:t>
      </w:r>
    </w:p>
    <w:p w14:paraId="2BFEDDB3" w14:textId="77777777" w:rsidR="00C623BA" w:rsidRPr="00C623BA" w:rsidRDefault="00C623BA" w:rsidP="00C623BA">
      <w:pPr>
        <w:jc w:val="center"/>
        <w:rPr>
          <w:rFonts w:ascii="Times New Roman" w:hAnsi="Times New Roman" w:cs="Times New Roman"/>
          <w:b/>
          <w:bCs/>
          <w:sz w:val="28"/>
          <w:szCs w:val="28"/>
        </w:rPr>
      </w:pPr>
      <w:r w:rsidRPr="00C623BA">
        <w:rPr>
          <w:rFonts w:ascii="Times New Roman" w:hAnsi="Times New Roman" w:cs="Times New Roman"/>
          <w:b/>
          <w:bCs/>
          <w:sz w:val="28"/>
          <w:szCs w:val="28"/>
        </w:rPr>
        <w:t>JP WANG</w:t>
      </w:r>
    </w:p>
    <w:p w14:paraId="57F86157" w14:textId="77777777" w:rsidR="00C623BA" w:rsidRDefault="00C623BA">
      <w:pPr>
        <w:rPr>
          <w:rFonts w:ascii="Times New Roman" w:hAnsi="Times New Roman" w:cs="Times New Roman"/>
        </w:rPr>
      </w:pPr>
    </w:p>
    <w:p w14:paraId="27399D1C" w14:textId="77777777" w:rsidR="00C623BA" w:rsidRDefault="00C623BA">
      <w:pPr>
        <w:rPr>
          <w:rFonts w:ascii="Times New Roman" w:hAnsi="Times New Roman" w:cs="Times New Roman"/>
        </w:rPr>
      </w:pPr>
    </w:p>
    <w:p w14:paraId="6BA29A02" w14:textId="77777777" w:rsidR="00C623BA" w:rsidRDefault="00C623BA">
      <w:pPr>
        <w:rPr>
          <w:rFonts w:ascii="Times New Roman" w:hAnsi="Times New Roman" w:cs="Times New Roman"/>
        </w:rPr>
      </w:pPr>
    </w:p>
    <w:p w14:paraId="59236AD1" w14:textId="77777777" w:rsidR="00C623BA" w:rsidRDefault="00C623BA">
      <w:pPr>
        <w:rPr>
          <w:rFonts w:ascii="Times New Roman" w:hAnsi="Times New Roman" w:cs="Times New Roman"/>
        </w:rPr>
      </w:pPr>
    </w:p>
    <w:p w14:paraId="40157079" w14:textId="77777777" w:rsidR="00C623BA" w:rsidRDefault="00C623BA">
      <w:pPr>
        <w:rPr>
          <w:rFonts w:ascii="Times New Roman" w:hAnsi="Times New Roman" w:cs="Times New Roman"/>
        </w:rPr>
      </w:pPr>
    </w:p>
    <w:p w14:paraId="4022C616" w14:textId="77777777" w:rsidR="00C623BA" w:rsidRDefault="00C623BA">
      <w:pPr>
        <w:rPr>
          <w:rFonts w:ascii="Times New Roman" w:hAnsi="Times New Roman" w:cs="Times New Roman"/>
        </w:rPr>
      </w:pPr>
    </w:p>
    <w:p w14:paraId="18D26F3B" w14:textId="77777777" w:rsidR="00C623BA" w:rsidRDefault="00C623BA">
      <w:pPr>
        <w:rPr>
          <w:rFonts w:ascii="Times New Roman" w:hAnsi="Times New Roman" w:cs="Times New Roman"/>
        </w:rPr>
      </w:pPr>
    </w:p>
    <w:p w14:paraId="52A77768" w14:textId="77777777" w:rsidR="00C623BA" w:rsidRDefault="00C623BA">
      <w:pPr>
        <w:rPr>
          <w:rFonts w:ascii="Times New Roman" w:hAnsi="Times New Roman" w:cs="Times New Roman"/>
        </w:rPr>
      </w:pPr>
    </w:p>
    <w:p w14:paraId="7D72D121" w14:textId="77777777" w:rsidR="00C623BA" w:rsidRDefault="00C623BA">
      <w:pPr>
        <w:rPr>
          <w:rFonts w:ascii="Times New Roman" w:hAnsi="Times New Roman" w:cs="Times New Roman"/>
        </w:rPr>
      </w:pPr>
    </w:p>
    <w:p w14:paraId="73CADBF2" w14:textId="77777777" w:rsidR="00C623BA" w:rsidRDefault="00C623BA">
      <w:pPr>
        <w:rPr>
          <w:rFonts w:ascii="Times New Roman" w:hAnsi="Times New Roman" w:cs="Times New Roman"/>
        </w:rPr>
      </w:pPr>
    </w:p>
    <w:p w14:paraId="77318D22" w14:textId="77777777" w:rsidR="00C623BA" w:rsidRDefault="00C623BA">
      <w:pPr>
        <w:rPr>
          <w:rFonts w:ascii="Times New Roman" w:hAnsi="Times New Roman" w:cs="Times New Roman"/>
        </w:rPr>
      </w:pPr>
    </w:p>
    <w:p w14:paraId="7B854617" w14:textId="31360618" w:rsidR="00C623BA" w:rsidRDefault="00C623BA">
      <w:pPr>
        <w:rPr>
          <w:rFonts w:ascii="Times New Roman" w:hAnsi="Times New Roman" w:cs="Times New Roman"/>
          <w:b/>
          <w:bCs/>
          <w:sz w:val="28"/>
          <w:szCs w:val="28"/>
        </w:rPr>
      </w:pPr>
      <w:r w:rsidRPr="00C623BA">
        <w:rPr>
          <w:rFonts w:ascii="Times New Roman" w:hAnsi="Times New Roman" w:cs="Times New Roman"/>
          <w:b/>
          <w:bCs/>
          <w:sz w:val="28"/>
          <w:szCs w:val="28"/>
        </w:rPr>
        <w:lastRenderedPageBreak/>
        <w:t>EXECUTIVE SUMMARY:</w:t>
      </w:r>
    </w:p>
    <w:p w14:paraId="5199EBEF" w14:textId="4309DA0A" w:rsidR="00F3316D" w:rsidRPr="00F3316D" w:rsidRDefault="00F3316D" w:rsidP="00F3316D">
      <w:pPr>
        <w:rPr>
          <w:rFonts w:ascii="Times New Roman" w:hAnsi="Times New Roman" w:cs="Times New Roman"/>
        </w:rPr>
      </w:pPr>
      <w:r w:rsidRPr="00F3316D">
        <w:rPr>
          <w:rFonts w:ascii="Times New Roman" w:hAnsi="Times New Roman" w:cs="Times New Roman"/>
        </w:rPr>
        <w:t>This report provides a comprehensive analysis of customer behavior and marketing campaign responses for Shop-Smart, with the goal of optimizing targeted marketing strategies. By leveraging data-driven insights, the study identifies key factors that influence customer engagement and purchasing behavior, ultimately enhancing business decision-making and marketing effectiveness</w:t>
      </w:r>
    </w:p>
    <w:p w14:paraId="3F8DC33D" w14:textId="4AF3C23E" w:rsidR="00F3316D" w:rsidRPr="00F3316D" w:rsidRDefault="00F3316D" w:rsidP="00F3316D">
      <w:pPr>
        <w:rPr>
          <w:rFonts w:ascii="Times New Roman" w:hAnsi="Times New Roman" w:cs="Times New Roman"/>
        </w:rPr>
      </w:pPr>
      <w:r w:rsidRPr="00F3316D">
        <w:rPr>
          <w:rFonts w:ascii="Times New Roman" w:hAnsi="Times New Roman" w:cs="Times New Roman"/>
        </w:rPr>
        <w:t>The analysis uncovered significant variations in customer responses to marketing campaigns, driven by demographic characteristics, purchasing frequency, and recency of interactions. Customers within specific income brackets and those with distinct spending patterns exhibited varying levels of engagement, highlighting the need for personalized marketing approaches. Dimensionality reduction techniques were applied to eliminate redundant features, ensuring that the predictive models focused on the most influential factors while improving computational efficiency and interpretability.</w:t>
      </w:r>
    </w:p>
    <w:p w14:paraId="4231309A" w14:textId="2B754F2B" w:rsidR="00F3316D" w:rsidRPr="00F3316D" w:rsidRDefault="00F3316D" w:rsidP="00F3316D">
      <w:pPr>
        <w:rPr>
          <w:rFonts w:ascii="Times New Roman" w:hAnsi="Times New Roman" w:cs="Times New Roman"/>
        </w:rPr>
      </w:pPr>
      <w:r w:rsidRPr="00F3316D">
        <w:rPr>
          <w:rFonts w:ascii="Times New Roman" w:hAnsi="Times New Roman" w:cs="Times New Roman"/>
        </w:rPr>
        <w:t>Data partitioning methods were employed to structure the dataset for robust predictive modeling, allowing for accurate predictions of customer responses to marketing campaigns. Multiple classification models, including Random Forest and Logistic Regression, were tested. After careful evaluation, the Random Forest model emerged as the best-performing model, demonstrating superior accuracy and predictive power, making it the ideal choice for understanding customer behavior and campaign response predictions.</w:t>
      </w:r>
    </w:p>
    <w:p w14:paraId="670167D8" w14:textId="0FE293CE" w:rsidR="00F3316D" w:rsidRPr="00F3316D" w:rsidRDefault="00F3316D" w:rsidP="00F3316D">
      <w:pPr>
        <w:rPr>
          <w:rFonts w:ascii="Times New Roman" w:hAnsi="Times New Roman" w:cs="Times New Roman"/>
        </w:rPr>
      </w:pPr>
      <w:r w:rsidRPr="00F3316D">
        <w:rPr>
          <w:rFonts w:ascii="Times New Roman" w:hAnsi="Times New Roman" w:cs="Times New Roman"/>
        </w:rPr>
        <w:t>Additionally, clustering methods were utilized to segment customers based on behavior, demographics, and purchasing patterns. Both Hierarchical Clustering and K-Means Clustering were applied, with K-Means proving to be the more effective method for identifying distinct customer segments. These segments included families with children who spend less, middle-income shoppers, and high-spending loyal customers, each of which requires tailored marketing approaches.</w:t>
      </w:r>
    </w:p>
    <w:p w14:paraId="00658784" w14:textId="3BF9A99A" w:rsidR="00941580" w:rsidRPr="00F3316D" w:rsidRDefault="00F3316D" w:rsidP="00F3316D">
      <w:pPr>
        <w:rPr>
          <w:rFonts w:ascii="Times New Roman" w:hAnsi="Times New Roman" w:cs="Times New Roman"/>
        </w:rPr>
      </w:pPr>
      <w:r w:rsidRPr="00F3316D">
        <w:rPr>
          <w:rFonts w:ascii="Times New Roman" w:hAnsi="Times New Roman" w:cs="Times New Roman"/>
        </w:rPr>
        <w:t>The insights gained from both classification and clustering models offer actionable recommendations for Shop-Smart’s marketing strategy. These findings enable the creation of targeted campaigns that maximize customer engagement and conversion rates. Additionally, the analysis provides strategic guidance for resource allocation, ensuring that marketing efforts are directed toward the most responsive customer segments, ultimately improving the return on investment (ROI).</w:t>
      </w:r>
    </w:p>
    <w:p w14:paraId="520C8C46" w14:textId="77777777" w:rsidR="00941580" w:rsidRPr="00941580" w:rsidRDefault="00941580" w:rsidP="00941580">
      <w:pPr>
        <w:rPr>
          <w:rFonts w:ascii="Times New Roman" w:hAnsi="Times New Roman" w:cs="Times New Roman"/>
          <w:b/>
          <w:bCs/>
          <w:sz w:val="28"/>
          <w:szCs w:val="28"/>
        </w:rPr>
      </w:pPr>
    </w:p>
    <w:p w14:paraId="466E318C" w14:textId="77777777" w:rsidR="00941580" w:rsidRPr="00941580" w:rsidRDefault="00941580" w:rsidP="00941580">
      <w:pPr>
        <w:rPr>
          <w:rFonts w:ascii="Times New Roman" w:hAnsi="Times New Roman" w:cs="Times New Roman"/>
          <w:b/>
          <w:bCs/>
          <w:sz w:val="28"/>
          <w:szCs w:val="28"/>
        </w:rPr>
      </w:pPr>
    </w:p>
    <w:p w14:paraId="64AB2767" w14:textId="77777777" w:rsidR="00941580" w:rsidRDefault="00941580">
      <w:pPr>
        <w:rPr>
          <w:rFonts w:ascii="Times New Roman" w:hAnsi="Times New Roman" w:cs="Times New Roman"/>
          <w:b/>
          <w:bCs/>
          <w:sz w:val="28"/>
          <w:szCs w:val="28"/>
        </w:rPr>
      </w:pPr>
    </w:p>
    <w:p w14:paraId="7AF3C323" w14:textId="77777777" w:rsidR="005F2A7A" w:rsidRDefault="005F2A7A">
      <w:pPr>
        <w:rPr>
          <w:rFonts w:ascii="Times New Roman" w:hAnsi="Times New Roman" w:cs="Times New Roman"/>
          <w:b/>
          <w:bCs/>
          <w:sz w:val="28"/>
          <w:szCs w:val="28"/>
        </w:rPr>
      </w:pPr>
    </w:p>
    <w:p w14:paraId="76D4B4C5" w14:textId="77777777" w:rsidR="00F95094" w:rsidRPr="00C84A46" w:rsidRDefault="00F95094" w:rsidP="00F95094">
      <w:pPr>
        <w:rPr>
          <w:rFonts w:ascii="Times New Roman" w:hAnsi="Times New Roman" w:cs="Times New Roman"/>
          <w:b/>
          <w:bCs/>
          <w:sz w:val="28"/>
          <w:szCs w:val="28"/>
        </w:rPr>
      </w:pPr>
      <w:r w:rsidRPr="00C84A46">
        <w:rPr>
          <w:rFonts w:ascii="Times New Roman" w:hAnsi="Times New Roman" w:cs="Times New Roman"/>
          <w:b/>
          <w:bCs/>
          <w:sz w:val="28"/>
          <w:szCs w:val="28"/>
        </w:rPr>
        <w:lastRenderedPageBreak/>
        <w:t>TABLE OF CONTENTS</w:t>
      </w:r>
    </w:p>
    <w:p w14:paraId="5927F2C2"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1. INTRODUCTION ………………………………………………………………………</w:t>
      </w:r>
      <w:r>
        <w:rPr>
          <w:rFonts w:ascii="Times New Roman" w:hAnsi="Times New Roman" w:cs="Times New Roman"/>
        </w:rPr>
        <w:t>.</w:t>
      </w:r>
      <w:r w:rsidRPr="00C84A46">
        <w:rPr>
          <w:rFonts w:ascii="Times New Roman" w:hAnsi="Times New Roman" w:cs="Times New Roman"/>
        </w:rPr>
        <w:t>…</w:t>
      </w:r>
      <w:r>
        <w:rPr>
          <w:rFonts w:ascii="Times New Roman" w:hAnsi="Times New Roman" w:cs="Times New Roman"/>
        </w:rPr>
        <w:t>6</w:t>
      </w:r>
    </w:p>
    <w:p w14:paraId="6C98ECCB"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2. BUSINESS AND ANALYTICAL……………………………………….............................</w:t>
      </w:r>
      <w:r>
        <w:rPr>
          <w:rFonts w:ascii="Times New Roman" w:hAnsi="Times New Roman" w:cs="Times New Roman"/>
        </w:rPr>
        <w:t>6</w:t>
      </w:r>
    </w:p>
    <w:p w14:paraId="41C10C4D"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2.1. BUSINESS PROBLEM……………………………………………………………</w:t>
      </w:r>
      <w:r>
        <w:rPr>
          <w:rFonts w:ascii="Times New Roman" w:hAnsi="Times New Roman" w:cs="Times New Roman"/>
        </w:rPr>
        <w:t>6</w:t>
      </w:r>
    </w:p>
    <w:p w14:paraId="2601B6D2"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2.2. BUSINESS GOAL…………………………………………………………………</w:t>
      </w:r>
      <w:r>
        <w:rPr>
          <w:rFonts w:ascii="Times New Roman" w:hAnsi="Times New Roman" w:cs="Times New Roman"/>
        </w:rPr>
        <w:t>7</w:t>
      </w:r>
    </w:p>
    <w:p w14:paraId="2ACF6FC1"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2.3. ANALYTICAL GOAL…………………………………………………………….</w:t>
      </w:r>
      <w:r>
        <w:rPr>
          <w:rFonts w:ascii="Times New Roman" w:hAnsi="Times New Roman" w:cs="Times New Roman"/>
        </w:rPr>
        <w:t>7</w:t>
      </w:r>
    </w:p>
    <w:p w14:paraId="72FF144E"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2.4. ANALYTICAL APPROACH…………………………………................................</w:t>
      </w:r>
      <w:r>
        <w:rPr>
          <w:rFonts w:ascii="Times New Roman" w:hAnsi="Times New Roman" w:cs="Times New Roman"/>
        </w:rPr>
        <w:t>7</w:t>
      </w:r>
    </w:p>
    <w:p w14:paraId="3EBAE255"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3. DATA EXPLORATION AND PREPROCESSING………………………………………….</w:t>
      </w:r>
      <w:r>
        <w:rPr>
          <w:rFonts w:ascii="Times New Roman" w:hAnsi="Times New Roman" w:cs="Times New Roman"/>
        </w:rPr>
        <w:t>8</w:t>
      </w:r>
    </w:p>
    <w:p w14:paraId="2289A33C"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3.</w:t>
      </w:r>
      <w:r>
        <w:rPr>
          <w:rFonts w:ascii="Times New Roman" w:hAnsi="Times New Roman" w:cs="Times New Roman"/>
        </w:rPr>
        <w:t>1</w:t>
      </w:r>
      <w:r w:rsidRPr="00C84A46">
        <w:rPr>
          <w:rFonts w:ascii="Times New Roman" w:hAnsi="Times New Roman" w:cs="Times New Roman"/>
        </w:rPr>
        <w:t>. ATTRIBUTE DEFINITION……………………………………………………….</w:t>
      </w:r>
      <w:r>
        <w:rPr>
          <w:rFonts w:ascii="Times New Roman" w:hAnsi="Times New Roman" w:cs="Times New Roman"/>
        </w:rPr>
        <w:t>8</w:t>
      </w:r>
    </w:p>
    <w:p w14:paraId="1547EBCC"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2</w:t>
      </w:r>
      <w:r w:rsidRPr="00C84A46">
        <w:rPr>
          <w:rFonts w:ascii="Times New Roman" w:hAnsi="Times New Roman" w:cs="Times New Roman"/>
        </w:rPr>
        <w:t>. TYPES OF DATA………………………………………………………………….</w:t>
      </w:r>
      <w:r>
        <w:rPr>
          <w:rFonts w:ascii="Times New Roman" w:hAnsi="Times New Roman" w:cs="Times New Roman"/>
        </w:rPr>
        <w:t>9</w:t>
      </w:r>
    </w:p>
    <w:p w14:paraId="032DB107"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ab/>
        <w:t>3.</w:t>
      </w:r>
      <w:r>
        <w:rPr>
          <w:rFonts w:ascii="Times New Roman" w:hAnsi="Times New Roman" w:cs="Times New Roman"/>
        </w:rPr>
        <w:t>3</w:t>
      </w:r>
      <w:r w:rsidRPr="00C84A46">
        <w:rPr>
          <w:rFonts w:ascii="Times New Roman" w:hAnsi="Times New Roman" w:cs="Times New Roman"/>
        </w:rPr>
        <w:t>. DETAILED ANALYSIS ON EACH ATTRIBUTE…………….………………….</w:t>
      </w:r>
      <w:r>
        <w:rPr>
          <w:rFonts w:ascii="Times New Roman" w:hAnsi="Times New Roman" w:cs="Times New Roman"/>
        </w:rPr>
        <w:t>10</w:t>
      </w:r>
    </w:p>
    <w:p w14:paraId="0AED0AB3"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4. DATA ENGINEERING AND TRANSFORMATION ………………………………………</w:t>
      </w:r>
      <w:r>
        <w:rPr>
          <w:rFonts w:ascii="Times New Roman" w:hAnsi="Times New Roman" w:cs="Times New Roman"/>
        </w:rPr>
        <w:t>25</w:t>
      </w:r>
    </w:p>
    <w:p w14:paraId="42C02E80"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5. PREDICTOR ANALYSIS AND RELEVANCY…………………………………………….</w:t>
      </w:r>
      <w:r>
        <w:rPr>
          <w:rFonts w:ascii="Times New Roman" w:hAnsi="Times New Roman" w:cs="Times New Roman"/>
        </w:rPr>
        <w:t>26</w:t>
      </w:r>
    </w:p>
    <w:p w14:paraId="61C4BB2E" w14:textId="70387832"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5.1.  PREDICTOR RELAVANCY FOR </w:t>
      </w:r>
      <w:r w:rsidR="00175D0A">
        <w:rPr>
          <w:rFonts w:ascii="Times New Roman" w:hAnsi="Times New Roman" w:cs="Times New Roman"/>
        </w:rPr>
        <w:t>CLASSIFICATION</w:t>
      </w:r>
      <w:r w:rsidRPr="00C84A46">
        <w:rPr>
          <w:rFonts w:ascii="Times New Roman" w:hAnsi="Times New Roman" w:cs="Times New Roman"/>
        </w:rPr>
        <w:t>…………………………….</w:t>
      </w:r>
      <w:r>
        <w:rPr>
          <w:rFonts w:ascii="Times New Roman" w:hAnsi="Times New Roman" w:cs="Times New Roman"/>
        </w:rPr>
        <w:t>26</w:t>
      </w:r>
    </w:p>
    <w:p w14:paraId="534DCAB2"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5.2. PREDICTOR RELANCY FOR CLUSTERING …………………………………….</w:t>
      </w:r>
      <w:r>
        <w:rPr>
          <w:rFonts w:ascii="Times New Roman" w:hAnsi="Times New Roman" w:cs="Times New Roman"/>
        </w:rPr>
        <w:t>37</w:t>
      </w:r>
    </w:p>
    <w:p w14:paraId="6A65F996"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6. DIMENSION REDUCTION………………………………………………………………...</w:t>
      </w:r>
      <w:r>
        <w:rPr>
          <w:rFonts w:ascii="Times New Roman" w:hAnsi="Times New Roman" w:cs="Times New Roman"/>
        </w:rPr>
        <w:t>39</w:t>
      </w:r>
    </w:p>
    <w:p w14:paraId="6524D10C" w14:textId="5405FD5F"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6.1. DIMENSION REDUCTION FOR </w:t>
      </w:r>
      <w:r w:rsidR="00175D0A">
        <w:rPr>
          <w:rFonts w:ascii="Times New Roman" w:hAnsi="Times New Roman" w:cs="Times New Roman"/>
        </w:rPr>
        <w:t>CLASSIFICATION</w:t>
      </w:r>
      <w:r w:rsidRPr="00C84A46">
        <w:rPr>
          <w:rFonts w:ascii="Times New Roman" w:hAnsi="Times New Roman" w:cs="Times New Roman"/>
        </w:rPr>
        <w:t>…………………………….</w:t>
      </w:r>
      <w:r>
        <w:rPr>
          <w:rFonts w:ascii="Times New Roman" w:hAnsi="Times New Roman" w:cs="Times New Roman"/>
        </w:rPr>
        <w:t>39</w:t>
      </w:r>
    </w:p>
    <w:p w14:paraId="5074A63B"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6.2. DIMENSION REDUCTION FOR CLUSTERING………………………………….</w:t>
      </w:r>
      <w:r>
        <w:rPr>
          <w:rFonts w:ascii="Times New Roman" w:hAnsi="Times New Roman" w:cs="Times New Roman"/>
        </w:rPr>
        <w:t>40</w:t>
      </w:r>
    </w:p>
    <w:p w14:paraId="2619FC5A"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7. DATA PARTITIONING……………………………………………………………………...</w:t>
      </w:r>
      <w:r>
        <w:rPr>
          <w:rFonts w:ascii="Times New Roman" w:hAnsi="Times New Roman" w:cs="Times New Roman"/>
        </w:rPr>
        <w:t>40</w:t>
      </w:r>
    </w:p>
    <w:p w14:paraId="4DF2D725"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8. MODEL SELECTION………………………………………………………………………</w:t>
      </w:r>
      <w:r>
        <w:rPr>
          <w:rFonts w:ascii="Times New Roman" w:hAnsi="Times New Roman" w:cs="Times New Roman"/>
        </w:rPr>
        <w:t>41</w:t>
      </w:r>
    </w:p>
    <w:p w14:paraId="78348719"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8.1. MODEL SELECTION FOR CL</w:t>
      </w:r>
      <w:r>
        <w:rPr>
          <w:rFonts w:ascii="Times New Roman" w:hAnsi="Times New Roman" w:cs="Times New Roman"/>
        </w:rPr>
        <w:t>ASSIFICATION</w:t>
      </w:r>
      <w:r w:rsidRPr="00C84A46">
        <w:rPr>
          <w:rFonts w:ascii="Times New Roman" w:hAnsi="Times New Roman" w:cs="Times New Roman"/>
        </w:rPr>
        <w:t>……………………………………</w:t>
      </w:r>
      <w:r>
        <w:rPr>
          <w:rFonts w:ascii="Times New Roman" w:hAnsi="Times New Roman" w:cs="Times New Roman"/>
        </w:rPr>
        <w:t>41</w:t>
      </w:r>
    </w:p>
    <w:p w14:paraId="122FB010"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 xml:space="preserve">       8.2. MODEL SELECGTION FOR </w:t>
      </w:r>
      <w:r>
        <w:rPr>
          <w:rFonts w:ascii="Times New Roman" w:hAnsi="Times New Roman" w:cs="Times New Roman"/>
        </w:rPr>
        <w:t>CLUSTERING</w:t>
      </w:r>
      <w:r w:rsidRPr="00C84A46">
        <w:rPr>
          <w:rFonts w:ascii="Times New Roman" w:hAnsi="Times New Roman" w:cs="Times New Roman"/>
        </w:rPr>
        <w:t xml:space="preserve"> ………………………………………</w:t>
      </w:r>
      <w:r>
        <w:rPr>
          <w:rFonts w:ascii="Times New Roman" w:hAnsi="Times New Roman" w:cs="Times New Roman"/>
        </w:rPr>
        <w:t>.44</w:t>
      </w:r>
    </w:p>
    <w:p w14:paraId="4A821188" w14:textId="77777777" w:rsidR="00F95094" w:rsidRPr="00C84A46" w:rsidRDefault="00F95094" w:rsidP="00F95094">
      <w:pPr>
        <w:rPr>
          <w:rFonts w:ascii="Times New Roman" w:hAnsi="Times New Roman" w:cs="Times New Roman"/>
        </w:rPr>
      </w:pPr>
      <w:r w:rsidRPr="00C84A46">
        <w:rPr>
          <w:rFonts w:ascii="Times New Roman" w:hAnsi="Times New Roman" w:cs="Times New Roman"/>
        </w:rPr>
        <w:t>9. MODEL IMPROVEMENT AND EVALUATION…………………………………………</w:t>
      </w:r>
      <w:r>
        <w:rPr>
          <w:rFonts w:ascii="Times New Roman" w:hAnsi="Times New Roman" w:cs="Times New Roman"/>
        </w:rPr>
        <w:t>...56</w:t>
      </w:r>
    </w:p>
    <w:p w14:paraId="7AE75F53" w14:textId="4E620C41" w:rsidR="00F95094" w:rsidRPr="00C84A46" w:rsidRDefault="00F95094" w:rsidP="00F95094">
      <w:pPr>
        <w:rPr>
          <w:rFonts w:ascii="Times New Roman" w:hAnsi="Times New Roman" w:cs="Times New Roman"/>
        </w:rPr>
      </w:pPr>
      <w:r w:rsidRPr="00C84A46">
        <w:rPr>
          <w:rFonts w:ascii="Times New Roman" w:hAnsi="Times New Roman" w:cs="Times New Roman"/>
        </w:rPr>
        <w:t>1</w:t>
      </w:r>
      <w:r>
        <w:rPr>
          <w:rFonts w:ascii="Times New Roman" w:hAnsi="Times New Roman" w:cs="Times New Roman"/>
        </w:rPr>
        <w:t>0</w:t>
      </w:r>
      <w:r w:rsidRPr="00C84A46">
        <w:rPr>
          <w:rFonts w:ascii="Times New Roman" w:hAnsi="Times New Roman" w:cs="Times New Roman"/>
        </w:rPr>
        <w:t>. CONCLUSION………………………………………………………………………………</w:t>
      </w:r>
      <w:r>
        <w:rPr>
          <w:rFonts w:ascii="Times New Roman" w:hAnsi="Times New Roman" w:cs="Times New Roman"/>
        </w:rPr>
        <w:t>5</w:t>
      </w:r>
      <w:r w:rsidR="007B6B52">
        <w:rPr>
          <w:rFonts w:ascii="Times New Roman" w:hAnsi="Times New Roman" w:cs="Times New Roman"/>
        </w:rPr>
        <w:t>8</w:t>
      </w:r>
    </w:p>
    <w:p w14:paraId="253714E9" w14:textId="77777777" w:rsidR="005F2A7A" w:rsidRDefault="005F2A7A">
      <w:pPr>
        <w:rPr>
          <w:rFonts w:ascii="Times New Roman" w:hAnsi="Times New Roman" w:cs="Times New Roman"/>
          <w:b/>
          <w:bCs/>
          <w:sz w:val="28"/>
          <w:szCs w:val="28"/>
        </w:rPr>
      </w:pPr>
    </w:p>
    <w:p w14:paraId="5E04EC34" w14:textId="77777777" w:rsidR="005F2A7A" w:rsidRDefault="005F2A7A">
      <w:pPr>
        <w:rPr>
          <w:rFonts w:ascii="Times New Roman" w:hAnsi="Times New Roman" w:cs="Times New Roman"/>
          <w:b/>
          <w:bCs/>
          <w:sz w:val="28"/>
          <w:szCs w:val="28"/>
        </w:rPr>
      </w:pPr>
    </w:p>
    <w:p w14:paraId="0CDCD7CB" w14:textId="77777777" w:rsidR="005F2A7A" w:rsidRDefault="005F2A7A">
      <w:pPr>
        <w:rPr>
          <w:rFonts w:ascii="Times New Roman" w:hAnsi="Times New Roman" w:cs="Times New Roman"/>
          <w:b/>
          <w:bCs/>
          <w:sz w:val="28"/>
          <w:szCs w:val="28"/>
        </w:rPr>
      </w:pPr>
    </w:p>
    <w:p w14:paraId="04A72AB9" w14:textId="77777777" w:rsidR="00CA4D3E" w:rsidRDefault="00CA4D3E" w:rsidP="00CA4D3E">
      <w:pPr>
        <w:rPr>
          <w:rFonts w:ascii="Times New Roman" w:hAnsi="Times New Roman" w:cs="Times New Roman"/>
          <w:b/>
          <w:bCs/>
          <w:sz w:val="28"/>
          <w:szCs w:val="28"/>
        </w:rPr>
      </w:pPr>
      <w:r>
        <w:rPr>
          <w:rFonts w:ascii="Times New Roman" w:hAnsi="Times New Roman" w:cs="Times New Roman"/>
          <w:b/>
          <w:bCs/>
          <w:sz w:val="28"/>
          <w:szCs w:val="28"/>
        </w:rPr>
        <w:lastRenderedPageBreak/>
        <w:t>TABLE OF FIGURES</w:t>
      </w:r>
    </w:p>
    <w:p w14:paraId="1C1EC0AB"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 structure of data</w:t>
      </w:r>
      <w:r>
        <w:rPr>
          <w:rFonts w:ascii="Times New Roman" w:hAnsi="Times New Roman" w:cs="Times New Roman"/>
          <w:sz w:val="28"/>
          <w:szCs w:val="28"/>
        </w:rPr>
        <w:t>………………………………………………………………</w:t>
      </w:r>
    </w:p>
    <w:p w14:paraId="62D22235"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 checking the uniqueness</w:t>
      </w:r>
      <w:r>
        <w:rPr>
          <w:rFonts w:ascii="Times New Roman" w:hAnsi="Times New Roman" w:cs="Times New Roman"/>
          <w:sz w:val="28"/>
          <w:szCs w:val="28"/>
        </w:rPr>
        <w:t>…………………………………………………….</w:t>
      </w:r>
    </w:p>
    <w:p w14:paraId="32772D09"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 Distribution of year of birth</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p w14:paraId="21078DA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w:t>
      </w:r>
      <w:r w:rsidRPr="003447AE">
        <w:t xml:space="preserve"> </w:t>
      </w:r>
      <w:r w:rsidRPr="003447AE">
        <w:rPr>
          <w:rFonts w:ascii="Times New Roman" w:hAnsi="Times New Roman" w:cs="Times New Roman"/>
          <w:sz w:val="28"/>
          <w:szCs w:val="28"/>
        </w:rPr>
        <w:t>Distribution of customers by Generation</w:t>
      </w:r>
      <w:r>
        <w:rPr>
          <w:rFonts w:ascii="Times New Roman" w:hAnsi="Times New Roman" w:cs="Times New Roman"/>
          <w:sz w:val="28"/>
          <w:szCs w:val="28"/>
        </w:rPr>
        <w:t>……………………………………</w:t>
      </w:r>
      <w:r w:rsidRPr="003447AE">
        <w:rPr>
          <w:rFonts w:ascii="Times New Roman" w:hAnsi="Times New Roman" w:cs="Times New Roman"/>
          <w:sz w:val="28"/>
          <w:szCs w:val="28"/>
        </w:rPr>
        <w:t>.11</w:t>
      </w:r>
    </w:p>
    <w:p w14:paraId="39D33D2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5. Distribution of Education levels</w:t>
      </w:r>
      <w:r>
        <w:rPr>
          <w:rFonts w:ascii="Times New Roman" w:hAnsi="Times New Roman" w:cs="Times New Roman"/>
          <w:sz w:val="28"/>
          <w:szCs w:val="28"/>
        </w:rPr>
        <w:t>……………………………………………..</w:t>
      </w:r>
      <w:r w:rsidRPr="003447AE">
        <w:rPr>
          <w:rFonts w:ascii="Times New Roman" w:hAnsi="Times New Roman" w:cs="Times New Roman"/>
          <w:sz w:val="28"/>
          <w:szCs w:val="28"/>
        </w:rPr>
        <w:t>.12</w:t>
      </w:r>
    </w:p>
    <w:p w14:paraId="77DCEA8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6.</w:t>
      </w:r>
      <w:r w:rsidRPr="003447AE">
        <w:t xml:space="preserve"> </w:t>
      </w:r>
      <w:r w:rsidRPr="003447AE">
        <w:rPr>
          <w:rFonts w:ascii="Times New Roman" w:hAnsi="Times New Roman" w:cs="Times New Roman"/>
          <w:sz w:val="28"/>
          <w:szCs w:val="28"/>
        </w:rPr>
        <w:t>Distribution of marital status…</w:t>
      </w:r>
      <w:r>
        <w:rPr>
          <w:rFonts w:ascii="Times New Roman" w:hAnsi="Times New Roman" w:cs="Times New Roman"/>
          <w:sz w:val="28"/>
          <w:szCs w:val="28"/>
        </w:rPr>
        <w:t>………………………………………………</w:t>
      </w:r>
      <w:r w:rsidRPr="003447AE">
        <w:rPr>
          <w:rFonts w:ascii="Times New Roman" w:hAnsi="Times New Roman" w:cs="Times New Roman"/>
          <w:sz w:val="28"/>
          <w:szCs w:val="28"/>
        </w:rPr>
        <w:t>13</w:t>
      </w:r>
    </w:p>
    <w:p w14:paraId="711F6C67"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7. Distribution of income</w:t>
      </w:r>
      <w:r>
        <w:rPr>
          <w:rFonts w:ascii="Times New Roman" w:hAnsi="Times New Roman" w:cs="Times New Roman"/>
          <w:sz w:val="28"/>
          <w:szCs w:val="28"/>
        </w:rPr>
        <w:t>……………………………………………………….</w:t>
      </w:r>
      <w:r w:rsidRPr="003447AE">
        <w:rPr>
          <w:rFonts w:ascii="Times New Roman" w:hAnsi="Times New Roman" w:cs="Times New Roman"/>
          <w:sz w:val="28"/>
          <w:szCs w:val="28"/>
        </w:rPr>
        <w:t>14</w:t>
      </w:r>
    </w:p>
    <w:p w14:paraId="5D8EA06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 xml:space="preserve">8. Distribution of </w:t>
      </w:r>
      <w:proofErr w:type="spellStart"/>
      <w:r w:rsidRPr="003447AE">
        <w:rPr>
          <w:rFonts w:ascii="Times New Roman" w:hAnsi="Times New Roman" w:cs="Times New Roman"/>
          <w:sz w:val="28"/>
          <w:szCs w:val="28"/>
        </w:rPr>
        <w:t>kidHome</w:t>
      </w:r>
      <w:proofErr w:type="spellEnd"/>
      <w:r w:rsidRPr="003447AE">
        <w:rPr>
          <w:rFonts w:ascii="Times New Roman" w:hAnsi="Times New Roman" w:cs="Times New Roman"/>
          <w:sz w:val="28"/>
          <w:szCs w:val="28"/>
        </w:rPr>
        <w:t>…</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14</w:t>
      </w:r>
    </w:p>
    <w:p w14:paraId="43AB97E8"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9. Distribution of teenagers</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15</w:t>
      </w:r>
    </w:p>
    <w:p w14:paraId="28EF83F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10. Distribution of monthly registration</w:t>
      </w:r>
      <w:r>
        <w:rPr>
          <w:rFonts w:ascii="Times New Roman" w:hAnsi="Times New Roman" w:cs="Times New Roman"/>
          <w:sz w:val="28"/>
          <w:szCs w:val="28"/>
        </w:rPr>
        <w:t>…………………………………………</w:t>
      </w:r>
      <w:r w:rsidRPr="003447AE">
        <w:rPr>
          <w:rFonts w:ascii="Times New Roman" w:hAnsi="Times New Roman" w:cs="Times New Roman"/>
          <w:sz w:val="28"/>
          <w:szCs w:val="28"/>
        </w:rPr>
        <w:t>16</w:t>
      </w:r>
    </w:p>
    <w:p w14:paraId="07A7392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11. Distribution of weekly registration</w:t>
      </w:r>
      <w:r>
        <w:rPr>
          <w:rFonts w:ascii="Times New Roman" w:hAnsi="Times New Roman" w:cs="Times New Roman"/>
          <w:sz w:val="28"/>
          <w:szCs w:val="28"/>
        </w:rPr>
        <w:t>…………………………………………</w:t>
      </w:r>
      <w:r w:rsidRPr="003447AE">
        <w:rPr>
          <w:rFonts w:ascii="Times New Roman" w:hAnsi="Times New Roman" w:cs="Times New Roman"/>
          <w:sz w:val="28"/>
          <w:szCs w:val="28"/>
        </w:rPr>
        <w:t>16</w:t>
      </w:r>
    </w:p>
    <w:p w14:paraId="3549835C"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12. Distribution of recency…</w:t>
      </w:r>
      <w:r>
        <w:rPr>
          <w:rFonts w:ascii="Times New Roman" w:hAnsi="Times New Roman" w:cs="Times New Roman"/>
          <w:sz w:val="28"/>
          <w:szCs w:val="28"/>
        </w:rPr>
        <w:t>……………………………………………………</w:t>
      </w:r>
      <w:r w:rsidRPr="003447AE">
        <w:rPr>
          <w:rFonts w:ascii="Times New Roman" w:hAnsi="Times New Roman" w:cs="Times New Roman"/>
          <w:sz w:val="28"/>
          <w:szCs w:val="28"/>
        </w:rPr>
        <w:t>17</w:t>
      </w:r>
    </w:p>
    <w:p w14:paraId="60413E9B"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13. customer recency</w:t>
      </w:r>
      <w:r>
        <w:rPr>
          <w:rFonts w:ascii="Times New Roman" w:hAnsi="Times New Roman" w:cs="Times New Roman"/>
          <w:sz w:val="28"/>
          <w:szCs w:val="28"/>
        </w:rPr>
        <w:t>…………………………………………………………….</w:t>
      </w:r>
      <w:r w:rsidRPr="003447AE">
        <w:rPr>
          <w:rFonts w:ascii="Times New Roman" w:hAnsi="Times New Roman" w:cs="Times New Roman"/>
          <w:sz w:val="28"/>
          <w:szCs w:val="28"/>
        </w:rPr>
        <w:t>18</w:t>
      </w:r>
    </w:p>
    <w:p w14:paraId="420BA683"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14. distribution of total spending of a customer</w:t>
      </w:r>
      <w:r>
        <w:rPr>
          <w:rFonts w:ascii="Times New Roman" w:hAnsi="Times New Roman" w:cs="Times New Roman"/>
          <w:sz w:val="28"/>
          <w:szCs w:val="28"/>
        </w:rPr>
        <w:t>…………………………………</w:t>
      </w:r>
      <w:r w:rsidRPr="003447AE">
        <w:rPr>
          <w:rFonts w:ascii="Times New Roman" w:hAnsi="Times New Roman" w:cs="Times New Roman"/>
          <w:sz w:val="28"/>
          <w:szCs w:val="28"/>
        </w:rPr>
        <w:t>19</w:t>
      </w:r>
    </w:p>
    <w:p w14:paraId="53FFC023"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15. Distribution of purchase types</w:t>
      </w:r>
      <w:r>
        <w:rPr>
          <w:rFonts w:ascii="Times New Roman" w:hAnsi="Times New Roman" w:cs="Times New Roman"/>
          <w:sz w:val="28"/>
          <w:szCs w:val="28"/>
        </w:rPr>
        <w:t>……………………………………………….</w:t>
      </w:r>
      <w:r w:rsidRPr="003447AE">
        <w:rPr>
          <w:rFonts w:ascii="Times New Roman" w:hAnsi="Times New Roman" w:cs="Times New Roman"/>
          <w:sz w:val="28"/>
          <w:szCs w:val="28"/>
        </w:rPr>
        <w:t>20</w:t>
      </w:r>
    </w:p>
    <w:p w14:paraId="157AE2AC"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16. number of visits</w:t>
      </w:r>
      <w:r>
        <w:rPr>
          <w:rFonts w:ascii="Times New Roman" w:hAnsi="Times New Roman" w:cs="Times New Roman"/>
          <w:sz w:val="28"/>
          <w:szCs w:val="28"/>
        </w:rPr>
        <w:t>………………………………………………………………</w:t>
      </w:r>
      <w:r w:rsidRPr="003447AE">
        <w:rPr>
          <w:rFonts w:ascii="Times New Roman" w:hAnsi="Times New Roman" w:cs="Times New Roman"/>
          <w:sz w:val="28"/>
          <w:szCs w:val="28"/>
        </w:rPr>
        <w:t>21</w:t>
      </w:r>
    </w:p>
    <w:p w14:paraId="26569FC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17. Distribution of campaigns</w:t>
      </w:r>
      <w:r>
        <w:rPr>
          <w:rFonts w:ascii="Times New Roman" w:hAnsi="Times New Roman" w:cs="Times New Roman"/>
          <w:sz w:val="28"/>
          <w:szCs w:val="28"/>
        </w:rPr>
        <w:t>……………………………………………………</w:t>
      </w:r>
      <w:r w:rsidRPr="003447AE">
        <w:rPr>
          <w:rFonts w:ascii="Times New Roman" w:hAnsi="Times New Roman" w:cs="Times New Roman"/>
          <w:sz w:val="28"/>
          <w:szCs w:val="28"/>
        </w:rPr>
        <w:t>22</w:t>
      </w:r>
    </w:p>
    <w:p w14:paraId="643D419B"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18. number of complaints</w:t>
      </w:r>
      <w:r>
        <w:rPr>
          <w:rFonts w:ascii="Times New Roman" w:hAnsi="Times New Roman" w:cs="Times New Roman"/>
          <w:sz w:val="28"/>
          <w:szCs w:val="28"/>
        </w:rPr>
        <w:t>………………………………………………………...</w:t>
      </w:r>
      <w:r w:rsidRPr="003447AE">
        <w:rPr>
          <w:rFonts w:ascii="Times New Roman" w:hAnsi="Times New Roman" w:cs="Times New Roman"/>
          <w:sz w:val="28"/>
          <w:szCs w:val="28"/>
        </w:rPr>
        <w:t>23</w:t>
      </w:r>
    </w:p>
    <w:p w14:paraId="1D0AB1C0"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19. response to the last campaign</w:t>
      </w:r>
      <w:r>
        <w:rPr>
          <w:rFonts w:ascii="Times New Roman" w:hAnsi="Times New Roman" w:cs="Times New Roman"/>
          <w:sz w:val="28"/>
          <w:szCs w:val="28"/>
        </w:rPr>
        <w:t>………………………………………………...</w:t>
      </w:r>
      <w:r w:rsidRPr="003447AE">
        <w:rPr>
          <w:rFonts w:ascii="Times New Roman" w:hAnsi="Times New Roman" w:cs="Times New Roman"/>
          <w:sz w:val="28"/>
          <w:szCs w:val="28"/>
        </w:rPr>
        <w:t>24</w:t>
      </w:r>
    </w:p>
    <w:p w14:paraId="3E51CF7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20. checking zeros</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24</w:t>
      </w:r>
    </w:p>
    <w:p w14:paraId="639000D5"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21. Education vs Target response</w:t>
      </w:r>
      <w:r>
        <w:rPr>
          <w:rFonts w:ascii="Times New Roman" w:hAnsi="Times New Roman" w:cs="Times New Roman"/>
          <w:sz w:val="28"/>
          <w:szCs w:val="28"/>
        </w:rPr>
        <w:t>…………………………………………………</w:t>
      </w:r>
      <w:r w:rsidRPr="003447AE">
        <w:rPr>
          <w:rFonts w:ascii="Times New Roman" w:hAnsi="Times New Roman" w:cs="Times New Roman"/>
          <w:sz w:val="28"/>
          <w:szCs w:val="28"/>
        </w:rPr>
        <w:t>27</w:t>
      </w:r>
    </w:p>
    <w:p w14:paraId="267CE2F7"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22. Education vs Target response…</w:t>
      </w:r>
      <w:r>
        <w:rPr>
          <w:rFonts w:ascii="Times New Roman" w:hAnsi="Times New Roman" w:cs="Times New Roman"/>
          <w:sz w:val="28"/>
          <w:szCs w:val="28"/>
        </w:rPr>
        <w:t>………………………………………………</w:t>
      </w:r>
      <w:r w:rsidRPr="003447AE">
        <w:rPr>
          <w:rFonts w:ascii="Times New Roman" w:hAnsi="Times New Roman" w:cs="Times New Roman"/>
          <w:sz w:val="28"/>
          <w:szCs w:val="28"/>
        </w:rPr>
        <w:t>28</w:t>
      </w:r>
    </w:p>
    <w:p w14:paraId="201BF3A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 xml:space="preserve">23. </w:t>
      </w:r>
      <w:proofErr w:type="spellStart"/>
      <w:r w:rsidRPr="003447AE">
        <w:rPr>
          <w:rFonts w:ascii="Times New Roman" w:hAnsi="Times New Roman" w:cs="Times New Roman"/>
          <w:sz w:val="28"/>
          <w:szCs w:val="28"/>
        </w:rPr>
        <w:t>Kidhome</w:t>
      </w:r>
      <w:proofErr w:type="spellEnd"/>
      <w:r w:rsidRPr="003447AE">
        <w:rPr>
          <w:rFonts w:ascii="Times New Roman" w:hAnsi="Times New Roman" w:cs="Times New Roman"/>
          <w:sz w:val="28"/>
          <w:szCs w:val="28"/>
        </w:rPr>
        <w:t xml:space="preserve"> vs target response…</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29</w:t>
      </w:r>
    </w:p>
    <w:p w14:paraId="6B5FF46F"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lastRenderedPageBreak/>
        <w:t xml:space="preserve">24. </w:t>
      </w:r>
      <w:proofErr w:type="spellStart"/>
      <w:r w:rsidRPr="003447AE">
        <w:rPr>
          <w:rFonts w:ascii="Times New Roman" w:hAnsi="Times New Roman" w:cs="Times New Roman"/>
          <w:sz w:val="28"/>
          <w:szCs w:val="28"/>
        </w:rPr>
        <w:t>teenhome</w:t>
      </w:r>
      <w:proofErr w:type="spellEnd"/>
      <w:r w:rsidRPr="003447AE">
        <w:rPr>
          <w:rFonts w:ascii="Times New Roman" w:hAnsi="Times New Roman" w:cs="Times New Roman"/>
          <w:sz w:val="28"/>
          <w:szCs w:val="28"/>
        </w:rPr>
        <w:t xml:space="preserve"> vs target response</w:t>
      </w:r>
      <w:r>
        <w:rPr>
          <w:rFonts w:ascii="Times New Roman" w:hAnsi="Times New Roman" w:cs="Times New Roman"/>
          <w:sz w:val="28"/>
          <w:szCs w:val="28"/>
        </w:rPr>
        <w:t>…………………………………………………</w:t>
      </w:r>
      <w:r w:rsidRPr="003447AE">
        <w:rPr>
          <w:rFonts w:ascii="Times New Roman" w:hAnsi="Times New Roman" w:cs="Times New Roman"/>
          <w:sz w:val="28"/>
          <w:szCs w:val="28"/>
        </w:rPr>
        <w:t>30</w:t>
      </w:r>
    </w:p>
    <w:p w14:paraId="5B31363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25. spending categories vs Target variable</w:t>
      </w:r>
      <w:r>
        <w:rPr>
          <w:rFonts w:ascii="Times New Roman" w:hAnsi="Times New Roman" w:cs="Times New Roman"/>
          <w:sz w:val="28"/>
          <w:szCs w:val="28"/>
        </w:rPr>
        <w:t>……………………………………….</w:t>
      </w:r>
      <w:r w:rsidRPr="003447AE">
        <w:rPr>
          <w:rFonts w:ascii="Times New Roman" w:hAnsi="Times New Roman" w:cs="Times New Roman"/>
          <w:sz w:val="28"/>
          <w:szCs w:val="28"/>
        </w:rPr>
        <w:t>31</w:t>
      </w:r>
    </w:p>
    <w:p w14:paraId="09F8D6F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26. number of deals purchased vs target response</w:t>
      </w:r>
      <w:r>
        <w:rPr>
          <w:rFonts w:ascii="Times New Roman" w:hAnsi="Times New Roman" w:cs="Times New Roman"/>
          <w:sz w:val="28"/>
          <w:szCs w:val="28"/>
        </w:rPr>
        <w:t>……………………………….</w:t>
      </w:r>
      <w:r w:rsidRPr="003447AE">
        <w:rPr>
          <w:rFonts w:ascii="Times New Roman" w:hAnsi="Times New Roman" w:cs="Times New Roman"/>
          <w:sz w:val="28"/>
          <w:szCs w:val="28"/>
        </w:rPr>
        <w:t>32</w:t>
      </w:r>
    </w:p>
    <w:p w14:paraId="2A5C4B94"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27. number of web purchases vs target response</w:t>
      </w:r>
      <w:r>
        <w:rPr>
          <w:rFonts w:ascii="Times New Roman" w:hAnsi="Times New Roman" w:cs="Times New Roman"/>
          <w:sz w:val="28"/>
          <w:szCs w:val="28"/>
        </w:rPr>
        <w:t>…………………………………</w:t>
      </w:r>
      <w:r w:rsidRPr="003447AE">
        <w:rPr>
          <w:rFonts w:ascii="Times New Roman" w:hAnsi="Times New Roman" w:cs="Times New Roman"/>
          <w:sz w:val="28"/>
          <w:szCs w:val="28"/>
        </w:rPr>
        <w:t>33</w:t>
      </w:r>
    </w:p>
    <w:p w14:paraId="31CC31ED"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28. number of catalog purchases vs target response</w:t>
      </w:r>
      <w:r>
        <w:rPr>
          <w:rFonts w:ascii="Times New Roman" w:hAnsi="Times New Roman" w:cs="Times New Roman"/>
          <w:sz w:val="28"/>
          <w:szCs w:val="28"/>
        </w:rPr>
        <w:t>………………………………</w:t>
      </w:r>
      <w:r w:rsidRPr="003447AE">
        <w:rPr>
          <w:rFonts w:ascii="Times New Roman" w:hAnsi="Times New Roman" w:cs="Times New Roman"/>
          <w:sz w:val="28"/>
          <w:szCs w:val="28"/>
        </w:rPr>
        <w:t>33</w:t>
      </w:r>
    </w:p>
    <w:p w14:paraId="01A41DA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29. number of store purchases vs target response</w:t>
      </w:r>
      <w:r>
        <w:rPr>
          <w:rFonts w:ascii="Times New Roman" w:hAnsi="Times New Roman" w:cs="Times New Roman"/>
          <w:sz w:val="28"/>
          <w:szCs w:val="28"/>
        </w:rPr>
        <w:t>…………………………………</w:t>
      </w:r>
      <w:r w:rsidRPr="003447AE">
        <w:rPr>
          <w:rFonts w:ascii="Times New Roman" w:hAnsi="Times New Roman" w:cs="Times New Roman"/>
          <w:sz w:val="28"/>
          <w:szCs w:val="28"/>
        </w:rPr>
        <w:t>34</w:t>
      </w:r>
    </w:p>
    <w:p w14:paraId="101341C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30. number of web visits in a month vs target response</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35</w:t>
      </w:r>
    </w:p>
    <w:p w14:paraId="4DCE3CAA"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31. complain vs target response</w:t>
      </w:r>
      <w:r>
        <w:rPr>
          <w:rFonts w:ascii="Times New Roman" w:hAnsi="Times New Roman" w:cs="Times New Roman"/>
          <w:sz w:val="28"/>
          <w:szCs w:val="28"/>
        </w:rPr>
        <w:t>…………………………………………………...</w:t>
      </w:r>
      <w:r w:rsidRPr="003447AE">
        <w:rPr>
          <w:rFonts w:ascii="Times New Roman" w:hAnsi="Times New Roman" w:cs="Times New Roman"/>
          <w:sz w:val="28"/>
          <w:szCs w:val="28"/>
        </w:rPr>
        <w:t>35</w:t>
      </w:r>
    </w:p>
    <w:p w14:paraId="7BFA29E5"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32. generation vs target response</w:t>
      </w:r>
      <w:r>
        <w:rPr>
          <w:rFonts w:ascii="Times New Roman" w:hAnsi="Times New Roman" w:cs="Times New Roman"/>
          <w:sz w:val="28"/>
          <w:szCs w:val="28"/>
        </w:rPr>
        <w:t>………………………………………………….</w:t>
      </w:r>
      <w:r w:rsidRPr="003447AE">
        <w:rPr>
          <w:rFonts w:ascii="Times New Roman" w:hAnsi="Times New Roman" w:cs="Times New Roman"/>
          <w:sz w:val="28"/>
          <w:szCs w:val="28"/>
        </w:rPr>
        <w:t>36</w:t>
      </w:r>
    </w:p>
    <w:p w14:paraId="47264082"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33. recency vs target response</w:t>
      </w:r>
      <w:r>
        <w:rPr>
          <w:rFonts w:ascii="Times New Roman" w:hAnsi="Times New Roman" w:cs="Times New Roman"/>
          <w:sz w:val="28"/>
          <w:szCs w:val="28"/>
        </w:rPr>
        <w:t>…………………………………………………….</w:t>
      </w:r>
      <w:r w:rsidRPr="003447AE">
        <w:rPr>
          <w:rFonts w:ascii="Times New Roman" w:hAnsi="Times New Roman" w:cs="Times New Roman"/>
          <w:sz w:val="28"/>
          <w:szCs w:val="28"/>
        </w:rPr>
        <w:t>36</w:t>
      </w:r>
    </w:p>
    <w:p w14:paraId="2185A10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34. recency vs target response</w:t>
      </w:r>
      <w:r>
        <w:rPr>
          <w:rFonts w:ascii="Times New Roman" w:hAnsi="Times New Roman" w:cs="Times New Roman"/>
          <w:sz w:val="28"/>
          <w:szCs w:val="28"/>
        </w:rPr>
        <w:t>…………………………………………………….</w:t>
      </w:r>
      <w:r w:rsidRPr="003447AE">
        <w:rPr>
          <w:rFonts w:ascii="Times New Roman" w:hAnsi="Times New Roman" w:cs="Times New Roman"/>
          <w:sz w:val="28"/>
          <w:szCs w:val="28"/>
        </w:rPr>
        <w:t>37</w:t>
      </w:r>
    </w:p>
    <w:p w14:paraId="1E806A28"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35. data partition</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41</w:t>
      </w:r>
    </w:p>
    <w:p w14:paraId="3F7552BA"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36. logistic regression</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r w:rsidRPr="003447AE">
        <w:rPr>
          <w:rFonts w:ascii="Times New Roman" w:hAnsi="Times New Roman" w:cs="Times New Roman"/>
          <w:sz w:val="28"/>
          <w:szCs w:val="28"/>
        </w:rPr>
        <w:t>42</w:t>
      </w:r>
    </w:p>
    <w:p w14:paraId="12F38D61"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37. Random forest</w:t>
      </w:r>
      <w:r>
        <w:rPr>
          <w:rFonts w:ascii="Times New Roman" w:hAnsi="Times New Roman" w:cs="Times New Roman"/>
          <w:sz w:val="28"/>
          <w:szCs w:val="28"/>
        </w:rPr>
        <w:t>…………………………………………………………………</w:t>
      </w:r>
      <w:r w:rsidRPr="003447AE">
        <w:rPr>
          <w:rFonts w:ascii="Times New Roman" w:hAnsi="Times New Roman" w:cs="Times New Roman"/>
          <w:sz w:val="28"/>
          <w:szCs w:val="28"/>
        </w:rPr>
        <w:t>43</w:t>
      </w:r>
    </w:p>
    <w:p w14:paraId="2483739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38. elbow method</w:t>
      </w:r>
      <w:r>
        <w:rPr>
          <w:rFonts w:ascii="Times New Roman" w:hAnsi="Times New Roman" w:cs="Times New Roman"/>
          <w:sz w:val="28"/>
          <w:szCs w:val="28"/>
        </w:rPr>
        <w:t>…………………………………………………………………</w:t>
      </w:r>
      <w:r w:rsidRPr="003447AE">
        <w:rPr>
          <w:rFonts w:ascii="Times New Roman" w:hAnsi="Times New Roman" w:cs="Times New Roman"/>
          <w:sz w:val="28"/>
          <w:szCs w:val="28"/>
        </w:rPr>
        <w:t>45</w:t>
      </w:r>
    </w:p>
    <w:p w14:paraId="61F742C6"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39. size of clusters</w:t>
      </w:r>
      <w:r>
        <w:rPr>
          <w:rFonts w:ascii="Times New Roman" w:hAnsi="Times New Roman" w:cs="Times New Roman"/>
          <w:sz w:val="28"/>
          <w:szCs w:val="28"/>
        </w:rPr>
        <w:t>………………………………………………………………...</w:t>
      </w:r>
      <w:r w:rsidRPr="003447AE">
        <w:rPr>
          <w:rFonts w:ascii="Times New Roman" w:hAnsi="Times New Roman" w:cs="Times New Roman"/>
          <w:sz w:val="28"/>
          <w:szCs w:val="28"/>
        </w:rPr>
        <w:t>45</w:t>
      </w:r>
    </w:p>
    <w:p w14:paraId="65C97F9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40. silhouette plot</w:t>
      </w:r>
      <w:r>
        <w:rPr>
          <w:rFonts w:ascii="Times New Roman" w:hAnsi="Times New Roman" w:cs="Times New Roman"/>
          <w:sz w:val="28"/>
          <w:szCs w:val="28"/>
        </w:rPr>
        <w:t>…………………………………………………………………</w:t>
      </w:r>
      <w:r w:rsidRPr="003447AE">
        <w:rPr>
          <w:rFonts w:ascii="Times New Roman" w:hAnsi="Times New Roman" w:cs="Times New Roman"/>
          <w:sz w:val="28"/>
          <w:szCs w:val="28"/>
        </w:rPr>
        <w:t>46</w:t>
      </w:r>
    </w:p>
    <w:p w14:paraId="7E31BA7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41. k-means clustering</w:t>
      </w:r>
      <w:r>
        <w:rPr>
          <w:rFonts w:ascii="Times New Roman" w:hAnsi="Times New Roman" w:cs="Times New Roman"/>
          <w:sz w:val="28"/>
          <w:szCs w:val="28"/>
        </w:rPr>
        <w:t>……………………………………………………………</w:t>
      </w:r>
      <w:r w:rsidRPr="003447AE">
        <w:rPr>
          <w:rFonts w:ascii="Times New Roman" w:hAnsi="Times New Roman" w:cs="Times New Roman"/>
          <w:sz w:val="28"/>
          <w:szCs w:val="28"/>
        </w:rPr>
        <w:t>48</w:t>
      </w:r>
    </w:p>
    <w:p w14:paraId="54CC7BC4"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42. Hierarchical Clustering</w:t>
      </w:r>
      <w:r>
        <w:rPr>
          <w:rFonts w:ascii="Times New Roman" w:hAnsi="Times New Roman" w:cs="Times New Roman"/>
          <w:sz w:val="28"/>
          <w:szCs w:val="28"/>
        </w:rPr>
        <w:t>……………………………………………………….</w:t>
      </w:r>
      <w:r w:rsidRPr="003447AE">
        <w:rPr>
          <w:rFonts w:ascii="Times New Roman" w:hAnsi="Times New Roman" w:cs="Times New Roman"/>
          <w:sz w:val="28"/>
          <w:szCs w:val="28"/>
        </w:rPr>
        <w:t>50</w:t>
      </w:r>
    </w:p>
    <w:p w14:paraId="43B5021E"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43. random forest evaluation</w:t>
      </w:r>
      <w:r>
        <w:rPr>
          <w:rFonts w:ascii="Times New Roman" w:hAnsi="Times New Roman" w:cs="Times New Roman"/>
          <w:sz w:val="28"/>
          <w:szCs w:val="28"/>
        </w:rPr>
        <w:t>……………………………………………………...</w:t>
      </w:r>
      <w:r w:rsidRPr="003447AE">
        <w:rPr>
          <w:rFonts w:ascii="Times New Roman" w:hAnsi="Times New Roman" w:cs="Times New Roman"/>
          <w:sz w:val="28"/>
          <w:szCs w:val="28"/>
        </w:rPr>
        <w:t>54</w:t>
      </w:r>
    </w:p>
    <w:p w14:paraId="121F12AA" w14:textId="77777777" w:rsidR="00CA4D3E" w:rsidRPr="003447AE" w:rsidRDefault="00CA4D3E" w:rsidP="00CA4D3E">
      <w:pPr>
        <w:rPr>
          <w:rFonts w:ascii="Times New Roman" w:hAnsi="Times New Roman" w:cs="Times New Roman"/>
          <w:sz w:val="28"/>
          <w:szCs w:val="28"/>
        </w:rPr>
      </w:pPr>
      <w:r w:rsidRPr="003447AE">
        <w:rPr>
          <w:rFonts w:ascii="Times New Roman" w:hAnsi="Times New Roman" w:cs="Times New Roman"/>
          <w:sz w:val="28"/>
          <w:szCs w:val="28"/>
        </w:rPr>
        <w:t>44. feature importance in random forest</w:t>
      </w:r>
      <w:r>
        <w:rPr>
          <w:rFonts w:ascii="Times New Roman" w:hAnsi="Times New Roman" w:cs="Times New Roman"/>
          <w:sz w:val="28"/>
          <w:szCs w:val="28"/>
        </w:rPr>
        <w:t>………………………………………….55</w:t>
      </w:r>
    </w:p>
    <w:p w14:paraId="520A231A" w14:textId="1048D6BC" w:rsidR="005F2A7A" w:rsidRDefault="00CA4D3E">
      <w:pPr>
        <w:rPr>
          <w:rFonts w:ascii="Times New Roman" w:hAnsi="Times New Roman" w:cs="Times New Roman"/>
          <w:sz w:val="28"/>
          <w:szCs w:val="28"/>
        </w:rPr>
      </w:pPr>
      <w:r w:rsidRPr="003447AE">
        <w:rPr>
          <w:rFonts w:ascii="Times New Roman" w:hAnsi="Times New Roman" w:cs="Times New Roman"/>
          <w:sz w:val="28"/>
          <w:szCs w:val="28"/>
        </w:rPr>
        <w:t>45. model improvement</w:t>
      </w:r>
      <w:r>
        <w:rPr>
          <w:rFonts w:ascii="Times New Roman" w:hAnsi="Times New Roman" w:cs="Times New Roman"/>
          <w:sz w:val="28"/>
          <w:szCs w:val="28"/>
        </w:rPr>
        <w:t>………………………………………………………</w:t>
      </w:r>
      <w:proofErr w:type="gramStart"/>
      <w:r>
        <w:rPr>
          <w:rFonts w:ascii="Times New Roman" w:hAnsi="Times New Roman" w:cs="Times New Roman"/>
          <w:sz w:val="28"/>
          <w:szCs w:val="28"/>
        </w:rPr>
        <w:t>…</w:t>
      </w:r>
      <w:r w:rsidRPr="003447AE">
        <w:rPr>
          <w:rFonts w:ascii="Times New Roman" w:hAnsi="Times New Roman" w:cs="Times New Roman"/>
          <w:sz w:val="28"/>
          <w:szCs w:val="28"/>
        </w:rPr>
        <w:t>..</w:t>
      </w:r>
      <w:proofErr w:type="gramEnd"/>
      <w:r w:rsidRPr="003447AE">
        <w:rPr>
          <w:rFonts w:ascii="Times New Roman" w:hAnsi="Times New Roman" w:cs="Times New Roman"/>
          <w:sz w:val="28"/>
          <w:szCs w:val="28"/>
        </w:rPr>
        <w:t>56</w:t>
      </w:r>
    </w:p>
    <w:p w14:paraId="45B2AAED" w14:textId="77777777" w:rsidR="00CA4D3E" w:rsidRPr="00CA4D3E" w:rsidRDefault="00CA4D3E">
      <w:pPr>
        <w:rPr>
          <w:rFonts w:ascii="Times New Roman" w:hAnsi="Times New Roman" w:cs="Times New Roman"/>
          <w:sz w:val="28"/>
          <w:szCs w:val="28"/>
        </w:rPr>
      </w:pPr>
    </w:p>
    <w:p w14:paraId="0871653E" w14:textId="77777777" w:rsidR="005F2A7A" w:rsidRDefault="005F2A7A">
      <w:pPr>
        <w:rPr>
          <w:rFonts w:ascii="Times New Roman" w:hAnsi="Times New Roman" w:cs="Times New Roman"/>
          <w:b/>
          <w:bCs/>
          <w:sz w:val="28"/>
          <w:szCs w:val="28"/>
        </w:rPr>
      </w:pPr>
    </w:p>
    <w:p w14:paraId="022AE574" w14:textId="1AE6199D" w:rsidR="00C623BA" w:rsidRDefault="00C623BA">
      <w:pPr>
        <w:rPr>
          <w:rFonts w:ascii="Times New Roman" w:hAnsi="Times New Roman" w:cs="Times New Roman"/>
          <w:b/>
          <w:bCs/>
          <w:sz w:val="28"/>
          <w:szCs w:val="28"/>
        </w:rPr>
      </w:pPr>
      <w:r>
        <w:rPr>
          <w:rFonts w:ascii="Times New Roman" w:hAnsi="Times New Roman" w:cs="Times New Roman"/>
          <w:b/>
          <w:bCs/>
          <w:sz w:val="28"/>
          <w:szCs w:val="28"/>
        </w:rPr>
        <w:lastRenderedPageBreak/>
        <w:t>1. Introduction:</w:t>
      </w:r>
    </w:p>
    <w:p w14:paraId="7669C8EE" w14:textId="561D8B0E" w:rsidR="00101EDF" w:rsidRPr="00101EDF" w:rsidRDefault="00101EDF" w:rsidP="00101EDF">
      <w:pPr>
        <w:rPr>
          <w:rFonts w:ascii="Times New Roman" w:hAnsi="Times New Roman" w:cs="Times New Roman"/>
        </w:rPr>
      </w:pPr>
      <w:r w:rsidRPr="00101EDF">
        <w:rPr>
          <w:rFonts w:ascii="Times New Roman" w:hAnsi="Times New Roman" w:cs="Times New Roman"/>
        </w:rPr>
        <w:t>Shop-Smart is a retail company specializing in premium food and beverage products. The company has a large consumer database with detailed information on demographics, purchasing history, online activity, and responses to previous marketing campaigns.</w:t>
      </w:r>
    </w:p>
    <w:p w14:paraId="7C6D509B" w14:textId="5E16BD83" w:rsidR="00101EDF" w:rsidRPr="00101EDF" w:rsidRDefault="00101EDF" w:rsidP="00101EDF">
      <w:pPr>
        <w:rPr>
          <w:rFonts w:ascii="Times New Roman" w:hAnsi="Times New Roman" w:cs="Times New Roman"/>
        </w:rPr>
      </w:pPr>
      <w:r w:rsidRPr="00101EDF">
        <w:rPr>
          <w:rFonts w:ascii="Times New Roman" w:hAnsi="Times New Roman" w:cs="Times New Roman"/>
        </w:rPr>
        <w:t>To optimize its marketing strategy, Shop-Smart aims to understand its consumers better. Instead of spending money to market a new product to every consumer in the database, the company wants to analyze which consumer segment is most likely to buy the product and then target only that segment. This targeted approach will help reduce marketing costs, improve campaign effectiveness, and increase revenue.</w:t>
      </w:r>
    </w:p>
    <w:p w14:paraId="1A88B5C0" w14:textId="08BA42F2" w:rsidR="00101EDF" w:rsidRPr="00101EDF" w:rsidRDefault="00101EDF" w:rsidP="00101EDF">
      <w:pPr>
        <w:rPr>
          <w:rFonts w:ascii="Times New Roman" w:hAnsi="Times New Roman" w:cs="Times New Roman"/>
        </w:rPr>
      </w:pPr>
      <w:r w:rsidRPr="00101EDF">
        <w:rPr>
          <w:rFonts w:ascii="Times New Roman" w:hAnsi="Times New Roman" w:cs="Times New Roman"/>
        </w:rPr>
        <w:t>The main objective of this project is to segment consumers based on their purchasing behavior and analyze which types of consumers respond positively to marketing campaigns. Analytical models will be developed to predict consumer responses, providing actionable insights for more effective and personalized marketing strategies.</w:t>
      </w:r>
    </w:p>
    <w:p w14:paraId="12A20703" w14:textId="77777777" w:rsidR="00101EDF" w:rsidRPr="00101EDF" w:rsidRDefault="00101EDF" w:rsidP="00101EDF">
      <w:pPr>
        <w:rPr>
          <w:rFonts w:ascii="Times New Roman" w:hAnsi="Times New Roman" w:cs="Times New Roman"/>
          <w:b/>
          <w:bCs/>
          <w:sz w:val="28"/>
          <w:szCs w:val="28"/>
        </w:rPr>
      </w:pPr>
      <w:r w:rsidRPr="00101EDF">
        <w:rPr>
          <w:rFonts w:ascii="Times New Roman" w:hAnsi="Times New Roman" w:cs="Times New Roman"/>
          <w:b/>
          <w:bCs/>
          <w:sz w:val="28"/>
          <w:szCs w:val="28"/>
        </w:rPr>
        <w:t>2. Business and analytical goals:</w:t>
      </w:r>
    </w:p>
    <w:p w14:paraId="245284AE" w14:textId="6CF3B5C2" w:rsidR="00C623BA" w:rsidRPr="00101EDF" w:rsidRDefault="00101EDF" w:rsidP="00101EDF">
      <w:pPr>
        <w:rPr>
          <w:rFonts w:ascii="Times New Roman" w:hAnsi="Times New Roman" w:cs="Times New Roman"/>
        </w:rPr>
      </w:pPr>
      <w:r w:rsidRPr="00101EDF">
        <w:rPr>
          <w:rFonts w:ascii="Times New Roman" w:hAnsi="Times New Roman" w:cs="Times New Roman"/>
        </w:rPr>
        <w:t>It ensures that the analysis remains aligned with solving real-world problems. It helps in focusing efforts on extracting insights that drive actionable solutions, rather than just exploring data without purpose.</w:t>
      </w:r>
    </w:p>
    <w:p w14:paraId="4D260021" w14:textId="6CE1D7DB" w:rsidR="002C610A" w:rsidRPr="002C610A" w:rsidRDefault="00101EDF" w:rsidP="002C610A">
      <w:pPr>
        <w:rPr>
          <w:rFonts w:ascii="Times New Roman" w:hAnsi="Times New Roman" w:cs="Times New Roman"/>
          <w:b/>
          <w:bCs/>
          <w:sz w:val="28"/>
          <w:szCs w:val="28"/>
        </w:rPr>
      </w:pPr>
      <w:r w:rsidRPr="00101EDF">
        <w:rPr>
          <w:rFonts w:ascii="Times New Roman" w:hAnsi="Times New Roman" w:cs="Times New Roman"/>
          <w:b/>
          <w:bCs/>
          <w:sz w:val="28"/>
          <w:szCs w:val="28"/>
        </w:rPr>
        <w:t>2.1</w:t>
      </w:r>
      <w:r w:rsidR="002C610A">
        <w:rPr>
          <w:rFonts w:ascii="Times New Roman" w:hAnsi="Times New Roman" w:cs="Times New Roman"/>
          <w:b/>
          <w:bCs/>
          <w:sz w:val="28"/>
          <w:szCs w:val="28"/>
        </w:rPr>
        <w:t>.</w:t>
      </w:r>
      <w:r w:rsidRPr="00101EDF">
        <w:rPr>
          <w:rFonts w:ascii="Times New Roman" w:hAnsi="Times New Roman" w:cs="Times New Roman"/>
          <w:b/>
          <w:bCs/>
          <w:sz w:val="28"/>
          <w:szCs w:val="28"/>
        </w:rPr>
        <w:t xml:space="preserve"> Business problem:</w:t>
      </w:r>
    </w:p>
    <w:p w14:paraId="45DFCE4D" w14:textId="1704C8CC" w:rsidR="002C610A" w:rsidRPr="002C610A" w:rsidRDefault="002C610A" w:rsidP="002C610A">
      <w:pPr>
        <w:pStyle w:val="ListParagraph"/>
        <w:numPr>
          <w:ilvl w:val="0"/>
          <w:numId w:val="1"/>
        </w:numPr>
        <w:rPr>
          <w:rFonts w:ascii="Times New Roman" w:hAnsi="Times New Roman" w:cs="Times New Roman"/>
        </w:rPr>
      </w:pPr>
      <w:r w:rsidRPr="002C610A">
        <w:rPr>
          <w:rFonts w:ascii="Times New Roman" w:hAnsi="Times New Roman" w:cs="Times New Roman"/>
        </w:rPr>
        <w:t>Shop-Smart does not have a clear way to group its customers based on their shopping habits, demographics, and preferences. Without proper customer segments, the company struggles to send personalized marketing messages. This leads to low customer engagement, wasted marketing budget, and missed chances to connect with the right customers.</w:t>
      </w:r>
    </w:p>
    <w:p w14:paraId="19A82F45" w14:textId="32F256FF" w:rsidR="002C610A" w:rsidRDefault="002C610A" w:rsidP="002C610A">
      <w:pPr>
        <w:pStyle w:val="ListParagraph"/>
        <w:numPr>
          <w:ilvl w:val="0"/>
          <w:numId w:val="1"/>
        </w:numPr>
        <w:rPr>
          <w:rFonts w:ascii="Times New Roman" w:hAnsi="Times New Roman" w:cs="Times New Roman"/>
        </w:rPr>
      </w:pPr>
      <w:r w:rsidRPr="002C610A">
        <w:rPr>
          <w:rFonts w:ascii="Times New Roman" w:hAnsi="Times New Roman" w:cs="Times New Roman"/>
        </w:rPr>
        <w:t>Shop-Smart cannot accurately predict which customers are likely to respond to its marketing campaigns. Although the company runs several campaigns, it lacks a system to identify which customers will accept offers. As a result, the company spends money on campaigns that don’t reach the right audience, lowering its return on investment (ROI).</w:t>
      </w:r>
    </w:p>
    <w:p w14:paraId="0F573444" w14:textId="77777777" w:rsidR="00A504A2" w:rsidRDefault="002C610A" w:rsidP="00A504A2">
      <w:pPr>
        <w:rPr>
          <w:rFonts w:ascii="Times New Roman" w:hAnsi="Times New Roman" w:cs="Times New Roman"/>
          <w:b/>
          <w:bCs/>
          <w:sz w:val="28"/>
          <w:szCs w:val="28"/>
        </w:rPr>
      </w:pPr>
      <w:r w:rsidRPr="002C610A">
        <w:rPr>
          <w:rFonts w:ascii="Times New Roman" w:hAnsi="Times New Roman" w:cs="Times New Roman"/>
          <w:b/>
          <w:bCs/>
          <w:sz w:val="28"/>
          <w:szCs w:val="28"/>
        </w:rPr>
        <w:t>2.2. Business goals:</w:t>
      </w:r>
    </w:p>
    <w:p w14:paraId="32D6FD51" w14:textId="1F7CD9B7" w:rsidR="00A504A2" w:rsidRPr="00A504A2" w:rsidRDefault="00A504A2" w:rsidP="00A504A2">
      <w:pPr>
        <w:pStyle w:val="ListParagraph"/>
        <w:numPr>
          <w:ilvl w:val="0"/>
          <w:numId w:val="3"/>
        </w:numPr>
        <w:rPr>
          <w:rFonts w:ascii="Times New Roman" w:hAnsi="Times New Roman" w:cs="Times New Roman"/>
        </w:rPr>
      </w:pPr>
      <w:r w:rsidRPr="00A504A2">
        <w:rPr>
          <w:rFonts w:ascii="Times New Roman" w:hAnsi="Times New Roman" w:cs="Times New Roman"/>
        </w:rPr>
        <w:t>Shop-Smart wants to better understand its customers by identifying different groups based on their shopping habits, preferences, and backgrounds. This understanding will help the company create marketing campaigns that appeal to each group, leading to more customer engagement and smarter use of marketing budgets.</w:t>
      </w:r>
    </w:p>
    <w:p w14:paraId="4973AAFE" w14:textId="3E037CC9" w:rsidR="007C71D3" w:rsidRPr="007C71D3" w:rsidRDefault="00A504A2" w:rsidP="007C71D3">
      <w:pPr>
        <w:pStyle w:val="ListParagraph"/>
        <w:numPr>
          <w:ilvl w:val="0"/>
          <w:numId w:val="3"/>
        </w:numPr>
        <w:rPr>
          <w:rFonts w:ascii="Times New Roman" w:hAnsi="Times New Roman" w:cs="Times New Roman"/>
        </w:rPr>
      </w:pPr>
      <w:r w:rsidRPr="00A504A2">
        <w:rPr>
          <w:rFonts w:ascii="Times New Roman" w:hAnsi="Times New Roman" w:cs="Times New Roman"/>
        </w:rPr>
        <w:t>Shop-Smart aims to predict which customers are most likely to respond positively to its marketing efforts. By focusing on the right customers, the company can increase the success of its campaigns, boost sales, and reduce unnecessary marketing expenses</w:t>
      </w:r>
      <w:r w:rsidR="007C71D3">
        <w:rPr>
          <w:rFonts w:ascii="Times New Roman" w:hAnsi="Times New Roman" w:cs="Times New Roman"/>
        </w:rPr>
        <w:t>.</w:t>
      </w:r>
    </w:p>
    <w:p w14:paraId="191F39E3" w14:textId="5C40FC83" w:rsidR="00A504A2" w:rsidRDefault="00A504A2" w:rsidP="00A504A2">
      <w:pPr>
        <w:rPr>
          <w:rFonts w:ascii="Times New Roman" w:hAnsi="Times New Roman" w:cs="Times New Roman"/>
          <w:b/>
          <w:bCs/>
          <w:sz w:val="28"/>
          <w:szCs w:val="28"/>
        </w:rPr>
      </w:pPr>
      <w:r w:rsidRPr="00A504A2">
        <w:rPr>
          <w:rFonts w:ascii="Times New Roman" w:hAnsi="Times New Roman" w:cs="Times New Roman"/>
          <w:b/>
          <w:bCs/>
          <w:sz w:val="28"/>
          <w:szCs w:val="28"/>
        </w:rPr>
        <w:lastRenderedPageBreak/>
        <w:t>2.3. Analytical goal:</w:t>
      </w:r>
    </w:p>
    <w:p w14:paraId="052DC3BD" w14:textId="380DC078" w:rsidR="007C71D3" w:rsidRPr="007C71D3" w:rsidRDefault="007C71D3" w:rsidP="007C71D3">
      <w:pPr>
        <w:pStyle w:val="ListParagraph"/>
        <w:numPr>
          <w:ilvl w:val="0"/>
          <w:numId w:val="4"/>
        </w:numPr>
        <w:rPr>
          <w:rFonts w:ascii="Times New Roman" w:hAnsi="Times New Roman" w:cs="Times New Roman"/>
        </w:rPr>
      </w:pPr>
      <w:r w:rsidRPr="007C71D3">
        <w:rPr>
          <w:rFonts w:ascii="Times New Roman" w:hAnsi="Times New Roman" w:cs="Times New Roman"/>
        </w:rPr>
        <w:t>Use clustering techniques to analyze customer data and group them based on their shopping behaviors, demographics, and preferences. This segmentation will allow Shop-Smart to identify distinct customer profiles, helping to create targeted marketing strategies that are more effective for each group.</w:t>
      </w:r>
    </w:p>
    <w:p w14:paraId="21E51D77" w14:textId="64774851" w:rsidR="007C71D3" w:rsidRDefault="007C71D3" w:rsidP="007C71D3">
      <w:pPr>
        <w:pStyle w:val="ListParagraph"/>
        <w:numPr>
          <w:ilvl w:val="0"/>
          <w:numId w:val="4"/>
        </w:numPr>
        <w:rPr>
          <w:rFonts w:ascii="Times New Roman" w:hAnsi="Times New Roman" w:cs="Times New Roman"/>
        </w:rPr>
      </w:pPr>
      <w:r w:rsidRPr="007C71D3">
        <w:rPr>
          <w:rFonts w:ascii="Times New Roman" w:hAnsi="Times New Roman" w:cs="Times New Roman"/>
        </w:rPr>
        <w:t>Develop a classification model to predict which customers are most likely to respond to marketing campaigns. By analyzing past campaign data and customer characteristics, the model will classify customers into responders and non-responders, enabling Shop-Smart to optimize marketing efforts and increase campaign success.</w:t>
      </w:r>
    </w:p>
    <w:p w14:paraId="41EBB5EB" w14:textId="76C5CF55" w:rsidR="007C71D3" w:rsidRPr="007C71D3" w:rsidRDefault="007C71D3" w:rsidP="007C71D3">
      <w:pPr>
        <w:rPr>
          <w:rFonts w:ascii="Times New Roman" w:hAnsi="Times New Roman" w:cs="Times New Roman"/>
          <w:b/>
          <w:bCs/>
          <w:sz w:val="28"/>
          <w:szCs w:val="28"/>
        </w:rPr>
      </w:pPr>
      <w:r w:rsidRPr="007C71D3">
        <w:rPr>
          <w:rFonts w:ascii="Times New Roman" w:hAnsi="Times New Roman" w:cs="Times New Roman"/>
          <w:b/>
          <w:bCs/>
          <w:sz w:val="28"/>
          <w:szCs w:val="28"/>
        </w:rPr>
        <w:t>2.4. Analytical Approach:</w:t>
      </w:r>
    </w:p>
    <w:p w14:paraId="388AD7A7" w14:textId="4A5FC0FB" w:rsidR="007C71D3" w:rsidRPr="00245E01" w:rsidRDefault="007C71D3" w:rsidP="007C71D3">
      <w:pPr>
        <w:rPr>
          <w:rFonts w:ascii="Times New Roman" w:hAnsi="Times New Roman" w:cs="Times New Roman"/>
          <w:b/>
          <w:bCs/>
        </w:rPr>
      </w:pPr>
      <w:r w:rsidRPr="00245E01">
        <w:rPr>
          <w:rFonts w:ascii="Times New Roman" w:hAnsi="Times New Roman" w:cs="Times New Roman"/>
          <w:b/>
          <w:bCs/>
        </w:rPr>
        <w:t>For Addressing Varying Consumer Needs:</w:t>
      </w:r>
    </w:p>
    <w:p w14:paraId="62DB3EAF" w14:textId="567B36DF" w:rsidR="007C71D3" w:rsidRPr="007C71D3" w:rsidRDefault="007C71D3" w:rsidP="007C71D3">
      <w:pPr>
        <w:rPr>
          <w:rFonts w:ascii="Times New Roman" w:hAnsi="Times New Roman" w:cs="Times New Roman"/>
        </w:rPr>
      </w:pPr>
      <w:r w:rsidRPr="007C71D3">
        <w:rPr>
          <w:rFonts w:ascii="Times New Roman" w:hAnsi="Times New Roman" w:cs="Times New Roman"/>
        </w:rPr>
        <w:t>Approach:</w:t>
      </w:r>
    </w:p>
    <w:p w14:paraId="07206E99" w14:textId="33E06FF0" w:rsidR="007C71D3" w:rsidRPr="007C71D3" w:rsidRDefault="007C71D3" w:rsidP="007C71D3">
      <w:pPr>
        <w:rPr>
          <w:rFonts w:ascii="Times New Roman" w:hAnsi="Times New Roman" w:cs="Times New Roman"/>
        </w:rPr>
      </w:pPr>
      <w:r w:rsidRPr="007C71D3">
        <w:rPr>
          <w:rFonts w:ascii="Times New Roman" w:hAnsi="Times New Roman" w:cs="Times New Roman"/>
        </w:rPr>
        <w:t xml:space="preserve">Data Preparation: Clean and preprocess the consumer data by handling missing values, normalizing numerical features and encoding categorical variables </w:t>
      </w:r>
    </w:p>
    <w:p w14:paraId="5E72F686" w14:textId="3FB8B819" w:rsidR="007C71D3" w:rsidRPr="007C71D3" w:rsidRDefault="007C71D3" w:rsidP="007C71D3">
      <w:pPr>
        <w:rPr>
          <w:rFonts w:ascii="Times New Roman" w:hAnsi="Times New Roman" w:cs="Times New Roman"/>
        </w:rPr>
      </w:pPr>
      <w:r w:rsidRPr="007C71D3">
        <w:rPr>
          <w:rFonts w:ascii="Times New Roman" w:hAnsi="Times New Roman" w:cs="Times New Roman"/>
        </w:rPr>
        <w:t>Segmentation: Use clustering algorithms</w:t>
      </w:r>
      <w:r>
        <w:rPr>
          <w:rFonts w:ascii="Times New Roman" w:hAnsi="Times New Roman" w:cs="Times New Roman"/>
        </w:rPr>
        <w:t xml:space="preserve"> </w:t>
      </w:r>
      <w:r w:rsidRPr="007C71D3">
        <w:rPr>
          <w:rFonts w:ascii="Times New Roman" w:hAnsi="Times New Roman" w:cs="Times New Roman"/>
        </w:rPr>
        <w:t>to group consumers based on key factors like purchasing behavior, demographics, and preferences. This will help identify distinct consumer groups.</w:t>
      </w:r>
    </w:p>
    <w:p w14:paraId="6B944FC1" w14:textId="64EB5E4F" w:rsidR="007C71D3" w:rsidRPr="007C71D3" w:rsidRDefault="007C71D3" w:rsidP="007C71D3">
      <w:pPr>
        <w:rPr>
          <w:rFonts w:ascii="Times New Roman" w:hAnsi="Times New Roman" w:cs="Times New Roman"/>
        </w:rPr>
      </w:pPr>
      <w:r w:rsidRPr="007C71D3">
        <w:rPr>
          <w:rFonts w:ascii="Times New Roman" w:hAnsi="Times New Roman" w:cs="Times New Roman"/>
        </w:rPr>
        <w:t>Interpretation: Analyze the resulting segments to understand consumer behavior patterns and characteristics, which will inform the creation of targeted marketing campaigns for each group.</w:t>
      </w:r>
    </w:p>
    <w:p w14:paraId="19883385" w14:textId="348DF5DD" w:rsidR="007C71D3" w:rsidRPr="00245E01" w:rsidRDefault="007C71D3" w:rsidP="007C71D3">
      <w:pPr>
        <w:rPr>
          <w:rFonts w:ascii="Times New Roman" w:hAnsi="Times New Roman" w:cs="Times New Roman"/>
          <w:b/>
          <w:bCs/>
        </w:rPr>
      </w:pPr>
      <w:r w:rsidRPr="00245E01">
        <w:rPr>
          <w:rFonts w:ascii="Times New Roman" w:hAnsi="Times New Roman" w:cs="Times New Roman"/>
          <w:b/>
          <w:bCs/>
        </w:rPr>
        <w:t>For Predicting Campaign Response:</w:t>
      </w:r>
    </w:p>
    <w:p w14:paraId="7640515F" w14:textId="451DDEC0" w:rsidR="007C71D3" w:rsidRPr="007C71D3" w:rsidRDefault="007C71D3" w:rsidP="007C71D3">
      <w:pPr>
        <w:rPr>
          <w:rFonts w:ascii="Times New Roman" w:hAnsi="Times New Roman" w:cs="Times New Roman"/>
        </w:rPr>
      </w:pPr>
      <w:r w:rsidRPr="007C71D3">
        <w:rPr>
          <w:rFonts w:ascii="Times New Roman" w:hAnsi="Times New Roman" w:cs="Times New Roman"/>
        </w:rPr>
        <w:t>Approach:</w:t>
      </w:r>
    </w:p>
    <w:p w14:paraId="3E732EFF" w14:textId="0DCD76CE" w:rsidR="007C71D3" w:rsidRPr="007C71D3" w:rsidRDefault="007C71D3" w:rsidP="007C71D3">
      <w:pPr>
        <w:rPr>
          <w:rFonts w:ascii="Times New Roman" w:hAnsi="Times New Roman" w:cs="Times New Roman"/>
        </w:rPr>
      </w:pPr>
      <w:r w:rsidRPr="007C71D3">
        <w:rPr>
          <w:rFonts w:ascii="Times New Roman" w:hAnsi="Times New Roman" w:cs="Times New Roman"/>
        </w:rPr>
        <w:t xml:space="preserve">Data Preprocessing: Clean and preprocess campaign response data by addressing missing values, encoding categorical variables, and normalizing numerical features </w:t>
      </w:r>
    </w:p>
    <w:p w14:paraId="71044F6F" w14:textId="1E53654D" w:rsidR="007C71D3" w:rsidRPr="007C71D3" w:rsidRDefault="007C71D3" w:rsidP="007C71D3">
      <w:pPr>
        <w:rPr>
          <w:rFonts w:ascii="Times New Roman" w:hAnsi="Times New Roman" w:cs="Times New Roman"/>
        </w:rPr>
      </w:pPr>
      <w:r w:rsidRPr="007C71D3">
        <w:rPr>
          <w:rFonts w:ascii="Times New Roman" w:hAnsi="Times New Roman" w:cs="Times New Roman"/>
        </w:rPr>
        <w:t>Classification Modeling: Build classification models to predict whether a consumer will respond positively to a marketing campaign. Use features like past purchase behavior, demographics, and campaign interactions as predictors.</w:t>
      </w:r>
    </w:p>
    <w:p w14:paraId="4D684C03" w14:textId="77777777" w:rsidR="007C71D3" w:rsidRPr="007C71D3" w:rsidRDefault="007C71D3" w:rsidP="007C71D3">
      <w:pPr>
        <w:rPr>
          <w:rFonts w:ascii="Times New Roman" w:hAnsi="Times New Roman" w:cs="Times New Roman"/>
        </w:rPr>
      </w:pPr>
      <w:r w:rsidRPr="007C71D3">
        <w:rPr>
          <w:rFonts w:ascii="Times New Roman" w:hAnsi="Times New Roman" w:cs="Times New Roman"/>
        </w:rPr>
        <w:t>Evaluation: Assess model performance using metrics like accuracy, precision, recall, and the F1 score to evaluate the model's ability to correctly predict campaign responders.</w:t>
      </w:r>
    </w:p>
    <w:p w14:paraId="356F06AB" w14:textId="61AED6C1" w:rsidR="00A504A2" w:rsidRDefault="007C71D3" w:rsidP="007C71D3">
      <w:pPr>
        <w:rPr>
          <w:rFonts w:ascii="Times New Roman" w:hAnsi="Times New Roman" w:cs="Times New Roman"/>
        </w:rPr>
      </w:pPr>
      <w:r w:rsidRPr="007C71D3">
        <w:rPr>
          <w:rFonts w:ascii="Times New Roman" w:hAnsi="Times New Roman" w:cs="Times New Roman"/>
        </w:rPr>
        <w:t>Insights: Identify key factors that influence a consumer's likelihood to respond to campaigns and use this information to refine marketing strategies and increase campaign effectiveness.</w:t>
      </w:r>
    </w:p>
    <w:p w14:paraId="2C878A66" w14:textId="77777777" w:rsidR="00245E01" w:rsidRDefault="00245E01" w:rsidP="007C71D3">
      <w:pPr>
        <w:rPr>
          <w:rFonts w:ascii="Times New Roman" w:hAnsi="Times New Roman" w:cs="Times New Roman"/>
        </w:rPr>
      </w:pPr>
    </w:p>
    <w:p w14:paraId="62BE1380" w14:textId="77777777" w:rsidR="00245E01" w:rsidRDefault="00245E01" w:rsidP="007C71D3">
      <w:pPr>
        <w:rPr>
          <w:rFonts w:ascii="Times New Roman" w:hAnsi="Times New Roman" w:cs="Times New Roman"/>
        </w:rPr>
      </w:pPr>
    </w:p>
    <w:p w14:paraId="21FC6784" w14:textId="0698F9B9" w:rsidR="00245E01" w:rsidRPr="00245E01" w:rsidRDefault="00245E01" w:rsidP="007C71D3">
      <w:pPr>
        <w:rPr>
          <w:rFonts w:ascii="Times New Roman" w:hAnsi="Times New Roman" w:cs="Times New Roman"/>
          <w:b/>
          <w:bCs/>
          <w:sz w:val="28"/>
          <w:szCs w:val="28"/>
        </w:rPr>
      </w:pPr>
      <w:r w:rsidRPr="00245E01">
        <w:rPr>
          <w:rFonts w:ascii="Times New Roman" w:hAnsi="Times New Roman" w:cs="Times New Roman"/>
          <w:b/>
          <w:bCs/>
          <w:sz w:val="28"/>
          <w:szCs w:val="28"/>
        </w:rPr>
        <w:lastRenderedPageBreak/>
        <w:t>3. Data exploration and preprocessing:</w:t>
      </w:r>
    </w:p>
    <w:p w14:paraId="64AAE421" w14:textId="43CC18B5" w:rsidR="00245E01" w:rsidRDefault="00245E01" w:rsidP="007C71D3">
      <w:pPr>
        <w:rPr>
          <w:rFonts w:ascii="Times New Roman" w:hAnsi="Times New Roman" w:cs="Times New Roman"/>
        </w:rPr>
      </w:pPr>
      <w:r w:rsidRPr="00245E01">
        <w:rPr>
          <w:rFonts w:ascii="Times New Roman" w:hAnsi="Times New Roman" w:cs="Times New Roman"/>
        </w:rPr>
        <w:t>This step involves examining the dataset to understand its structure, identifying missing values, and performing necessary transformations</w:t>
      </w:r>
    </w:p>
    <w:p w14:paraId="381D2B53" w14:textId="7CAA7949" w:rsidR="00245E01" w:rsidRDefault="00245E01" w:rsidP="007C71D3">
      <w:pPr>
        <w:rPr>
          <w:rFonts w:ascii="Times New Roman" w:hAnsi="Times New Roman" w:cs="Times New Roman"/>
          <w:b/>
          <w:bCs/>
          <w:sz w:val="28"/>
          <w:szCs w:val="28"/>
        </w:rPr>
      </w:pPr>
      <w:r w:rsidRPr="00245E01">
        <w:rPr>
          <w:rFonts w:ascii="Times New Roman" w:hAnsi="Times New Roman" w:cs="Times New Roman"/>
          <w:b/>
          <w:bCs/>
          <w:sz w:val="28"/>
          <w:szCs w:val="28"/>
        </w:rPr>
        <w:t xml:space="preserve">3.1. Attribute definition:  </w:t>
      </w:r>
    </w:p>
    <w:p w14:paraId="5CAC39EF" w14:textId="51CAD7D1"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ID: A unique identifier for each consumer in the database.</w:t>
      </w:r>
    </w:p>
    <w:p w14:paraId="280FAF65" w14:textId="6CB4E66E" w:rsidR="00245E01" w:rsidRPr="00245E01" w:rsidRDefault="00245E01" w:rsidP="00245E01">
      <w:pPr>
        <w:pStyle w:val="ListParagraph"/>
        <w:numPr>
          <w:ilvl w:val="0"/>
          <w:numId w:val="6"/>
        </w:numPr>
        <w:rPr>
          <w:rFonts w:ascii="Times New Roman" w:hAnsi="Times New Roman" w:cs="Times New Roman"/>
        </w:rPr>
      </w:pPr>
      <w:bookmarkStart w:id="0" w:name="_Hlk193830788"/>
      <w:proofErr w:type="spellStart"/>
      <w:r w:rsidRPr="00245E01">
        <w:rPr>
          <w:rFonts w:ascii="Times New Roman" w:hAnsi="Times New Roman" w:cs="Times New Roman"/>
        </w:rPr>
        <w:t>Year_Birth</w:t>
      </w:r>
      <w:proofErr w:type="spellEnd"/>
      <w:r w:rsidRPr="00245E01">
        <w:rPr>
          <w:rFonts w:ascii="Times New Roman" w:hAnsi="Times New Roman" w:cs="Times New Roman"/>
        </w:rPr>
        <w:t xml:space="preserve">: </w:t>
      </w:r>
      <w:bookmarkEnd w:id="0"/>
      <w:r w:rsidRPr="00245E01">
        <w:rPr>
          <w:rFonts w:ascii="Times New Roman" w:hAnsi="Times New Roman" w:cs="Times New Roman"/>
        </w:rPr>
        <w:t>The birth year of the consumer, used to calculate age</w:t>
      </w:r>
    </w:p>
    <w:p w14:paraId="30A81A96" w14:textId="5C3067BD"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Education: The education level of the consumer.</w:t>
      </w:r>
    </w:p>
    <w:p w14:paraId="684B16EE" w14:textId="1D50099F"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Marital_Status</w:t>
      </w:r>
      <w:proofErr w:type="spellEnd"/>
      <w:r w:rsidRPr="00245E01">
        <w:rPr>
          <w:rFonts w:ascii="Times New Roman" w:hAnsi="Times New Roman" w:cs="Times New Roman"/>
        </w:rPr>
        <w:t>: The marital status of the consumer.</w:t>
      </w:r>
    </w:p>
    <w:p w14:paraId="70B299E5" w14:textId="0DF64C2C"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Income: The consumer's yearly household income.</w:t>
      </w:r>
    </w:p>
    <w:p w14:paraId="7BD2ACDB" w14:textId="473C430D"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Kidhome</w:t>
      </w:r>
      <w:proofErr w:type="spellEnd"/>
      <w:r w:rsidRPr="00245E01">
        <w:rPr>
          <w:rFonts w:ascii="Times New Roman" w:hAnsi="Times New Roman" w:cs="Times New Roman"/>
        </w:rPr>
        <w:t>: The number of children in the consumer's household.</w:t>
      </w:r>
    </w:p>
    <w:p w14:paraId="59CD4B1B" w14:textId="6DE511A7"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Teenhome</w:t>
      </w:r>
      <w:proofErr w:type="spellEnd"/>
      <w:r w:rsidRPr="00245E01">
        <w:rPr>
          <w:rFonts w:ascii="Times New Roman" w:hAnsi="Times New Roman" w:cs="Times New Roman"/>
        </w:rPr>
        <w:t>: The number of teenagers in the consumer's household.</w:t>
      </w:r>
    </w:p>
    <w:p w14:paraId="7A7F5E58" w14:textId="07E31BE6"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Dt_Consumer</w:t>
      </w:r>
      <w:proofErr w:type="spellEnd"/>
      <w:r w:rsidRPr="00245E01">
        <w:rPr>
          <w:rFonts w:ascii="Times New Roman" w:hAnsi="Times New Roman" w:cs="Times New Roman"/>
        </w:rPr>
        <w:t xml:space="preserve">: The date when the </w:t>
      </w:r>
      <w:proofErr w:type="gramStart"/>
      <w:r w:rsidRPr="00245E01">
        <w:rPr>
          <w:rFonts w:ascii="Times New Roman" w:hAnsi="Times New Roman" w:cs="Times New Roman"/>
        </w:rPr>
        <w:t>consumer</w:t>
      </w:r>
      <w:proofErr w:type="gramEnd"/>
      <w:r w:rsidRPr="00245E01">
        <w:rPr>
          <w:rFonts w:ascii="Times New Roman" w:hAnsi="Times New Roman" w:cs="Times New Roman"/>
        </w:rPr>
        <w:t xml:space="preserve"> first enrolled or registered with the company.</w:t>
      </w:r>
    </w:p>
    <w:p w14:paraId="2D1B1ECF" w14:textId="2EB1ED25"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Recency: The number of days since the consumer's last purchase, indicating recent engagement with the company.</w:t>
      </w:r>
    </w:p>
    <w:p w14:paraId="4A084D2B" w14:textId="7AE36CD2"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MntWines</w:t>
      </w:r>
      <w:proofErr w:type="spellEnd"/>
      <w:r w:rsidRPr="00245E01">
        <w:rPr>
          <w:rFonts w:ascii="Times New Roman" w:hAnsi="Times New Roman" w:cs="Times New Roman"/>
        </w:rPr>
        <w:t>: The amount of money spent by the consumer on wine products.</w:t>
      </w:r>
    </w:p>
    <w:p w14:paraId="01A33FED" w14:textId="01D29FF7"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MntFruits</w:t>
      </w:r>
      <w:proofErr w:type="spellEnd"/>
      <w:r w:rsidRPr="00245E01">
        <w:rPr>
          <w:rFonts w:ascii="Times New Roman" w:hAnsi="Times New Roman" w:cs="Times New Roman"/>
        </w:rPr>
        <w:t>: The amount of money spent by the consumer on fruit products.</w:t>
      </w:r>
    </w:p>
    <w:p w14:paraId="704A300F" w14:textId="084F7AF6"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MntMeatProducts</w:t>
      </w:r>
      <w:proofErr w:type="spellEnd"/>
      <w:r w:rsidRPr="00245E01">
        <w:rPr>
          <w:rFonts w:ascii="Times New Roman" w:hAnsi="Times New Roman" w:cs="Times New Roman"/>
        </w:rPr>
        <w:t>: The amount of money spent by the consumer on meat products.</w:t>
      </w:r>
    </w:p>
    <w:p w14:paraId="72CAAAA3" w14:textId="6C2CD3A2"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MntFishProducts</w:t>
      </w:r>
      <w:proofErr w:type="spellEnd"/>
      <w:r w:rsidRPr="00245E01">
        <w:rPr>
          <w:rFonts w:ascii="Times New Roman" w:hAnsi="Times New Roman" w:cs="Times New Roman"/>
        </w:rPr>
        <w:t>: The amount of money spent by the consumer on fish products.</w:t>
      </w:r>
    </w:p>
    <w:p w14:paraId="19CA6CF9" w14:textId="0EBFDB64"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MntSweetProducts</w:t>
      </w:r>
      <w:proofErr w:type="spellEnd"/>
      <w:r w:rsidRPr="00245E01">
        <w:rPr>
          <w:rFonts w:ascii="Times New Roman" w:hAnsi="Times New Roman" w:cs="Times New Roman"/>
        </w:rPr>
        <w:t>: The amount of money spent by the consumer on sweet products.</w:t>
      </w:r>
    </w:p>
    <w:p w14:paraId="2EFF9F6B" w14:textId="71504518"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MntGoldProds</w:t>
      </w:r>
      <w:proofErr w:type="spellEnd"/>
      <w:r w:rsidRPr="00245E01">
        <w:rPr>
          <w:rFonts w:ascii="Times New Roman" w:hAnsi="Times New Roman" w:cs="Times New Roman"/>
        </w:rPr>
        <w:t>: The amount of money spent by the consumer on gold products.</w:t>
      </w:r>
    </w:p>
    <w:p w14:paraId="7DEFECCB" w14:textId="2F77ABA5"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NumDealsPurchases</w:t>
      </w:r>
      <w:proofErr w:type="spellEnd"/>
      <w:r w:rsidRPr="00245E01">
        <w:rPr>
          <w:rFonts w:ascii="Times New Roman" w:hAnsi="Times New Roman" w:cs="Times New Roman"/>
        </w:rPr>
        <w:t>: The number of purchases made by the consumer related to promotional deals.</w:t>
      </w:r>
    </w:p>
    <w:p w14:paraId="0449F206" w14:textId="1D00B196"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NumWebPurchases</w:t>
      </w:r>
      <w:proofErr w:type="spellEnd"/>
      <w:r w:rsidRPr="00245E01">
        <w:rPr>
          <w:rFonts w:ascii="Times New Roman" w:hAnsi="Times New Roman" w:cs="Times New Roman"/>
        </w:rPr>
        <w:t>: The number of purchases made by the consumer through the company’s website.</w:t>
      </w:r>
    </w:p>
    <w:p w14:paraId="769FA00C" w14:textId="3EA97666"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NumCatalogPurchases</w:t>
      </w:r>
      <w:proofErr w:type="spellEnd"/>
      <w:r w:rsidRPr="00245E01">
        <w:rPr>
          <w:rFonts w:ascii="Times New Roman" w:hAnsi="Times New Roman" w:cs="Times New Roman"/>
        </w:rPr>
        <w:t>: The number of purchases made by the consumer through a catalog.</w:t>
      </w:r>
    </w:p>
    <w:p w14:paraId="64CBDC86" w14:textId="77777777"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NumStorePurchases</w:t>
      </w:r>
      <w:proofErr w:type="spellEnd"/>
      <w:r w:rsidRPr="00245E01">
        <w:rPr>
          <w:rFonts w:ascii="Times New Roman" w:hAnsi="Times New Roman" w:cs="Times New Roman"/>
        </w:rPr>
        <w:t>: The number of purchases made by the consumer in physical stores.</w:t>
      </w:r>
    </w:p>
    <w:p w14:paraId="28C74614" w14:textId="77777777"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NumWebVisitsMonth</w:t>
      </w:r>
      <w:proofErr w:type="spellEnd"/>
      <w:r w:rsidRPr="00245E01">
        <w:rPr>
          <w:rFonts w:ascii="Times New Roman" w:hAnsi="Times New Roman" w:cs="Times New Roman"/>
        </w:rPr>
        <w:t>: The number of times the consumer visited the company’s website in a month.</w:t>
      </w:r>
    </w:p>
    <w:p w14:paraId="4AE49FB5" w14:textId="7FD829BB"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AcceptedCmp3: The success of marketing campaign 3 (1 if accepted by the consumer, 0 otherwise).</w:t>
      </w:r>
    </w:p>
    <w:p w14:paraId="20A537D5" w14:textId="22C5DB2E"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 xml:space="preserve">AcceptedCmp4: The success of </w:t>
      </w:r>
      <w:proofErr w:type="gramStart"/>
      <w:r w:rsidRPr="00245E01">
        <w:rPr>
          <w:rFonts w:ascii="Times New Roman" w:hAnsi="Times New Roman" w:cs="Times New Roman"/>
        </w:rPr>
        <w:t>marketing</w:t>
      </w:r>
      <w:proofErr w:type="gramEnd"/>
      <w:r w:rsidRPr="00245E01">
        <w:rPr>
          <w:rFonts w:ascii="Times New Roman" w:hAnsi="Times New Roman" w:cs="Times New Roman"/>
        </w:rPr>
        <w:t xml:space="preserve"> campaign 4 (1 if accepted by the consumer, 0 otherwise).</w:t>
      </w:r>
    </w:p>
    <w:p w14:paraId="3EF64F0C" w14:textId="1B762B16"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AcceptedCmp5: The success of marketing campaign 5 (1 if accepted by the consumer, 0 otherwise).</w:t>
      </w:r>
    </w:p>
    <w:p w14:paraId="56D87325" w14:textId="1F5FA763"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AcceptedCmp1: The success of marketing campaign 1 (1 if accepted by the consumer, 0 otherwise).</w:t>
      </w:r>
    </w:p>
    <w:p w14:paraId="75A9174F" w14:textId="33A543E0" w:rsidR="00245E01" w:rsidRP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lastRenderedPageBreak/>
        <w:t>AcceptedCmp2: The success of marketing campaign 2 (1 if accepted by the consumer, 0 otherwise).</w:t>
      </w:r>
    </w:p>
    <w:p w14:paraId="012D99E6" w14:textId="6629CA14" w:rsidR="00245E01" w:rsidRPr="00245E01" w:rsidRDefault="00245E01" w:rsidP="00245E01">
      <w:pPr>
        <w:pStyle w:val="ListParagraph"/>
        <w:numPr>
          <w:ilvl w:val="0"/>
          <w:numId w:val="6"/>
        </w:numPr>
        <w:rPr>
          <w:rFonts w:ascii="Times New Roman" w:hAnsi="Times New Roman" w:cs="Times New Roman"/>
        </w:rPr>
      </w:pPr>
      <w:proofErr w:type="gramStart"/>
      <w:r w:rsidRPr="00245E01">
        <w:rPr>
          <w:rFonts w:ascii="Times New Roman" w:hAnsi="Times New Roman" w:cs="Times New Roman"/>
        </w:rPr>
        <w:t>Complain</w:t>
      </w:r>
      <w:proofErr w:type="gramEnd"/>
      <w:r w:rsidRPr="00245E01">
        <w:rPr>
          <w:rFonts w:ascii="Times New Roman" w:hAnsi="Times New Roman" w:cs="Times New Roman"/>
        </w:rPr>
        <w:t>: Whether the consumer has filed a complaint (1 for complaint, 0 for no complaint).</w:t>
      </w:r>
    </w:p>
    <w:p w14:paraId="362A290D" w14:textId="6C3A5C12"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Z_CostContact</w:t>
      </w:r>
      <w:proofErr w:type="spellEnd"/>
      <w:r w:rsidRPr="00245E01">
        <w:rPr>
          <w:rFonts w:ascii="Times New Roman" w:hAnsi="Times New Roman" w:cs="Times New Roman"/>
        </w:rPr>
        <w:t>: The cost associated with contacting a consumer for marketing purposes (coded value).</w:t>
      </w:r>
    </w:p>
    <w:p w14:paraId="5DBFAECA" w14:textId="15EB1394" w:rsidR="00245E01" w:rsidRPr="00245E01" w:rsidRDefault="00245E01" w:rsidP="00245E01">
      <w:pPr>
        <w:pStyle w:val="ListParagraph"/>
        <w:numPr>
          <w:ilvl w:val="0"/>
          <w:numId w:val="6"/>
        </w:numPr>
        <w:rPr>
          <w:rFonts w:ascii="Times New Roman" w:hAnsi="Times New Roman" w:cs="Times New Roman"/>
        </w:rPr>
      </w:pPr>
      <w:proofErr w:type="spellStart"/>
      <w:r w:rsidRPr="00245E01">
        <w:rPr>
          <w:rFonts w:ascii="Times New Roman" w:hAnsi="Times New Roman" w:cs="Times New Roman"/>
        </w:rPr>
        <w:t>Z_Revenue</w:t>
      </w:r>
      <w:proofErr w:type="spellEnd"/>
      <w:r w:rsidRPr="00245E01">
        <w:rPr>
          <w:rFonts w:ascii="Times New Roman" w:hAnsi="Times New Roman" w:cs="Times New Roman"/>
        </w:rPr>
        <w:t>: The revenue generated from contacting a consumer for marketing purposes (coded value).</w:t>
      </w:r>
    </w:p>
    <w:p w14:paraId="587DB1A1" w14:textId="1DA15872" w:rsidR="00245E01" w:rsidRDefault="00245E01" w:rsidP="00245E01">
      <w:pPr>
        <w:pStyle w:val="ListParagraph"/>
        <w:numPr>
          <w:ilvl w:val="0"/>
          <w:numId w:val="6"/>
        </w:numPr>
        <w:rPr>
          <w:rFonts w:ascii="Times New Roman" w:hAnsi="Times New Roman" w:cs="Times New Roman"/>
        </w:rPr>
      </w:pPr>
      <w:r w:rsidRPr="00245E01">
        <w:rPr>
          <w:rFonts w:ascii="Times New Roman" w:hAnsi="Times New Roman" w:cs="Times New Roman"/>
        </w:rPr>
        <w:t>Response: Indicates whether the consumer accepted the offer in the last campaign (1 for acceptance, 0 for non-acceptance).</w:t>
      </w:r>
    </w:p>
    <w:p w14:paraId="1CAD5379" w14:textId="11483FA3" w:rsidR="00245E01" w:rsidRDefault="005B0050" w:rsidP="007C71D3">
      <w:pPr>
        <w:rPr>
          <w:rFonts w:ascii="Times New Roman" w:hAnsi="Times New Roman" w:cs="Times New Roman"/>
          <w:b/>
          <w:bCs/>
          <w:sz w:val="28"/>
          <w:szCs w:val="28"/>
        </w:rPr>
      </w:pPr>
      <w:r>
        <w:rPr>
          <w:rFonts w:ascii="Times New Roman" w:hAnsi="Times New Roman" w:cs="Times New Roman"/>
          <w:b/>
          <w:bCs/>
          <w:sz w:val="28"/>
          <w:szCs w:val="28"/>
        </w:rPr>
        <w:t xml:space="preserve">3.2. </w:t>
      </w:r>
      <w:r w:rsidR="00FF18C8" w:rsidRPr="00FF18C8">
        <w:rPr>
          <w:rFonts w:ascii="Times New Roman" w:hAnsi="Times New Roman" w:cs="Times New Roman"/>
          <w:b/>
          <w:bCs/>
          <w:sz w:val="28"/>
          <w:szCs w:val="28"/>
        </w:rPr>
        <w:t>Types of data:</w:t>
      </w:r>
    </w:p>
    <w:p w14:paraId="38F4AD6B" w14:textId="77777777" w:rsidR="009E17B0" w:rsidRDefault="00572DC8" w:rsidP="00572DC8">
      <w:pPr>
        <w:rPr>
          <w:rFonts w:ascii="Times New Roman" w:hAnsi="Times New Roman" w:cs="Times New Roman"/>
        </w:rPr>
      </w:pPr>
      <w:r w:rsidRPr="00572DC8">
        <w:rPr>
          <w:rFonts w:ascii="Times New Roman" w:hAnsi="Times New Roman" w:cs="Times New Roman"/>
        </w:rPr>
        <w:t>1. Integer Attributes:</w:t>
      </w:r>
    </w:p>
    <w:p w14:paraId="6ABC40E1" w14:textId="766DE03E" w:rsidR="00572DC8" w:rsidRPr="009E17B0" w:rsidRDefault="00572DC8" w:rsidP="009E17B0">
      <w:pPr>
        <w:pStyle w:val="ListParagraph"/>
        <w:numPr>
          <w:ilvl w:val="0"/>
          <w:numId w:val="7"/>
        </w:numPr>
        <w:rPr>
          <w:rFonts w:ascii="Times New Roman" w:hAnsi="Times New Roman" w:cs="Times New Roman"/>
        </w:rPr>
      </w:pPr>
      <w:r w:rsidRPr="009E17B0">
        <w:rPr>
          <w:rFonts w:ascii="Times New Roman" w:hAnsi="Times New Roman" w:cs="Times New Roman"/>
        </w:rPr>
        <w:t>ID</w:t>
      </w:r>
      <w:r w:rsidR="00720DB5" w:rsidRPr="009E17B0">
        <w:rPr>
          <w:rFonts w:ascii="Times New Roman" w:hAnsi="Times New Roman" w:cs="Times New Roman"/>
        </w:rPr>
        <w:t xml:space="preserve">, </w:t>
      </w:r>
      <w:proofErr w:type="spellStart"/>
      <w:r w:rsidRPr="009E17B0">
        <w:rPr>
          <w:rFonts w:ascii="Times New Roman" w:hAnsi="Times New Roman" w:cs="Times New Roman"/>
        </w:rPr>
        <w:t>Year_Birth</w:t>
      </w:r>
      <w:proofErr w:type="spellEnd"/>
      <w:r w:rsidR="00720DB5" w:rsidRPr="009E17B0">
        <w:rPr>
          <w:rFonts w:ascii="Times New Roman" w:hAnsi="Times New Roman" w:cs="Times New Roman"/>
        </w:rPr>
        <w:t xml:space="preserve">, </w:t>
      </w:r>
      <w:r w:rsidRPr="009E17B0">
        <w:rPr>
          <w:rFonts w:ascii="Times New Roman" w:hAnsi="Times New Roman" w:cs="Times New Roman"/>
        </w:rPr>
        <w:t>Income</w:t>
      </w:r>
      <w:r w:rsidR="00720DB5" w:rsidRPr="009E17B0">
        <w:rPr>
          <w:rFonts w:ascii="Times New Roman" w:hAnsi="Times New Roman" w:cs="Times New Roman"/>
        </w:rPr>
        <w:t xml:space="preserve">, </w:t>
      </w:r>
      <w:proofErr w:type="spellStart"/>
      <w:r w:rsidRPr="009E17B0">
        <w:rPr>
          <w:rFonts w:ascii="Times New Roman" w:hAnsi="Times New Roman" w:cs="Times New Roman"/>
        </w:rPr>
        <w:t>Kidhome</w:t>
      </w:r>
      <w:proofErr w:type="spellEnd"/>
      <w:r w:rsidR="00720DB5" w:rsidRPr="009E17B0">
        <w:rPr>
          <w:rFonts w:ascii="Times New Roman" w:hAnsi="Times New Roman" w:cs="Times New Roman"/>
        </w:rPr>
        <w:t xml:space="preserve">, </w:t>
      </w:r>
      <w:proofErr w:type="spellStart"/>
      <w:r w:rsidRPr="009E17B0">
        <w:rPr>
          <w:rFonts w:ascii="Times New Roman" w:hAnsi="Times New Roman" w:cs="Times New Roman"/>
        </w:rPr>
        <w:t>Teenhome</w:t>
      </w:r>
      <w:proofErr w:type="spellEnd"/>
      <w:r w:rsidR="00720DB5" w:rsidRPr="009E17B0">
        <w:rPr>
          <w:rFonts w:ascii="Times New Roman" w:hAnsi="Times New Roman" w:cs="Times New Roman"/>
        </w:rPr>
        <w:t xml:space="preserve">, </w:t>
      </w:r>
      <w:r w:rsidRPr="009E17B0">
        <w:rPr>
          <w:rFonts w:ascii="Times New Roman" w:hAnsi="Times New Roman" w:cs="Times New Roman"/>
        </w:rPr>
        <w:t>Recency</w:t>
      </w:r>
      <w:r w:rsidR="00720DB5" w:rsidRPr="009E17B0">
        <w:rPr>
          <w:rFonts w:ascii="Times New Roman" w:hAnsi="Times New Roman" w:cs="Times New Roman"/>
        </w:rPr>
        <w:t xml:space="preserve">, </w:t>
      </w:r>
      <w:proofErr w:type="spellStart"/>
      <w:r w:rsidRPr="009E17B0">
        <w:rPr>
          <w:rFonts w:ascii="Times New Roman" w:hAnsi="Times New Roman" w:cs="Times New Roman"/>
        </w:rPr>
        <w:t>MntWines</w:t>
      </w:r>
      <w:proofErr w:type="spellEnd"/>
      <w:r w:rsidR="00720DB5" w:rsidRPr="009E17B0">
        <w:rPr>
          <w:rFonts w:ascii="Times New Roman" w:hAnsi="Times New Roman" w:cs="Times New Roman"/>
        </w:rPr>
        <w:t>,</w:t>
      </w:r>
      <w:r w:rsidR="00464EBB" w:rsidRPr="009E17B0">
        <w:rPr>
          <w:rFonts w:ascii="Times New Roman" w:hAnsi="Times New Roman" w:cs="Times New Roman"/>
        </w:rPr>
        <w:t xml:space="preserve"> </w:t>
      </w:r>
      <w:proofErr w:type="spellStart"/>
      <w:r w:rsidRPr="009E17B0">
        <w:rPr>
          <w:rFonts w:ascii="Times New Roman" w:hAnsi="Times New Roman" w:cs="Times New Roman"/>
        </w:rPr>
        <w:t>MntFruits</w:t>
      </w:r>
      <w:proofErr w:type="spellEnd"/>
      <w:r w:rsidR="00464EBB" w:rsidRPr="009E17B0">
        <w:rPr>
          <w:rFonts w:ascii="Times New Roman" w:hAnsi="Times New Roman" w:cs="Times New Roman"/>
        </w:rPr>
        <w:t xml:space="preserve">, </w:t>
      </w:r>
      <w:proofErr w:type="spellStart"/>
      <w:r w:rsidRPr="009E17B0">
        <w:rPr>
          <w:rFonts w:ascii="Times New Roman" w:hAnsi="Times New Roman" w:cs="Times New Roman"/>
        </w:rPr>
        <w:t>MntMeatProducts</w:t>
      </w:r>
      <w:proofErr w:type="spellEnd"/>
      <w:r w:rsidR="00464EBB" w:rsidRPr="009E17B0">
        <w:rPr>
          <w:rFonts w:ascii="Times New Roman" w:hAnsi="Times New Roman" w:cs="Times New Roman"/>
        </w:rPr>
        <w:t xml:space="preserve">, </w:t>
      </w:r>
      <w:proofErr w:type="spellStart"/>
      <w:r w:rsidRPr="009E17B0">
        <w:rPr>
          <w:rFonts w:ascii="Times New Roman" w:hAnsi="Times New Roman" w:cs="Times New Roman"/>
        </w:rPr>
        <w:t>MntFishProducts</w:t>
      </w:r>
      <w:proofErr w:type="spellEnd"/>
      <w:r w:rsidR="00464EBB" w:rsidRPr="009E17B0">
        <w:rPr>
          <w:rFonts w:ascii="Times New Roman" w:hAnsi="Times New Roman" w:cs="Times New Roman"/>
        </w:rPr>
        <w:t xml:space="preserve">, </w:t>
      </w:r>
      <w:proofErr w:type="spellStart"/>
      <w:r w:rsidRPr="009E17B0">
        <w:rPr>
          <w:rFonts w:ascii="Times New Roman" w:hAnsi="Times New Roman" w:cs="Times New Roman"/>
        </w:rPr>
        <w:t>MntSweetProducts</w:t>
      </w:r>
      <w:proofErr w:type="spellEnd"/>
      <w:r w:rsidR="00464EBB" w:rsidRPr="009E17B0">
        <w:rPr>
          <w:rFonts w:ascii="Times New Roman" w:hAnsi="Times New Roman" w:cs="Times New Roman"/>
        </w:rPr>
        <w:t xml:space="preserve">, </w:t>
      </w:r>
      <w:proofErr w:type="spellStart"/>
      <w:r w:rsidRPr="009E17B0">
        <w:rPr>
          <w:rFonts w:ascii="Times New Roman" w:hAnsi="Times New Roman" w:cs="Times New Roman"/>
        </w:rPr>
        <w:t>MntGoldProds</w:t>
      </w:r>
      <w:proofErr w:type="spellEnd"/>
      <w:r w:rsidR="00464EBB" w:rsidRPr="009E17B0">
        <w:rPr>
          <w:rFonts w:ascii="Times New Roman" w:hAnsi="Times New Roman" w:cs="Times New Roman"/>
        </w:rPr>
        <w:t xml:space="preserve">, </w:t>
      </w:r>
      <w:proofErr w:type="spellStart"/>
      <w:r w:rsidR="00AE4BFF" w:rsidRPr="009E17B0">
        <w:rPr>
          <w:rFonts w:ascii="Times New Roman" w:hAnsi="Times New Roman" w:cs="Times New Roman"/>
        </w:rPr>
        <w:t>NumDealsPurchases</w:t>
      </w:r>
      <w:proofErr w:type="spellEnd"/>
      <w:r w:rsidR="00AE4BFF" w:rsidRPr="009E17B0">
        <w:rPr>
          <w:rFonts w:ascii="Times New Roman" w:hAnsi="Times New Roman" w:cs="Times New Roman"/>
        </w:rPr>
        <w:t xml:space="preserve">, </w:t>
      </w:r>
      <w:proofErr w:type="spellStart"/>
      <w:r w:rsidR="00AE4BFF" w:rsidRPr="009E17B0">
        <w:rPr>
          <w:rFonts w:ascii="Times New Roman" w:hAnsi="Times New Roman" w:cs="Times New Roman"/>
        </w:rPr>
        <w:t>NumWebPurchases</w:t>
      </w:r>
      <w:proofErr w:type="spellEnd"/>
      <w:r w:rsidR="00AE4BFF" w:rsidRPr="009E17B0">
        <w:rPr>
          <w:rFonts w:ascii="Times New Roman" w:hAnsi="Times New Roman" w:cs="Times New Roman"/>
        </w:rPr>
        <w:t xml:space="preserve">, </w:t>
      </w:r>
      <w:proofErr w:type="spellStart"/>
      <w:r w:rsidR="00AE4BFF" w:rsidRPr="009E17B0">
        <w:rPr>
          <w:rFonts w:ascii="Times New Roman" w:hAnsi="Times New Roman" w:cs="Times New Roman"/>
        </w:rPr>
        <w:t>NumCatalogPurchases</w:t>
      </w:r>
      <w:proofErr w:type="spellEnd"/>
      <w:r w:rsidR="00AE4BFF" w:rsidRPr="009E17B0">
        <w:rPr>
          <w:rFonts w:ascii="Times New Roman" w:hAnsi="Times New Roman" w:cs="Times New Roman"/>
        </w:rPr>
        <w:t xml:space="preserve">, </w:t>
      </w:r>
      <w:proofErr w:type="spellStart"/>
      <w:r w:rsidR="00AE4BFF" w:rsidRPr="009E17B0">
        <w:rPr>
          <w:rFonts w:ascii="Times New Roman" w:hAnsi="Times New Roman" w:cs="Times New Roman"/>
        </w:rPr>
        <w:t>NumStorePurchases</w:t>
      </w:r>
      <w:proofErr w:type="spellEnd"/>
      <w:r w:rsidR="00AE4BFF" w:rsidRPr="009E17B0">
        <w:rPr>
          <w:rFonts w:ascii="Times New Roman" w:hAnsi="Times New Roman" w:cs="Times New Roman"/>
        </w:rPr>
        <w:t xml:space="preserve">, </w:t>
      </w:r>
      <w:proofErr w:type="spellStart"/>
      <w:r w:rsidR="00AE4BFF" w:rsidRPr="009E17B0">
        <w:rPr>
          <w:rFonts w:ascii="Times New Roman" w:hAnsi="Times New Roman" w:cs="Times New Roman"/>
        </w:rPr>
        <w:t>NumWebVisitsMonth</w:t>
      </w:r>
      <w:proofErr w:type="spellEnd"/>
      <w:r w:rsidR="00AE4BFF" w:rsidRPr="009E17B0">
        <w:rPr>
          <w:rFonts w:ascii="Times New Roman" w:hAnsi="Times New Roman" w:cs="Times New Roman"/>
        </w:rPr>
        <w:t xml:space="preserve">, AcceptedCmp3, AcceptedCmp4, AcceptedCmp5, AcceptedCmp1, AcceptedCmp2, </w:t>
      </w:r>
      <w:proofErr w:type="spellStart"/>
      <w:proofErr w:type="gramStart"/>
      <w:r w:rsidR="00AE4BFF" w:rsidRPr="009E17B0">
        <w:rPr>
          <w:rFonts w:ascii="Times New Roman" w:hAnsi="Times New Roman" w:cs="Times New Roman"/>
        </w:rPr>
        <w:t>Complain,</w:t>
      </w:r>
      <w:r w:rsidRPr="009E17B0">
        <w:rPr>
          <w:rFonts w:ascii="Times New Roman" w:hAnsi="Times New Roman" w:cs="Times New Roman"/>
        </w:rPr>
        <w:t>Z</w:t>
      </w:r>
      <w:proofErr w:type="gramEnd"/>
      <w:r w:rsidRPr="009E17B0">
        <w:rPr>
          <w:rFonts w:ascii="Times New Roman" w:hAnsi="Times New Roman" w:cs="Times New Roman"/>
        </w:rPr>
        <w:t>_CostContact</w:t>
      </w:r>
      <w:proofErr w:type="spellEnd"/>
      <w:r w:rsidR="00AE4BFF" w:rsidRPr="009E17B0">
        <w:rPr>
          <w:rFonts w:ascii="Times New Roman" w:hAnsi="Times New Roman" w:cs="Times New Roman"/>
        </w:rPr>
        <w:t>.</w:t>
      </w:r>
    </w:p>
    <w:p w14:paraId="29D3CBA6" w14:textId="77777777" w:rsidR="009E17B0" w:rsidRDefault="00572DC8" w:rsidP="00572DC8">
      <w:pPr>
        <w:rPr>
          <w:rFonts w:ascii="Times New Roman" w:hAnsi="Times New Roman" w:cs="Times New Roman"/>
        </w:rPr>
      </w:pPr>
      <w:r w:rsidRPr="00572DC8">
        <w:rPr>
          <w:rFonts w:ascii="Times New Roman" w:hAnsi="Times New Roman" w:cs="Times New Roman"/>
        </w:rPr>
        <w:t>2. Character Attributes:</w:t>
      </w:r>
    </w:p>
    <w:p w14:paraId="092261CB" w14:textId="378A06B1" w:rsidR="006B1A29" w:rsidRDefault="00572DC8" w:rsidP="006B1A29">
      <w:pPr>
        <w:pStyle w:val="ListParagraph"/>
        <w:numPr>
          <w:ilvl w:val="0"/>
          <w:numId w:val="7"/>
        </w:numPr>
        <w:rPr>
          <w:rFonts w:ascii="Times New Roman" w:hAnsi="Times New Roman" w:cs="Times New Roman"/>
        </w:rPr>
      </w:pPr>
      <w:r w:rsidRPr="009E17B0">
        <w:rPr>
          <w:rFonts w:ascii="Times New Roman" w:hAnsi="Times New Roman" w:cs="Times New Roman"/>
        </w:rPr>
        <w:t>Education</w:t>
      </w:r>
      <w:r w:rsidR="00AE4BFF" w:rsidRPr="009E17B0">
        <w:rPr>
          <w:rFonts w:ascii="Times New Roman" w:hAnsi="Times New Roman" w:cs="Times New Roman"/>
        </w:rPr>
        <w:t xml:space="preserve">, </w:t>
      </w:r>
      <w:proofErr w:type="spellStart"/>
      <w:r w:rsidRPr="009E17B0">
        <w:rPr>
          <w:rFonts w:ascii="Times New Roman" w:hAnsi="Times New Roman" w:cs="Times New Roman"/>
        </w:rPr>
        <w:t>Marital_Status</w:t>
      </w:r>
      <w:proofErr w:type="spellEnd"/>
      <w:r w:rsidR="00AE4BFF" w:rsidRPr="009E17B0">
        <w:rPr>
          <w:rFonts w:ascii="Times New Roman" w:hAnsi="Times New Roman" w:cs="Times New Roman"/>
        </w:rPr>
        <w:t xml:space="preserve">, </w:t>
      </w:r>
      <w:proofErr w:type="spellStart"/>
      <w:r w:rsidRPr="009E17B0">
        <w:rPr>
          <w:rFonts w:ascii="Times New Roman" w:hAnsi="Times New Roman" w:cs="Times New Roman"/>
        </w:rPr>
        <w:t>Dt_Customer</w:t>
      </w:r>
      <w:proofErr w:type="spellEnd"/>
    </w:p>
    <w:p w14:paraId="4DBA3DBF" w14:textId="370254CF" w:rsidR="006B1A29" w:rsidRDefault="006B1A29" w:rsidP="006B1A29">
      <w:pPr>
        <w:jc w:val="center"/>
        <w:rPr>
          <w:rFonts w:ascii="Times New Roman" w:hAnsi="Times New Roman" w:cs="Times New Roman"/>
        </w:rPr>
      </w:pPr>
      <w:r w:rsidRPr="006B1A29">
        <w:rPr>
          <w:rFonts w:ascii="Times New Roman" w:hAnsi="Times New Roman" w:cs="Times New Roman"/>
          <w:noProof/>
        </w:rPr>
        <w:drawing>
          <wp:inline distT="0" distB="0" distL="0" distR="0" wp14:anchorId="6F7C5CD1" wp14:editId="3BAAB33C">
            <wp:extent cx="4140777" cy="2567193"/>
            <wp:effectExtent l="0" t="0" r="0" b="5080"/>
            <wp:docPr id="1145401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1309" name="Picture 1" descr="A screenshot of a computer&#10;&#10;AI-generated content may be incorrect."/>
                    <pic:cNvPicPr/>
                  </pic:nvPicPr>
                  <pic:blipFill>
                    <a:blip r:embed="rId7"/>
                    <a:stretch>
                      <a:fillRect/>
                    </a:stretch>
                  </pic:blipFill>
                  <pic:spPr>
                    <a:xfrm>
                      <a:off x="0" y="0"/>
                      <a:ext cx="4149692" cy="2572720"/>
                    </a:xfrm>
                    <a:prstGeom prst="rect">
                      <a:avLst/>
                    </a:prstGeom>
                  </pic:spPr>
                </pic:pic>
              </a:graphicData>
            </a:graphic>
          </wp:inline>
        </w:drawing>
      </w:r>
    </w:p>
    <w:p w14:paraId="5BFBFF3D" w14:textId="07E78857" w:rsidR="00142412" w:rsidRDefault="00C2302B" w:rsidP="00142412">
      <w:pPr>
        <w:jc w:val="center"/>
        <w:rPr>
          <w:rFonts w:ascii="Times New Roman" w:hAnsi="Times New Roman" w:cs="Times New Roman"/>
        </w:rPr>
      </w:pPr>
      <w:r>
        <w:rPr>
          <w:rFonts w:ascii="Times New Roman" w:hAnsi="Times New Roman" w:cs="Times New Roman"/>
        </w:rPr>
        <w:t>Fig</w:t>
      </w:r>
      <w:r w:rsidR="0030183B">
        <w:rPr>
          <w:rFonts w:ascii="Times New Roman" w:hAnsi="Times New Roman" w:cs="Times New Roman"/>
        </w:rPr>
        <w:t>1</w:t>
      </w:r>
      <w:r>
        <w:rPr>
          <w:rFonts w:ascii="Times New Roman" w:hAnsi="Times New Roman" w:cs="Times New Roman"/>
        </w:rPr>
        <w:t>: Structure of data</w:t>
      </w:r>
    </w:p>
    <w:p w14:paraId="1581460E" w14:textId="59964414" w:rsidR="00142412" w:rsidRDefault="00142412" w:rsidP="00142412">
      <w:pPr>
        <w:rPr>
          <w:rFonts w:ascii="Times New Roman" w:hAnsi="Times New Roman" w:cs="Times New Roman"/>
        </w:rPr>
      </w:pPr>
    </w:p>
    <w:p w14:paraId="4E404FF9" w14:textId="77777777" w:rsidR="00E41C0C" w:rsidRDefault="00E41C0C" w:rsidP="00142412">
      <w:pPr>
        <w:rPr>
          <w:rFonts w:ascii="Times New Roman" w:hAnsi="Times New Roman" w:cs="Times New Roman"/>
        </w:rPr>
      </w:pPr>
    </w:p>
    <w:p w14:paraId="4A86BC78" w14:textId="44962E1F" w:rsidR="00E41C0C" w:rsidRDefault="00831D1D" w:rsidP="00142412">
      <w:pPr>
        <w:rPr>
          <w:rFonts w:ascii="Times New Roman" w:hAnsi="Times New Roman" w:cs="Times New Roman"/>
        </w:rPr>
      </w:pPr>
      <w:r w:rsidRPr="00831D1D">
        <w:rPr>
          <w:rFonts w:ascii="Times New Roman" w:hAnsi="Times New Roman" w:cs="Times New Roman"/>
          <w:b/>
          <w:bCs/>
          <w:sz w:val="28"/>
          <w:szCs w:val="28"/>
        </w:rPr>
        <w:lastRenderedPageBreak/>
        <w:t>3.4. Detailed analysis on each attribute:</w:t>
      </w:r>
    </w:p>
    <w:p w14:paraId="7D814384" w14:textId="5EDFA265" w:rsidR="00CE0BB2" w:rsidRDefault="00B529D2" w:rsidP="00142412">
      <w:pPr>
        <w:rPr>
          <w:rFonts w:ascii="Times New Roman" w:hAnsi="Times New Roman" w:cs="Times New Roman"/>
          <w:b/>
          <w:bCs/>
          <w:sz w:val="28"/>
          <w:szCs w:val="28"/>
        </w:rPr>
      </w:pPr>
      <w:r w:rsidRPr="00B529D2">
        <w:rPr>
          <w:rFonts w:ascii="Times New Roman" w:hAnsi="Times New Roman" w:cs="Times New Roman"/>
          <w:b/>
          <w:bCs/>
          <w:sz w:val="28"/>
          <w:szCs w:val="28"/>
        </w:rPr>
        <w:t>ID:</w:t>
      </w:r>
    </w:p>
    <w:p w14:paraId="33A74517" w14:textId="527941B8" w:rsidR="00B529D2" w:rsidRDefault="001A4714" w:rsidP="00142412">
      <w:pPr>
        <w:rPr>
          <w:rFonts w:ascii="Times New Roman" w:hAnsi="Times New Roman" w:cs="Times New Roman"/>
        </w:rPr>
      </w:pPr>
      <w:r w:rsidRPr="001A4714">
        <w:rPr>
          <w:rFonts w:ascii="Times New Roman" w:hAnsi="Times New Roman" w:cs="Times New Roman"/>
        </w:rPr>
        <w:t xml:space="preserve">The attribute ID in the dataset represents a unique identifier for each consumer. Since the check confirms that each ID is distinct, it indicates that there are no duplicates in this column. This attribute is crucial </w:t>
      </w:r>
      <w:proofErr w:type="gramStart"/>
      <w:r w:rsidRPr="001A4714">
        <w:rPr>
          <w:rFonts w:ascii="Times New Roman" w:hAnsi="Times New Roman" w:cs="Times New Roman"/>
        </w:rPr>
        <w:t>for uniquely</w:t>
      </w:r>
      <w:proofErr w:type="gramEnd"/>
      <w:r w:rsidRPr="001A4714">
        <w:rPr>
          <w:rFonts w:ascii="Times New Roman" w:hAnsi="Times New Roman" w:cs="Times New Roman"/>
        </w:rPr>
        <w:t xml:space="preserve"> identifying each consumer, ensuring that every record corresponds to a different individual. The ID attribute serves as a key column for indexing and referencing individual consumers within the dataset.</w:t>
      </w:r>
    </w:p>
    <w:p w14:paraId="0F01BC2F" w14:textId="5EE42579" w:rsidR="001A4714" w:rsidRDefault="003161D8" w:rsidP="003161D8">
      <w:pPr>
        <w:jc w:val="center"/>
        <w:rPr>
          <w:rFonts w:ascii="Times New Roman" w:hAnsi="Times New Roman" w:cs="Times New Roman"/>
        </w:rPr>
      </w:pPr>
      <w:r w:rsidRPr="003161D8">
        <w:rPr>
          <w:rFonts w:ascii="Times New Roman" w:hAnsi="Times New Roman" w:cs="Times New Roman"/>
          <w:noProof/>
        </w:rPr>
        <w:drawing>
          <wp:inline distT="0" distB="0" distL="0" distR="0" wp14:anchorId="717E72DD" wp14:editId="07BF0C0D">
            <wp:extent cx="4046571" cy="419136"/>
            <wp:effectExtent l="0" t="0" r="0" b="0"/>
            <wp:docPr id="1845506702"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6702" name="Picture 1" descr="A close up of a sign&#10;&#10;AI-generated content may be incorrect."/>
                    <pic:cNvPicPr/>
                  </pic:nvPicPr>
                  <pic:blipFill>
                    <a:blip r:embed="rId8"/>
                    <a:stretch>
                      <a:fillRect/>
                    </a:stretch>
                  </pic:blipFill>
                  <pic:spPr>
                    <a:xfrm>
                      <a:off x="0" y="0"/>
                      <a:ext cx="4046571" cy="419136"/>
                    </a:xfrm>
                    <a:prstGeom prst="rect">
                      <a:avLst/>
                    </a:prstGeom>
                  </pic:spPr>
                </pic:pic>
              </a:graphicData>
            </a:graphic>
          </wp:inline>
        </w:drawing>
      </w:r>
    </w:p>
    <w:p w14:paraId="3950B91B" w14:textId="77777777" w:rsidR="005C13F0" w:rsidRDefault="003161D8" w:rsidP="005C13F0">
      <w:pPr>
        <w:jc w:val="center"/>
        <w:rPr>
          <w:rFonts w:ascii="Times New Roman" w:hAnsi="Times New Roman" w:cs="Times New Roman"/>
        </w:rPr>
      </w:pPr>
      <w:r>
        <w:rPr>
          <w:rFonts w:ascii="Times New Roman" w:hAnsi="Times New Roman" w:cs="Times New Roman"/>
        </w:rPr>
        <w:t xml:space="preserve">Fig: </w:t>
      </w:r>
      <w:r w:rsidR="005C13F0">
        <w:rPr>
          <w:rFonts w:ascii="Times New Roman" w:hAnsi="Times New Roman" w:cs="Times New Roman"/>
        </w:rPr>
        <w:t>checking the uniqueness</w:t>
      </w:r>
    </w:p>
    <w:p w14:paraId="4E261DC2" w14:textId="2CC915A9" w:rsidR="005C13F0" w:rsidRDefault="005C13F0" w:rsidP="00DB4408">
      <w:pPr>
        <w:rPr>
          <w:rFonts w:ascii="Times New Roman" w:hAnsi="Times New Roman" w:cs="Times New Roman"/>
          <w:b/>
          <w:bCs/>
        </w:rPr>
      </w:pPr>
      <w:proofErr w:type="spellStart"/>
      <w:r w:rsidRPr="00DB4408">
        <w:rPr>
          <w:rFonts w:ascii="Times New Roman" w:hAnsi="Times New Roman" w:cs="Times New Roman"/>
          <w:b/>
          <w:bCs/>
        </w:rPr>
        <w:t>Year_Birth</w:t>
      </w:r>
      <w:proofErr w:type="spellEnd"/>
      <w:r w:rsidRPr="00DB4408">
        <w:rPr>
          <w:rFonts w:ascii="Times New Roman" w:hAnsi="Times New Roman" w:cs="Times New Roman"/>
          <w:b/>
          <w:bCs/>
        </w:rPr>
        <w:t>:</w:t>
      </w:r>
    </w:p>
    <w:p w14:paraId="244FA75E" w14:textId="140F4B23" w:rsidR="006C6159" w:rsidRPr="006C6159" w:rsidRDefault="006C6159" w:rsidP="006C6159">
      <w:pPr>
        <w:rPr>
          <w:rFonts w:ascii="Times New Roman" w:hAnsi="Times New Roman" w:cs="Times New Roman"/>
        </w:rPr>
      </w:pPr>
      <w:proofErr w:type="gramStart"/>
      <w:r w:rsidRPr="006C6159">
        <w:rPr>
          <w:rFonts w:ascii="Times New Roman" w:hAnsi="Times New Roman" w:cs="Times New Roman"/>
        </w:rPr>
        <w:t>The majority of</w:t>
      </w:r>
      <w:proofErr w:type="gramEnd"/>
      <w:r w:rsidRPr="006C6159">
        <w:rPr>
          <w:rFonts w:ascii="Times New Roman" w:hAnsi="Times New Roman" w:cs="Times New Roman"/>
        </w:rPr>
        <w:t xml:space="preserve"> customers were born between 1950 and 1985, indicating that Generation X (born 1965-1980) and Baby Boomers (born 1946-1964) make up the largest segments of the customer base.</w:t>
      </w:r>
    </w:p>
    <w:p w14:paraId="5B14670F" w14:textId="4904F408" w:rsidR="006C6159" w:rsidRPr="006C6159" w:rsidRDefault="006C6159" w:rsidP="006C6159">
      <w:pPr>
        <w:rPr>
          <w:rFonts w:ascii="Times New Roman" w:hAnsi="Times New Roman" w:cs="Times New Roman"/>
        </w:rPr>
      </w:pPr>
      <w:r w:rsidRPr="006C6159">
        <w:rPr>
          <w:rFonts w:ascii="Times New Roman" w:hAnsi="Times New Roman" w:cs="Times New Roman"/>
        </w:rPr>
        <w:t>The peak frequency is observed around the 1970s to 1980s, suggesting that most customers are currently in their 40s to 50s.</w:t>
      </w:r>
    </w:p>
    <w:p w14:paraId="1A373299" w14:textId="5B97E626" w:rsidR="006C6159" w:rsidRPr="006C6159" w:rsidRDefault="006C6159" w:rsidP="006C6159">
      <w:pPr>
        <w:rPr>
          <w:rFonts w:ascii="Times New Roman" w:hAnsi="Times New Roman" w:cs="Times New Roman"/>
        </w:rPr>
      </w:pPr>
      <w:r w:rsidRPr="006C6159">
        <w:rPr>
          <w:rFonts w:ascii="Times New Roman" w:hAnsi="Times New Roman" w:cs="Times New Roman"/>
        </w:rPr>
        <w:t>A few customers were born before 1920, representing the Greatest Generation. However, this group is minimal, suggesting their engagement with the business is very limited.</w:t>
      </w:r>
    </w:p>
    <w:p w14:paraId="1CE27FDB" w14:textId="529CE68E" w:rsidR="006C6159" w:rsidRPr="006C6159" w:rsidRDefault="006C6159" w:rsidP="006C6159">
      <w:pPr>
        <w:rPr>
          <w:rFonts w:ascii="Times New Roman" w:hAnsi="Times New Roman" w:cs="Times New Roman"/>
        </w:rPr>
      </w:pPr>
      <w:r w:rsidRPr="006C6159">
        <w:rPr>
          <w:rFonts w:ascii="Times New Roman" w:hAnsi="Times New Roman" w:cs="Times New Roman"/>
        </w:rPr>
        <w:t>There is also a gradual decline in the number of customers born after the 1990s, indicating lower representation from Millennials.</w:t>
      </w:r>
    </w:p>
    <w:p w14:paraId="08086B73" w14:textId="77777777" w:rsidR="00141FA2" w:rsidRDefault="00141FA2" w:rsidP="00DB4408">
      <w:pPr>
        <w:rPr>
          <w:rFonts w:ascii="Times New Roman" w:hAnsi="Times New Roman" w:cs="Times New Roman"/>
          <w:b/>
          <w:bCs/>
        </w:rPr>
      </w:pPr>
    </w:p>
    <w:p w14:paraId="133629D9" w14:textId="5C6A35ED" w:rsidR="004A1172" w:rsidRDefault="00466ABB" w:rsidP="00466ABB">
      <w:pPr>
        <w:jc w:val="center"/>
        <w:rPr>
          <w:rFonts w:ascii="Times New Roman" w:hAnsi="Times New Roman" w:cs="Times New Roman"/>
          <w:b/>
          <w:bCs/>
        </w:rPr>
      </w:pPr>
      <w:r>
        <w:rPr>
          <w:rFonts w:ascii="Times New Roman" w:hAnsi="Times New Roman" w:cs="Times New Roman"/>
          <w:b/>
          <w:bCs/>
          <w:noProof/>
        </w:rPr>
        <w:drawing>
          <wp:inline distT="0" distB="0" distL="0" distR="0" wp14:anchorId="44CB0A58" wp14:editId="701335EB">
            <wp:extent cx="3730337" cy="2596341"/>
            <wp:effectExtent l="0" t="0" r="3810" b="0"/>
            <wp:docPr id="147751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5107" cy="2613581"/>
                    </a:xfrm>
                    <a:prstGeom prst="rect">
                      <a:avLst/>
                    </a:prstGeom>
                    <a:noFill/>
                  </pic:spPr>
                </pic:pic>
              </a:graphicData>
            </a:graphic>
          </wp:inline>
        </w:drawing>
      </w:r>
    </w:p>
    <w:p w14:paraId="5CD567D6" w14:textId="2FED3D69" w:rsidR="00466ABB" w:rsidRPr="00466ABB" w:rsidRDefault="00466ABB" w:rsidP="00466ABB">
      <w:pPr>
        <w:jc w:val="center"/>
        <w:rPr>
          <w:rFonts w:ascii="Times New Roman" w:hAnsi="Times New Roman" w:cs="Times New Roman"/>
        </w:rPr>
      </w:pPr>
      <w:r w:rsidRPr="00466ABB">
        <w:rPr>
          <w:rFonts w:ascii="Times New Roman" w:hAnsi="Times New Roman" w:cs="Times New Roman"/>
        </w:rPr>
        <w:lastRenderedPageBreak/>
        <w:t>Fig:</w:t>
      </w:r>
      <w:r>
        <w:rPr>
          <w:rFonts w:ascii="Times New Roman" w:hAnsi="Times New Roman" w:cs="Times New Roman"/>
        </w:rPr>
        <w:t xml:space="preserve"> Distribution year of birth </w:t>
      </w:r>
    </w:p>
    <w:p w14:paraId="4B77A513" w14:textId="77777777" w:rsidR="00E711BC" w:rsidRDefault="004A1172" w:rsidP="004A1172">
      <w:pPr>
        <w:rPr>
          <w:rFonts w:ascii="Times New Roman" w:hAnsi="Times New Roman" w:cs="Times New Roman"/>
        </w:rPr>
      </w:pPr>
      <w:r w:rsidRPr="004A1172">
        <w:rPr>
          <w:rFonts w:ascii="Times New Roman" w:hAnsi="Times New Roman" w:cs="Times New Roman"/>
        </w:rPr>
        <w:t>To gain meaningful insights into the age distribution of Shop-Smart's customers, the data was grouped by generations.</w:t>
      </w:r>
    </w:p>
    <w:p w14:paraId="7D7A10DA" w14:textId="4804B606" w:rsidR="004A1172"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 xml:space="preserve">The analysis shows that </w:t>
      </w:r>
      <w:proofErr w:type="gramStart"/>
      <w:r w:rsidRPr="00E711BC">
        <w:rPr>
          <w:rFonts w:ascii="Times New Roman" w:hAnsi="Times New Roman" w:cs="Times New Roman"/>
        </w:rPr>
        <w:t>the majority of</w:t>
      </w:r>
      <w:proofErr w:type="gramEnd"/>
      <w:r w:rsidRPr="00E711BC">
        <w:rPr>
          <w:rFonts w:ascii="Times New Roman" w:hAnsi="Times New Roman" w:cs="Times New Roman"/>
        </w:rPr>
        <w:t xml:space="preserve"> the customers belong to Generation X (1965-1980), with 1,069 individuals aged 45 to 60 years, representing a key segment for targeted marketing campaigns.</w:t>
      </w:r>
    </w:p>
    <w:p w14:paraId="4A3B5060" w14:textId="77777777" w:rsidR="00E711BC"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 xml:space="preserve">The Baby Boomers (1946-1964) segment comprises 759 customers aged 61 to 79 years, reflecting a financially stable group with a high potential for premium product purchases. </w:t>
      </w:r>
    </w:p>
    <w:p w14:paraId="52B0A157" w14:textId="77C7E223" w:rsidR="004A1172"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Millennials (1981-1996) account for 385 customers aged 29 to 44 years, often characterized by their digital engagement and preference for personalized marketing.</w:t>
      </w:r>
    </w:p>
    <w:p w14:paraId="3C27B994" w14:textId="02FAC6EE" w:rsidR="004A1172" w:rsidRPr="00E711BC" w:rsidRDefault="004A1172" w:rsidP="00E711BC">
      <w:pPr>
        <w:pStyle w:val="ListParagraph"/>
        <w:numPr>
          <w:ilvl w:val="0"/>
          <w:numId w:val="7"/>
        </w:numPr>
        <w:rPr>
          <w:rFonts w:ascii="Times New Roman" w:hAnsi="Times New Roman" w:cs="Times New Roman"/>
        </w:rPr>
      </w:pPr>
      <w:r w:rsidRPr="00E711BC">
        <w:rPr>
          <w:rFonts w:ascii="Times New Roman" w:hAnsi="Times New Roman" w:cs="Times New Roman"/>
        </w:rPr>
        <w:t>The Silent Generation (1928-1945), consisting of 24 customers aged 80 to 97 years, may respond better to traditional marketing approaches such as catalogs or in-store promotions.</w:t>
      </w:r>
    </w:p>
    <w:p w14:paraId="3364B9BC" w14:textId="6AC942F7" w:rsidR="007D6E2E" w:rsidRDefault="00E711BC" w:rsidP="00E711BC">
      <w:pPr>
        <w:pStyle w:val="ListParagraph"/>
        <w:numPr>
          <w:ilvl w:val="0"/>
          <w:numId w:val="7"/>
        </w:numPr>
        <w:rPr>
          <w:rFonts w:ascii="Times New Roman" w:hAnsi="Times New Roman" w:cs="Times New Roman"/>
        </w:rPr>
      </w:pPr>
      <w:r w:rsidRPr="00E711BC">
        <w:rPr>
          <w:rFonts w:ascii="Times New Roman" w:hAnsi="Times New Roman" w:cs="Times New Roman"/>
        </w:rPr>
        <w:t>T</w:t>
      </w:r>
      <w:r w:rsidR="004A1172" w:rsidRPr="00E711BC">
        <w:rPr>
          <w:rFonts w:ascii="Times New Roman" w:hAnsi="Times New Roman" w:cs="Times New Roman"/>
        </w:rPr>
        <w:t>he Greatest Generation (1901-1927) includes only 3 customers aged 98 to 124 years, which is a minor segment and may be considered an outlier.</w:t>
      </w:r>
    </w:p>
    <w:p w14:paraId="3A5E3109" w14:textId="78D8FAE3" w:rsidR="00E938FE" w:rsidRDefault="00B67617" w:rsidP="00B76F7E">
      <w:pPr>
        <w:jc w:val="center"/>
        <w:rPr>
          <w:rFonts w:ascii="Times New Roman" w:hAnsi="Times New Roman" w:cs="Times New Roman"/>
        </w:rPr>
      </w:pPr>
      <w:r>
        <w:rPr>
          <w:noProof/>
        </w:rPr>
        <mc:AlternateContent>
          <mc:Choice Requires="wps">
            <w:drawing>
              <wp:inline distT="0" distB="0" distL="0" distR="0" wp14:anchorId="683EE819" wp14:editId="5E0AE731">
                <wp:extent cx="304800" cy="304800"/>
                <wp:effectExtent l="0" t="0" r="0" b="0"/>
                <wp:docPr id="177249056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9A8B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rPr>
        <w:drawing>
          <wp:inline distT="0" distB="0" distL="0" distR="0" wp14:anchorId="56EF328C" wp14:editId="5B7DD038">
            <wp:extent cx="3404681" cy="2472311"/>
            <wp:effectExtent l="0" t="0" r="5715" b="4445"/>
            <wp:docPr id="1610739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1799" cy="2484741"/>
                    </a:xfrm>
                    <a:prstGeom prst="rect">
                      <a:avLst/>
                    </a:prstGeom>
                    <a:noFill/>
                  </pic:spPr>
                </pic:pic>
              </a:graphicData>
            </a:graphic>
          </wp:inline>
        </w:drawing>
      </w:r>
    </w:p>
    <w:p w14:paraId="4F67729E" w14:textId="2E832F32" w:rsidR="00B76F7E" w:rsidRDefault="00B76F7E" w:rsidP="00B76F7E">
      <w:pPr>
        <w:jc w:val="center"/>
        <w:rPr>
          <w:rFonts w:ascii="Times New Roman" w:hAnsi="Times New Roman" w:cs="Times New Roman"/>
        </w:rPr>
      </w:pPr>
      <w:r>
        <w:rPr>
          <w:rFonts w:ascii="Times New Roman" w:hAnsi="Times New Roman" w:cs="Times New Roman"/>
        </w:rPr>
        <w:t>Fig:</w:t>
      </w:r>
      <w:r w:rsidR="00506750">
        <w:rPr>
          <w:rFonts w:ascii="Times New Roman" w:hAnsi="Times New Roman" w:cs="Times New Roman"/>
        </w:rPr>
        <w:t xml:space="preserve"> Distr</w:t>
      </w:r>
      <w:r w:rsidR="00CB4C6D">
        <w:rPr>
          <w:rFonts w:ascii="Times New Roman" w:hAnsi="Times New Roman" w:cs="Times New Roman"/>
        </w:rPr>
        <w:t>ibution of customers by Generation</w:t>
      </w:r>
    </w:p>
    <w:p w14:paraId="3C326011" w14:textId="2505C14F" w:rsidR="000723AD" w:rsidRDefault="000723AD" w:rsidP="000723AD">
      <w:pPr>
        <w:rPr>
          <w:rFonts w:ascii="Times New Roman" w:hAnsi="Times New Roman" w:cs="Times New Roman"/>
          <w:b/>
          <w:bCs/>
        </w:rPr>
      </w:pPr>
      <w:r w:rsidRPr="0020002E">
        <w:rPr>
          <w:rFonts w:ascii="Times New Roman" w:hAnsi="Times New Roman" w:cs="Times New Roman"/>
          <w:b/>
          <w:bCs/>
        </w:rPr>
        <w:t>E</w:t>
      </w:r>
      <w:r w:rsidR="0020002E" w:rsidRPr="0020002E">
        <w:rPr>
          <w:rFonts w:ascii="Times New Roman" w:hAnsi="Times New Roman" w:cs="Times New Roman"/>
          <w:b/>
          <w:bCs/>
        </w:rPr>
        <w:t>ducation:</w:t>
      </w:r>
    </w:p>
    <w:p w14:paraId="7E672FE1" w14:textId="7AE8A017" w:rsidR="003020AA" w:rsidRPr="003020AA" w:rsidRDefault="003020AA" w:rsidP="003020AA">
      <w:pPr>
        <w:rPr>
          <w:rFonts w:ascii="Times New Roman" w:hAnsi="Times New Roman" w:cs="Times New Roman"/>
        </w:rPr>
      </w:pPr>
      <w:r>
        <w:rPr>
          <w:rFonts w:ascii="Times New Roman" w:hAnsi="Times New Roman" w:cs="Times New Roman"/>
        </w:rPr>
        <w:t>E</w:t>
      </w:r>
      <w:r w:rsidRPr="003020AA">
        <w:rPr>
          <w:rFonts w:ascii="Times New Roman" w:hAnsi="Times New Roman" w:cs="Times New Roman"/>
        </w:rPr>
        <w:t xml:space="preserve">ducation level shows that </w:t>
      </w:r>
      <w:proofErr w:type="gramStart"/>
      <w:r w:rsidRPr="003020AA">
        <w:rPr>
          <w:rFonts w:ascii="Times New Roman" w:hAnsi="Times New Roman" w:cs="Times New Roman"/>
        </w:rPr>
        <w:t>the majority of</w:t>
      </w:r>
      <w:proofErr w:type="gramEnd"/>
      <w:r w:rsidRPr="003020AA">
        <w:rPr>
          <w:rFonts w:ascii="Times New Roman" w:hAnsi="Times New Roman" w:cs="Times New Roman"/>
        </w:rPr>
        <w:t xml:space="preserve"> customers have a Graduation degree, with 1,127 individuals, making them the most dominant segment. This indicates a significant presence of educated consumers who may have higher purchasing power and are more likely to engage with premium products and personalized marketing campaigns.</w:t>
      </w:r>
    </w:p>
    <w:p w14:paraId="66C2A00A" w14:textId="1ACBE85A" w:rsidR="003020AA" w:rsidRPr="003020AA" w:rsidRDefault="003020AA" w:rsidP="003020AA">
      <w:pPr>
        <w:rPr>
          <w:rFonts w:ascii="Times New Roman" w:hAnsi="Times New Roman" w:cs="Times New Roman"/>
        </w:rPr>
      </w:pPr>
      <w:r w:rsidRPr="003020AA">
        <w:rPr>
          <w:rFonts w:ascii="Times New Roman" w:hAnsi="Times New Roman" w:cs="Times New Roman"/>
        </w:rPr>
        <w:t xml:space="preserve">The second largest group consists of customers with a PhD (486), followed by those with a </w:t>
      </w:r>
      <w:proofErr w:type="gramStart"/>
      <w:r w:rsidRPr="003020AA">
        <w:rPr>
          <w:rFonts w:ascii="Times New Roman" w:hAnsi="Times New Roman" w:cs="Times New Roman"/>
        </w:rPr>
        <w:t>Master's</w:t>
      </w:r>
      <w:proofErr w:type="gramEnd"/>
      <w:r w:rsidRPr="003020AA">
        <w:rPr>
          <w:rFonts w:ascii="Times New Roman" w:hAnsi="Times New Roman" w:cs="Times New Roman"/>
        </w:rPr>
        <w:t xml:space="preserve"> degree (370). These segments are likely to value quality and brand reputation, making them potential targets for luxury and high-value product promotions.</w:t>
      </w:r>
    </w:p>
    <w:p w14:paraId="51DF2D15" w14:textId="151CF274" w:rsidR="003020AA" w:rsidRPr="003020AA" w:rsidRDefault="003020AA" w:rsidP="003020AA">
      <w:pPr>
        <w:rPr>
          <w:rFonts w:ascii="Times New Roman" w:hAnsi="Times New Roman" w:cs="Times New Roman"/>
        </w:rPr>
      </w:pPr>
      <w:r w:rsidRPr="003020AA">
        <w:rPr>
          <w:rFonts w:ascii="Times New Roman" w:hAnsi="Times New Roman" w:cs="Times New Roman"/>
        </w:rPr>
        <w:lastRenderedPageBreak/>
        <w:t>Customers with a 2n Cycle education level (203) and Basic education (54) form smaller segments. These groups may prefer budget-friendly products or respond better to price-sensitive promotions.</w:t>
      </w:r>
    </w:p>
    <w:p w14:paraId="4C8BC0AF" w14:textId="4AF1CC08" w:rsidR="008B790B" w:rsidRDefault="00306B2D" w:rsidP="00306B2D">
      <w:pPr>
        <w:jc w:val="center"/>
        <w:rPr>
          <w:rFonts w:ascii="Times New Roman" w:hAnsi="Times New Roman" w:cs="Times New Roman"/>
        </w:rPr>
      </w:pPr>
      <w:r>
        <w:rPr>
          <w:rFonts w:ascii="Times New Roman" w:hAnsi="Times New Roman" w:cs="Times New Roman"/>
          <w:noProof/>
        </w:rPr>
        <w:drawing>
          <wp:inline distT="0" distB="0" distL="0" distR="0" wp14:anchorId="544C6560" wp14:editId="44C295DF">
            <wp:extent cx="4573905" cy="2821132"/>
            <wp:effectExtent l="0" t="0" r="0" b="0"/>
            <wp:docPr id="1345781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101" cy="2834822"/>
                    </a:xfrm>
                    <a:prstGeom prst="rect">
                      <a:avLst/>
                    </a:prstGeom>
                    <a:noFill/>
                  </pic:spPr>
                </pic:pic>
              </a:graphicData>
            </a:graphic>
          </wp:inline>
        </w:drawing>
      </w:r>
    </w:p>
    <w:p w14:paraId="2835755F" w14:textId="0A6B32AD" w:rsidR="00306B2D" w:rsidRDefault="00306B2D" w:rsidP="00306B2D">
      <w:pPr>
        <w:jc w:val="center"/>
        <w:rPr>
          <w:rFonts w:ascii="Times New Roman" w:hAnsi="Times New Roman" w:cs="Times New Roman"/>
        </w:rPr>
      </w:pPr>
      <w:r>
        <w:rPr>
          <w:rFonts w:ascii="Times New Roman" w:hAnsi="Times New Roman" w:cs="Times New Roman"/>
        </w:rPr>
        <w:t xml:space="preserve">Fig: </w:t>
      </w:r>
      <w:r w:rsidR="00694A46">
        <w:rPr>
          <w:rFonts w:ascii="Times New Roman" w:hAnsi="Times New Roman" w:cs="Times New Roman"/>
        </w:rPr>
        <w:t>Distribution of Education levels</w:t>
      </w:r>
    </w:p>
    <w:p w14:paraId="55EBC5F9" w14:textId="7ACB8704" w:rsidR="004662C1" w:rsidRDefault="00BA142D" w:rsidP="004662C1">
      <w:pPr>
        <w:rPr>
          <w:rFonts w:ascii="Times New Roman" w:hAnsi="Times New Roman" w:cs="Times New Roman"/>
          <w:b/>
          <w:bCs/>
        </w:rPr>
      </w:pPr>
      <w:r w:rsidRPr="00BA142D">
        <w:rPr>
          <w:rFonts w:ascii="Times New Roman" w:hAnsi="Times New Roman" w:cs="Times New Roman"/>
          <w:b/>
          <w:bCs/>
        </w:rPr>
        <w:t>Marital status:</w:t>
      </w:r>
    </w:p>
    <w:p w14:paraId="51FEEAC5" w14:textId="17459A52" w:rsidR="00543B4A" w:rsidRPr="00543B4A" w:rsidRDefault="00543B4A" w:rsidP="00543B4A">
      <w:pPr>
        <w:rPr>
          <w:rFonts w:ascii="Times New Roman" w:hAnsi="Times New Roman" w:cs="Times New Roman"/>
        </w:rPr>
      </w:pPr>
      <w:r w:rsidRPr="00543B4A">
        <w:rPr>
          <w:rFonts w:ascii="Times New Roman" w:hAnsi="Times New Roman" w:cs="Times New Roman"/>
        </w:rPr>
        <w:t>Marital status shows a variety of relationship statuses, with the largest group being married individuals (864). This group may represent stable households, which could be an important target for family-oriented products or services. Additionally, customers who are in a "Together" relationship (580) also form a significant portion, indicating a diverse customer base in terms of family structures.</w:t>
      </w:r>
    </w:p>
    <w:p w14:paraId="6F994C65" w14:textId="0CAC9B65" w:rsidR="00543B4A" w:rsidRPr="00543B4A" w:rsidRDefault="00543B4A" w:rsidP="00543B4A">
      <w:pPr>
        <w:rPr>
          <w:rFonts w:ascii="Times New Roman" w:hAnsi="Times New Roman" w:cs="Times New Roman"/>
        </w:rPr>
      </w:pPr>
      <w:r w:rsidRPr="00543B4A">
        <w:rPr>
          <w:rFonts w:ascii="Times New Roman" w:hAnsi="Times New Roman" w:cs="Times New Roman"/>
        </w:rPr>
        <w:t>The "Single" group (480) is also noteworthy, as they could represent individuals with disposable income who are more likely to invest in personal and luxury products or experiences.</w:t>
      </w:r>
    </w:p>
    <w:p w14:paraId="21F7A86C" w14:textId="398A1F2D" w:rsidR="00543B4A" w:rsidRPr="00543B4A" w:rsidRDefault="00543B4A" w:rsidP="00543B4A">
      <w:pPr>
        <w:rPr>
          <w:rFonts w:ascii="Times New Roman" w:hAnsi="Times New Roman" w:cs="Times New Roman"/>
        </w:rPr>
      </w:pPr>
      <w:r w:rsidRPr="00543B4A">
        <w:rPr>
          <w:rFonts w:ascii="Times New Roman" w:hAnsi="Times New Roman" w:cs="Times New Roman"/>
        </w:rPr>
        <w:t>Smaller groups include those who are divorced (232), widowed (77), and alone (3). These individuals may have specific needs or preferences that could be addressed through targeted products, such as services for independent living or specialized offerings for divorced or widowed individuals.</w:t>
      </w:r>
    </w:p>
    <w:p w14:paraId="7B621F4A" w14:textId="3505071C" w:rsidR="004F2592" w:rsidRPr="00543B4A" w:rsidRDefault="00543B4A" w:rsidP="00543B4A">
      <w:pPr>
        <w:rPr>
          <w:rFonts w:ascii="Times New Roman" w:hAnsi="Times New Roman" w:cs="Times New Roman"/>
        </w:rPr>
      </w:pPr>
      <w:r w:rsidRPr="00543B4A">
        <w:rPr>
          <w:rFonts w:ascii="Times New Roman" w:hAnsi="Times New Roman" w:cs="Times New Roman"/>
        </w:rPr>
        <w:t>There are also two customers labeled as "Absurd" and "YOLO," which appear to be anomalies or outliers in the data</w:t>
      </w:r>
    </w:p>
    <w:p w14:paraId="5A1C2927" w14:textId="3F8D7D87" w:rsidR="00BA142D" w:rsidRDefault="004F2592" w:rsidP="004F2592">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82311EE" wp14:editId="57CB0399">
            <wp:extent cx="3829480" cy="2709957"/>
            <wp:effectExtent l="0" t="0" r="0" b="0"/>
            <wp:docPr id="1504943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4116" cy="2727391"/>
                    </a:xfrm>
                    <a:prstGeom prst="rect">
                      <a:avLst/>
                    </a:prstGeom>
                    <a:noFill/>
                  </pic:spPr>
                </pic:pic>
              </a:graphicData>
            </a:graphic>
          </wp:inline>
        </w:drawing>
      </w:r>
    </w:p>
    <w:p w14:paraId="00CC0229" w14:textId="77777777" w:rsidR="00CE722C" w:rsidRDefault="004F2592" w:rsidP="004F2592">
      <w:pPr>
        <w:jc w:val="center"/>
        <w:rPr>
          <w:rFonts w:ascii="Times New Roman" w:hAnsi="Times New Roman" w:cs="Times New Roman"/>
        </w:rPr>
      </w:pPr>
      <w:r w:rsidRPr="004F2592">
        <w:rPr>
          <w:rFonts w:ascii="Times New Roman" w:hAnsi="Times New Roman" w:cs="Times New Roman"/>
        </w:rPr>
        <w:t xml:space="preserve">Fig: </w:t>
      </w:r>
      <w:r>
        <w:rPr>
          <w:rFonts w:ascii="Times New Roman" w:hAnsi="Times New Roman" w:cs="Times New Roman"/>
        </w:rPr>
        <w:t>Distribution of marital status</w:t>
      </w:r>
    </w:p>
    <w:p w14:paraId="67B3A91F" w14:textId="4C35D14A" w:rsidR="007E7866" w:rsidRPr="007E7866" w:rsidRDefault="007E7866" w:rsidP="006929B6">
      <w:pPr>
        <w:rPr>
          <w:rFonts w:ascii="Times New Roman" w:hAnsi="Times New Roman" w:cs="Times New Roman"/>
          <w:b/>
          <w:bCs/>
        </w:rPr>
      </w:pPr>
      <w:r w:rsidRPr="007E7866">
        <w:rPr>
          <w:rFonts w:ascii="Times New Roman" w:hAnsi="Times New Roman" w:cs="Times New Roman"/>
          <w:b/>
          <w:bCs/>
        </w:rPr>
        <w:t>INCOME:</w:t>
      </w:r>
    </w:p>
    <w:p w14:paraId="56E5CFD9" w14:textId="7ACBB466" w:rsidR="007E7866" w:rsidRPr="007E7866" w:rsidRDefault="007E7866" w:rsidP="007E7866">
      <w:pPr>
        <w:rPr>
          <w:rFonts w:ascii="Times New Roman" w:hAnsi="Times New Roman" w:cs="Times New Roman"/>
        </w:rPr>
      </w:pPr>
      <w:r w:rsidRPr="007E7866">
        <w:rPr>
          <w:rFonts w:ascii="Times New Roman" w:hAnsi="Times New Roman" w:cs="Times New Roman"/>
        </w:rPr>
        <w:t>The income distribution of customers reveals the following insights:</w:t>
      </w:r>
    </w:p>
    <w:p w14:paraId="0FFFD54F" w14:textId="40C52662" w:rsidR="007E7866" w:rsidRPr="007E7866" w:rsidRDefault="007E7866" w:rsidP="007E7866">
      <w:pPr>
        <w:rPr>
          <w:rFonts w:ascii="Times New Roman" w:hAnsi="Times New Roman" w:cs="Times New Roman"/>
        </w:rPr>
      </w:pPr>
      <w:r w:rsidRPr="007E7866">
        <w:rPr>
          <w:rFonts w:ascii="Times New Roman" w:hAnsi="Times New Roman" w:cs="Times New Roman"/>
        </w:rPr>
        <w:t xml:space="preserve">0-20K: The smallest group, with 127 customers, represents individuals with relatively </w:t>
      </w:r>
      <w:proofErr w:type="gramStart"/>
      <w:r w:rsidRPr="007E7866">
        <w:rPr>
          <w:rFonts w:ascii="Times New Roman" w:hAnsi="Times New Roman" w:cs="Times New Roman"/>
        </w:rPr>
        <w:t>lower</w:t>
      </w:r>
      <w:proofErr w:type="gramEnd"/>
      <w:r w:rsidRPr="007E7866">
        <w:rPr>
          <w:rFonts w:ascii="Times New Roman" w:hAnsi="Times New Roman" w:cs="Times New Roman"/>
        </w:rPr>
        <w:t xml:space="preserve"> income. This segment may be more price-sensitive and could respond better to budget-friendly products or discounts.</w:t>
      </w:r>
    </w:p>
    <w:p w14:paraId="73FD5EFB" w14:textId="042F9E24" w:rsidR="007E7866" w:rsidRPr="007E7866" w:rsidRDefault="007E7866" w:rsidP="007E7866">
      <w:pPr>
        <w:rPr>
          <w:rFonts w:ascii="Times New Roman" w:hAnsi="Times New Roman" w:cs="Times New Roman"/>
        </w:rPr>
      </w:pPr>
      <w:r w:rsidRPr="007E7866">
        <w:rPr>
          <w:rFonts w:ascii="Times New Roman" w:hAnsi="Times New Roman" w:cs="Times New Roman"/>
        </w:rPr>
        <w:t>20K-40K: The largest group, with 605 customers, represents a significant portion of the customer base. These individuals likely have a moderate income, which might make them receptive to a mix of affordable yet quality offerings.</w:t>
      </w:r>
    </w:p>
    <w:p w14:paraId="4038D4B3" w14:textId="7E169DB6" w:rsidR="007E7866" w:rsidRPr="007E7866" w:rsidRDefault="007E7866" w:rsidP="007E7866">
      <w:pPr>
        <w:rPr>
          <w:rFonts w:ascii="Times New Roman" w:hAnsi="Times New Roman" w:cs="Times New Roman"/>
        </w:rPr>
      </w:pPr>
      <w:r w:rsidRPr="007E7866">
        <w:rPr>
          <w:rFonts w:ascii="Times New Roman" w:hAnsi="Times New Roman" w:cs="Times New Roman"/>
        </w:rPr>
        <w:t xml:space="preserve">40K-60K: This group, with 643 customers, is similarly sizable. Customers in this bracket </w:t>
      </w:r>
      <w:proofErr w:type="gramStart"/>
      <w:r w:rsidRPr="007E7866">
        <w:rPr>
          <w:rFonts w:ascii="Times New Roman" w:hAnsi="Times New Roman" w:cs="Times New Roman"/>
        </w:rPr>
        <w:t>likely have</w:t>
      </w:r>
      <w:proofErr w:type="gramEnd"/>
      <w:r w:rsidRPr="007E7866">
        <w:rPr>
          <w:rFonts w:ascii="Times New Roman" w:hAnsi="Times New Roman" w:cs="Times New Roman"/>
        </w:rPr>
        <w:t xml:space="preserve"> a stable income, making them potential targets for mid-range products or services that offer a balance of quality and cost.</w:t>
      </w:r>
    </w:p>
    <w:p w14:paraId="65FD8BF4" w14:textId="4C4C23CC" w:rsidR="007E7866" w:rsidRPr="007E7866" w:rsidRDefault="007E7866" w:rsidP="007E7866">
      <w:pPr>
        <w:rPr>
          <w:rFonts w:ascii="Times New Roman" w:hAnsi="Times New Roman" w:cs="Times New Roman"/>
        </w:rPr>
      </w:pPr>
      <w:r w:rsidRPr="007E7866">
        <w:rPr>
          <w:rFonts w:ascii="Times New Roman" w:hAnsi="Times New Roman" w:cs="Times New Roman"/>
        </w:rPr>
        <w:t xml:space="preserve">60K-80K: With 624 customers, this segment represents individuals with a higher disposable income. They may be inclined to purchase premium products and </w:t>
      </w:r>
      <w:proofErr w:type="gramStart"/>
      <w:r w:rsidRPr="007E7866">
        <w:rPr>
          <w:rFonts w:ascii="Times New Roman" w:hAnsi="Times New Roman" w:cs="Times New Roman"/>
        </w:rPr>
        <w:t>value added</w:t>
      </w:r>
      <w:proofErr w:type="gramEnd"/>
      <w:r w:rsidRPr="007E7866">
        <w:rPr>
          <w:rFonts w:ascii="Times New Roman" w:hAnsi="Times New Roman" w:cs="Times New Roman"/>
        </w:rPr>
        <w:t xml:space="preserve"> services, especially if marketing campaigns emphasize quality and exclusivity.</w:t>
      </w:r>
    </w:p>
    <w:p w14:paraId="4BECF4EE" w14:textId="3701E4A4" w:rsidR="007E7866" w:rsidRPr="007E7866" w:rsidRDefault="007E7866" w:rsidP="007E7866">
      <w:pPr>
        <w:rPr>
          <w:rFonts w:ascii="Times New Roman" w:hAnsi="Times New Roman" w:cs="Times New Roman"/>
        </w:rPr>
      </w:pPr>
      <w:r w:rsidRPr="007E7866">
        <w:rPr>
          <w:rFonts w:ascii="Times New Roman" w:hAnsi="Times New Roman" w:cs="Times New Roman"/>
        </w:rPr>
        <w:t xml:space="preserve">80K-100K: This bracket includes 204 customers. Individuals in this range </w:t>
      </w:r>
      <w:proofErr w:type="gramStart"/>
      <w:r w:rsidRPr="007E7866">
        <w:rPr>
          <w:rFonts w:ascii="Times New Roman" w:hAnsi="Times New Roman" w:cs="Times New Roman"/>
        </w:rPr>
        <w:t>likely have</w:t>
      </w:r>
      <w:proofErr w:type="gramEnd"/>
      <w:r w:rsidRPr="007E7866">
        <w:rPr>
          <w:rFonts w:ascii="Times New Roman" w:hAnsi="Times New Roman" w:cs="Times New Roman"/>
        </w:rPr>
        <w:t xml:space="preserve"> high purchasing power and may be more inclined to invest in high-end or luxury items, benefiting from personalized and exclusive offers.</w:t>
      </w:r>
    </w:p>
    <w:p w14:paraId="23E9F4AC" w14:textId="5C7D3590" w:rsidR="007E7866" w:rsidRDefault="007E7866" w:rsidP="007E7866">
      <w:pPr>
        <w:rPr>
          <w:rFonts w:ascii="Times New Roman" w:hAnsi="Times New Roman" w:cs="Times New Roman"/>
        </w:rPr>
      </w:pPr>
      <w:r w:rsidRPr="007E7866">
        <w:rPr>
          <w:rFonts w:ascii="Times New Roman" w:hAnsi="Times New Roman" w:cs="Times New Roman"/>
        </w:rPr>
        <w:t>100K+: The smallest group, with only 13 customers, represents individuals with a very high income. Although their numbers are few, this segment may be a prime target for luxury goods and high-end services.</w:t>
      </w:r>
    </w:p>
    <w:p w14:paraId="366326AD" w14:textId="77777777" w:rsidR="007E7866" w:rsidRDefault="007E7866" w:rsidP="007E7866">
      <w:pPr>
        <w:rPr>
          <w:rFonts w:ascii="Times New Roman" w:hAnsi="Times New Roman" w:cs="Times New Roman"/>
        </w:rPr>
      </w:pPr>
    </w:p>
    <w:p w14:paraId="77FB72F7" w14:textId="3C4CEA2C" w:rsidR="007E7866" w:rsidRDefault="00E36A4D" w:rsidP="00E36A4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EFA044" wp14:editId="67A76AD2">
            <wp:extent cx="3361967" cy="2740892"/>
            <wp:effectExtent l="0" t="0" r="0" b="2540"/>
            <wp:docPr id="1413747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500" cy="2748664"/>
                    </a:xfrm>
                    <a:prstGeom prst="rect">
                      <a:avLst/>
                    </a:prstGeom>
                    <a:noFill/>
                  </pic:spPr>
                </pic:pic>
              </a:graphicData>
            </a:graphic>
          </wp:inline>
        </w:drawing>
      </w:r>
    </w:p>
    <w:p w14:paraId="23BD7D1D" w14:textId="6B93CFB9" w:rsidR="00E36A4D" w:rsidRDefault="00E36A4D" w:rsidP="00E36A4D">
      <w:pPr>
        <w:jc w:val="center"/>
        <w:rPr>
          <w:rFonts w:ascii="Times New Roman" w:hAnsi="Times New Roman" w:cs="Times New Roman"/>
        </w:rPr>
      </w:pPr>
      <w:r>
        <w:rPr>
          <w:rFonts w:ascii="Times New Roman" w:hAnsi="Times New Roman" w:cs="Times New Roman"/>
        </w:rPr>
        <w:t xml:space="preserve">Fig: </w:t>
      </w:r>
      <w:r w:rsidR="00B3250D">
        <w:rPr>
          <w:rFonts w:ascii="Times New Roman" w:hAnsi="Times New Roman" w:cs="Times New Roman"/>
        </w:rPr>
        <w:t>Distribution of income.</w:t>
      </w:r>
    </w:p>
    <w:p w14:paraId="7FC4027D" w14:textId="7AA2E21E" w:rsidR="00B3250D" w:rsidRPr="004B2AC4" w:rsidRDefault="00904B36" w:rsidP="00B3250D">
      <w:pPr>
        <w:rPr>
          <w:rFonts w:ascii="Times New Roman" w:hAnsi="Times New Roman" w:cs="Times New Roman"/>
          <w:b/>
          <w:bCs/>
          <w:sz w:val="28"/>
          <w:szCs w:val="28"/>
        </w:rPr>
      </w:pPr>
      <w:proofErr w:type="spellStart"/>
      <w:r w:rsidRPr="004B2AC4">
        <w:rPr>
          <w:rFonts w:ascii="Times New Roman" w:hAnsi="Times New Roman" w:cs="Times New Roman"/>
          <w:b/>
          <w:bCs/>
          <w:sz w:val="28"/>
          <w:szCs w:val="28"/>
        </w:rPr>
        <w:t>Kidhome</w:t>
      </w:r>
      <w:proofErr w:type="spellEnd"/>
      <w:r w:rsidRPr="004B2AC4">
        <w:rPr>
          <w:rFonts w:ascii="Times New Roman" w:hAnsi="Times New Roman" w:cs="Times New Roman"/>
          <w:b/>
          <w:bCs/>
          <w:sz w:val="28"/>
          <w:szCs w:val="28"/>
        </w:rPr>
        <w:t>:</w:t>
      </w:r>
    </w:p>
    <w:p w14:paraId="05861827" w14:textId="5F6E41E5" w:rsidR="004B2AC4" w:rsidRPr="004B2AC4" w:rsidRDefault="004B2AC4" w:rsidP="004B2AC4">
      <w:pPr>
        <w:rPr>
          <w:rFonts w:ascii="Times New Roman" w:hAnsi="Times New Roman" w:cs="Times New Roman"/>
        </w:rPr>
      </w:pPr>
      <w:r w:rsidRPr="004B2AC4">
        <w:rPr>
          <w:rFonts w:ascii="Times New Roman" w:hAnsi="Times New Roman" w:cs="Times New Roman"/>
        </w:rPr>
        <w:t xml:space="preserve">The distribution of the </w:t>
      </w:r>
      <w:proofErr w:type="spellStart"/>
      <w:r w:rsidRPr="004B2AC4">
        <w:rPr>
          <w:rFonts w:ascii="Times New Roman" w:hAnsi="Times New Roman" w:cs="Times New Roman"/>
        </w:rPr>
        <w:t>Kidhomeattribute</w:t>
      </w:r>
      <w:proofErr w:type="spellEnd"/>
      <w:r w:rsidRPr="004B2AC4">
        <w:rPr>
          <w:rFonts w:ascii="Times New Roman" w:hAnsi="Times New Roman" w:cs="Times New Roman"/>
        </w:rPr>
        <w:t xml:space="preserve"> reveals that </w:t>
      </w:r>
      <w:proofErr w:type="spellStart"/>
      <w:r w:rsidRPr="004B2AC4">
        <w:rPr>
          <w:rFonts w:ascii="Times New Roman" w:hAnsi="Times New Roman" w:cs="Times New Roman"/>
        </w:rPr>
        <w:t>mostattribute</w:t>
      </w:r>
      <w:proofErr w:type="spellEnd"/>
      <w:r w:rsidRPr="004B2AC4">
        <w:rPr>
          <w:rFonts w:ascii="Times New Roman" w:hAnsi="Times New Roman" w:cs="Times New Roman"/>
        </w:rPr>
        <w:t xml:space="preserve"> reveals that most customers (1,2</w:t>
      </w:r>
      <w:r w:rsidR="00A24BB1">
        <w:rPr>
          <w:rFonts w:ascii="Times New Roman" w:hAnsi="Times New Roman" w:cs="Times New Roman"/>
        </w:rPr>
        <w:t>83</w:t>
      </w:r>
      <w:r w:rsidRPr="004B2AC4">
        <w:rPr>
          <w:rFonts w:ascii="Times New Roman" w:hAnsi="Times New Roman" w:cs="Times New Roman"/>
        </w:rPr>
        <w:t xml:space="preserve"> individuals) do not have children living at home, which makes up the largest group in the dataset. A significant portion of customers (8</w:t>
      </w:r>
      <w:r w:rsidR="00A24BB1">
        <w:rPr>
          <w:rFonts w:ascii="Times New Roman" w:hAnsi="Times New Roman" w:cs="Times New Roman"/>
        </w:rPr>
        <w:t>87</w:t>
      </w:r>
      <w:r w:rsidRPr="004B2AC4">
        <w:rPr>
          <w:rFonts w:ascii="Times New Roman" w:hAnsi="Times New Roman" w:cs="Times New Roman"/>
        </w:rPr>
        <w:t xml:space="preserve"> individuals) have one child at home, while a smaller group (4</w:t>
      </w:r>
      <w:r w:rsidR="00A24BB1">
        <w:rPr>
          <w:rFonts w:ascii="Times New Roman" w:hAnsi="Times New Roman" w:cs="Times New Roman"/>
        </w:rPr>
        <w:t>6</w:t>
      </w:r>
      <w:r w:rsidRPr="004B2AC4">
        <w:rPr>
          <w:rFonts w:ascii="Times New Roman" w:hAnsi="Times New Roman" w:cs="Times New Roman"/>
        </w:rPr>
        <w:t xml:space="preserve"> individuals) has two children at home.</w:t>
      </w:r>
    </w:p>
    <w:p w14:paraId="00CC0419" w14:textId="04593FD4" w:rsidR="00012FD0" w:rsidRDefault="004B2AC4" w:rsidP="004B2AC4">
      <w:pPr>
        <w:rPr>
          <w:rFonts w:ascii="Times New Roman" w:hAnsi="Times New Roman" w:cs="Times New Roman"/>
        </w:rPr>
      </w:pPr>
      <w:r w:rsidRPr="004B2AC4">
        <w:rPr>
          <w:rFonts w:ascii="Times New Roman" w:hAnsi="Times New Roman" w:cs="Times New Roman"/>
        </w:rPr>
        <w:t>This suggests that marketing strategies and product offerings could be tailored to target primarily customers without children, with separate campaigns focused on those who have one or two children, who might have different needs or purchasing behaviors</w:t>
      </w:r>
    </w:p>
    <w:p w14:paraId="31BE4F4C" w14:textId="0B855F39" w:rsidR="00904B36" w:rsidRDefault="00A24BB1" w:rsidP="00904B36">
      <w:pPr>
        <w:jc w:val="center"/>
        <w:rPr>
          <w:rFonts w:ascii="Times New Roman" w:hAnsi="Times New Roman" w:cs="Times New Roman"/>
        </w:rPr>
      </w:pPr>
      <w:r>
        <w:rPr>
          <w:rFonts w:ascii="Times New Roman" w:hAnsi="Times New Roman" w:cs="Times New Roman"/>
          <w:noProof/>
        </w:rPr>
        <w:drawing>
          <wp:inline distT="0" distB="0" distL="0" distR="0" wp14:anchorId="25B35C0E" wp14:editId="2D5E10EE">
            <wp:extent cx="2835538" cy="2613660"/>
            <wp:effectExtent l="0" t="0" r="3175" b="0"/>
            <wp:docPr id="40052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7516" cy="2624701"/>
                    </a:xfrm>
                    <a:prstGeom prst="rect">
                      <a:avLst/>
                    </a:prstGeom>
                    <a:noFill/>
                  </pic:spPr>
                </pic:pic>
              </a:graphicData>
            </a:graphic>
          </wp:inline>
        </w:drawing>
      </w:r>
    </w:p>
    <w:p w14:paraId="1F7CE12C" w14:textId="5F517C05" w:rsidR="00904B36" w:rsidRDefault="00904B36" w:rsidP="00904B36">
      <w:pPr>
        <w:jc w:val="center"/>
        <w:rPr>
          <w:rFonts w:ascii="Times New Roman" w:hAnsi="Times New Roman" w:cs="Times New Roman"/>
        </w:rPr>
      </w:pPr>
      <w:r>
        <w:rPr>
          <w:rFonts w:ascii="Times New Roman" w:hAnsi="Times New Roman" w:cs="Times New Roman"/>
        </w:rPr>
        <w:t xml:space="preserve">Fig: Distribution of </w:t>
      </w:r>
      <w:proofErr w:type="spellStart"/>
      <w:r>
        <w:rPr>
          <w:rFonts w:ascii="Times New Roman" w:hAnsi="Times New Roman" w:cs="Times New Roman"/>
        </w:rPr>
        <w:t>kidHome</w:t>
      </w:r>
      <w:proofErr w:type="spellEnd"/>
    </w:p>
    <w:p w14:paraId="6F6254B6" w14:textId="58404F6E" w:rsidR="0095317B" w:rsidRPr="0095317B" w:rsidRDefault="0095317B" w:rsidP="0095317B">
      <w:pPr>
        <w:rPr>
          <w:rFonts w:ascii="Times New Roman" w:hAnsi="Times New Roman" w:cs="Times New Roman"/>
          <w:b/>
          <w:bCs/>
          <w:sz w:val="28"/>
          <w:szCs w:val="28"/>
        </w:rPr>
      </w:pPr>
      <w:r w:rsidRPr="0095317B">
        <w:rPr>
          <w:rFonts w:ascii="Times New Roman" w:hAnsi="Times New Roman" w:cs="Times New Roman"/>
          <w:b/>
          <w:bCs/>
          <w:sz w:val="28"/>
          <w:szCs w:val="28"/>
        </w:rPr>
        <w:lastRenderedPageBreak/>
        <w:t>Teen Home:</w:t>
      </w:r>
    </w:p>
    <w:p w14:paraId="192C42BA" w14:textId="6D1F03F5" w:rsidR="0095317B" w:rsidRPr="0095317B" w:rsidRDefault="0095317B" w:rsidP="0095317B">
      <w:pPr>
        <w:rPr>
          <w:rFonts w:ascii="Times New Roman" w:hAnsi="Times New Roman" w:cs="Times New Roman"/>
        </w:rPr>
      </w:pPr>
      <w:r w:rsidRPr="0095317B">
        <w:rPr>
          <w:rFonts w:ascii="Times New Roman" w:hAnsi="Times New Roman" w:cs="Times New Roman"/>
        </w:rPr>
        <w:t xml:space="preserve">The </w:t>
      </w:r>
      <w:proofErr w:type="spellStart"/>
      <w:r w:rsidRPr="0095317B">
        <w:rPr>
          <w:rFonts w:ascii="Times New Roman" w:hAnsi="Times New Roman" w:cs="Times New Roman"/>
        </w:rPr>
        <w:t>Teenhome</w:t>
      </w:r>
      <w:proofErr w:type="spellEnd"/>
      <w:r>
        <w:rPr>
          <w:rFonts w:ascii="Times New Roman" w:hAnsi="Times New Roman" w:cs="Times New Roman"/>
        </w:rPr>
        <w:t xml:space="preserve"> </w:t>
      </w:r>
      <w:r w:rsidRPr="0095317B">
        <w:rPr>
          <w:rFonts w:ascii="Times New Roman" w:hAnsi="Times New Roman" w:cs="Times New Roman"/>
        </w:rPr>
        <w:t xml:space="preserve">attribute </w:t>
      </w:r>
      <w:proofErr w:type="spellStart"/>
      <w:r w:rsidRPr="0095317B">
        <w:rPr>
          <w:rFonts w:ascii="Times New Roman" w:hAnsi="Times New Roman" w:cs="Times New Roman"/>
        </w:rPr>
        <w:t>representsattribute</w:t>
      </w:r>
      <w:proofErr w:type="spellEnd"/>
      <w:r w:rsidRPr="0095317B">
        <w:rPr>
          <w:rFonts w:ascii="Times New Roman" w:hAnsi="Times New Roman" w:cs="Times New Roman"/>
        </w:rPr>
        <w:t xml:space="preserve"> represents the number of teenagers living in the household of the customers. The distribution shows that </w:t>
      </w:r>
      <w:proofErr w:type="gramStart"/>
      <w:r w:rsidRPr="0095317B">
        <w:rPr>
          <w:rFonts w:ascii="Times New Roman" w:hAnsi="Times New Roman" w:cs="Times New Roman"/>
        </w:rPr>
        <w:t>the majority of</w:t>
      </w:r>
      <w:proofErr w:type="gramEnd"/>
      <w:r w:rsidRPr="0095317B">
        <w:rPr>
          <w:rFonts w:ascii="Times New Roman" w:hAnsi="Times New Roman" w:cs="Times New Roman"/>
        </w:rPr>
        <w:t xml:space="preserve"> customers (1,1</w:t>
      </w:r>
      <w:r w:rsidR="00E940E0">
        <w:rPr>
          <w:rFonts w:ascii="Times New Roman" w:hAnsi="Times New Roman" w:cs="Times New Roman"/>
        </w:rPr>
        <w:t>47</w:t>
      </w:r>
      <w:r w:rsidRPr="0095317B">
        <w:rPr>
          <w:rFonts w:ascii="Times New Roman" w:hAnsi="Times New Roman" w:cs="Times New Roman"/>
        </w:rPr>
        <w:t>) do not have teenagers living at home. A significant portion of the customer base (1,</w:t>
      </w:r>
      <w:r w:rsidR="00E940E0">
        <w:rPr>
          <w:rFonts w:ascii="Times New Roman" w:hAnsi="Times New Roman" w:cs="Times New Roman"/>
        </w:rPr>
        <w:t>018</w:t>
      </w:r>
      <w:r w:rsidRPr="0095317B">
        <w:rPr>
          <w:rFonts w:ascii="Times New Roman" w:hAnsi="Times New Roman" w:cs="Times New Roman"/>
        </w:rPr>
        <w:t>) has one teenager, and a smaller segment (5</w:t>
      </w:r>
      <w:r w:rsidR="00E940E0">
        <w:rPr>
          <w:rFonts w:ascii="Times New Roman" w:hAnsi="Times New Roman" w:cs="Times New Roman"/>
        </w:rPr>
        <w:t>1</w:t>
      </w:r>
      <w:r w:rsidRPr="0095317B">
        <w:rPr>
          <w:rFonts w:ascii="Times New Roman" w:hAnsi="Times New Roman" w:cs="Times New Roman"/>
        </w:rPr>
        <w:t>) has two teenagers at home.</w:t>
      </w:r>
    </w:p>
    <w:p w14:paraId="3615A6B3" w14:textId="5208918A" w:rsidR="00CD6B1C" w:rsidRDefault="0095317B" w:rsidP="0095317B">
      <w:pPr>
        <w:rPr>
          <w:rFonts w:ascii="Times New Roman" w:hAnsi="Times New Roman" w:cs="Times New Roman"/>
        </w:rPr>
      </w:pPr>
      <w:r w:rsidRPr="0095317B">
        <w:rPr>
          <w:rFonts w:ascii="Times New Roman" w:hAnsi="Times New Roman" w:cs="Times New Roman"/>
        </w:rPr>
        <w:t>This suggests that the customer base is primarily composed of individuals or families without teenagers or with one teenager</w:t>
      </w:r>
    </w:p>
    <w:p w14:paraId="2C52F0B9" w14:textId="2FA820D8" w:rsidR="0095317B" w:rsidRDefault="00F1689B" w:rsidP="00F1689B">
      <w:pPr>
        <w:jc w:val="center"/>
        <w:rPr>
          <w:rFonts w:ascii="Times New Roman" w:hAnsi="Times New Roman" w:cs="Times New Roman"/>
        </w:rPr>
      </w:pPr>
      <w:r>
        <w:rPr>
          <w:rFonts w:ascii="Times New Roman" w:hAnsi="Times New Roman" w:cs="Times New Roman"/>
          <w:noProof/>
        </w:rPr>
        <w:drawing>
          <wp:inline distT="0" distB="0" distL="0" distR="0" wp14:anchorId="04F00B66" wp14:editId="57145727">
            <wp:extent cx="2995863" cy="2999141"/>
            <wp:effectExtent l="0" t="0" r="0" b="0"/>
            <wp:docPr id="602345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3235" cy="3006521"/>
                    </a:xfrm>
                    <a:prstGeom prst="rect">
                      <a:avLst/>
                    </a:prstGeom>
                    <a:noFill/>
                  </pic:spPr>
                </pic:pic>
              </a:graphicData>
            </a:graphic>
          </wp:inline>
        </w:drawing>
      </w:r>
    </w:p>
    <w:p w14:paraId="047F8B81" w14:textId="1B342B4F" w:rsidR="00F1689B" w:rsidRDefault="00F1689B" w:rsidP="00F1689B">
      <w:pPr>
        <w:jc w:val="center"/>
        <w:rPr>
          <w:rFonts w:ascii="Times New Roman" w:hAnsi="Times New Roman" w:cs="Times New Roman"/>
        </w:rPr>
      </w:pPr>
      <w:r>
        <w:rPr>
          <w:rFonts w:ascii="Times New Roman" w:hAnsi="Times New Roman" w:cs="Times New Roman"/>
        </w:rPr>
        <w:t>Fig: Distribution of teenagers</w:t>
      </w:r>
    </w:p>
    <w:p w14:paraId="566B7CF1" w14:textId="309589B7" w:rsidR="00960AA2" w:rsidRPr="006A5515" w:rsidRDefault="00960AA2" w:rsidP="00EC0B48">
      <w:pPr>
        <w:rPr>
          <w:rFonts w:ascii="Times New Roman" w:hAnsi="Times New Roman" w:cs="Times New Roman"/>
          <w:b/>
          <w:bCs/>
          <w:sz w:val="28"/>
          <w:szCs w:val="28"/>
        </w:rPr>
      </w:pPr>
      <w:proofErr w:type="spellStart"/>
      <w:r w:rsidRPr="006A5515">
        <w:rPr>
          <w:rFonts w:ascii="Times New Roman" w:hAnsi="Times New Roman" w:cs="Times New Roman"/>
          <w:b/>
          <w:bCs/>
          <w:sz w:val="28"/>
          <w:szCs w:val="28"/>
        </w:rPr>
        <w:t>Dt_customer</w:t>
      </w:r>
      <w:proofErr w:type="spellEnd"/>
      <w:r w:rsidRPr="006A5515">
        <w:rPr>
          <w:rFonts w:ascii="Times New Roman" w:hAnsi="Times New Roman" w:cs="Times New Roman"/>
          <w:b/>
          <w:bCs/>
          <w:sz w:val="28"/>
          <w:szCs w:val="28"/>
        </w:rPr>
        <w:t>:</w:t>
      </w:r>
    </w:p>
    <w:p w14:paraId="44BA8762" w14:textId="309292DB" w:rsidR="00EC0B48" w:rsidRDefault="00531844" w:rsidP="00EC0B48">
      <w:pPr>
        <w:rPr>
          <w:rFonts w:ascii="Times New Roman" w:hAnsi="Times New Roman" w:cs="Times New Roman"/>
        </w:rPr>
      </w:pPr>
      <w:r>
        <w:rPr>
          <w:rFonts w:ascii="Times New Roman" w:hAnsi="Times New Roman" w:cs="Times New Roman"/>
        </w:rPr>
        <w:t>A</w:t>
      </w:r>
      <w:r w:rsidR="00960AA2" w:rsidRPr="00960AA2">
        <w:rPr>
          <w:rFonts w:ascii="Times New Roman" w:hAnsi="Times New Roman" w:cs="Times New Roman"/>
        </w:rPr>
        <w:t xml:space="preserve">ttribute initially contained date values </w:t>
      </w:r>
      <w:proofErr w:type="spellStart"/>
      <w:r w:rsidR="00960AA2" w:rsidRPr="00960AA2">
        <w:rPr>
          <w:rFonts w:ascii="Times New Roman" w:hAnsi="Times New Roman" w:cs="Times New Roman"/>
        </w:rPr>
        <w:t>stored_The</w:t>
      </w:r>
      <w:proofErr w:type="spellEnd"/>
      <w:r w:rsidR="00960AA2" w:rsidRPr="00960AA2">
        <w:rPr>
          <w:rFonts w:ascii="Times New Roman" w:hAnsi="Times New Roman" w:cs="Times New Roman"/>
        </w:rPr>
        <w:t xml:space="preserve"> </w:t>
      </w:r>
      <w:proofErr w:type="spellStart"/>
      <w:r w:rsidR="00960AA2" w:rsidRPr="00960AA2">
        <w:rPr>
          <w:rFonts w:ascii="Times New Roman" w:hAnsi="Times New Roman" w:cs="Times New Roman"/>
        </w:rPr>
        <w:t>Dt_Customer</w:t>
      </w:r>
      <w:proofErr w:type="spellEnd"/>
      <w:r w:rsidR="00960AA2" w:rsidRPr="00960AA2">
        <w:rPr>
          <w:rFonts w:ascii="Times New Roman" w:hAnsi="Times New Roman" w:cs="Times New Roman"/>
        </w:rPr>
        <w:t xml:space="preserve"> attribute initially contained date values stored as characters, which needed to be transformed for further analysis. There were two different date formats present in the dataset: "DD/MM/YYYY" and "MM/DD/YYYY." To ensure consistency, the dates were converted into a standard numerical format.</w:t>
      </w:r>
      <w:r w:rsidR="006A5515">
        <w:rPr>
          <w:rFonts w:ascii="Times New Roman" w:hAnsi="Times New Roman" w:cs="Times New Roman"/>
        </w:rPr>
        <w:t xml:space="preserve"> T</w:t>
      </w:r>
      <w:r w:rsidR="00960AA2" w:rsidRPr="00960AA2">
        <w:rPr>
          <w:rFonts w:ascii="Times New Roman" w:hAnsi="Times New Roman" w:cs="Times New Roman"/>
        </w:rPr>
        <w:t>he dates using the "DD/MM/YYYY" format</w:t>
      </w:r>
    </w:p>
    <w:p w14:paraId="7FB2B67D" w14:textId="77777777" w:rsidR="0010047D" w:rsidRPr="0010047D" w:rsidRDefault="0010047D" w:rsidP="0010047D">
      <w:pPr>
        <w:rPr>
          <w:rFonts w:ascii="Times New Roman" w:hAnsi="Times New Roman" w:cs="Times New Roman"/>
        </w:rPr>
      </w:pPr>
      <w:r w:rsidRPr="0010047D">
        <w:rPr>
          <w:rFonts w:ascii="Times New Roman" w:hAnsi="Times New Roman" w:cs="Times New Roman"/>
        </w:rPr>
        <w:t>High Engagement in Specific Months: The months of May (216 registrations) and August (222 registrations) saw the highest customer sign-ups. This suggests that certain seasonal events, promotions, or campaigns may have influenced the increase in registrations during these months. Understanding these trends can help replicate successful strategies or identify what specifically drove customer engagement during these periods.</w:t>
      </w:r>
    </w:p>
    <w:p w14:paraId="7009BB4C" w14:textId="1669D0DF" w:rsidR="0010047D" w:rsidRPr="0010047D" w:rsidRDefault="0010047D" w:rsidP="0010047D">
      <w:pPr>
        <w:rPr>
          <w:rFonts w:ascii="Times New Roman" w:hAnsi="Times New Roman" w:cs="Times New Roman"/>
        </w:rPr>
      </w:pPr>
      <w:r w:rsidRPr="0010047D">
        <w:rPr>
          <w:rFonts w:ascii="Times New Roman" w:hAnsi="Times New Roman" w:cs="Times New Roman"/>
        </w:rPr>
        <w:t xml:space="preserve">Weekday Patterns: Mondays (341 registrations) and Fridays (333 registrations) recorded the highest customer registration counts, indicating that customers are more likely to engage with </w:t>
      </w:r>
      <w:r w:rsidRPr="0010047D">
        <w:rPr>
          <w:rFonts w:ascii="Times New Roman" w:hAnsi="Times New Roman" w:cs="Times New Roman"/>
        </w:rPr>
        <w:lastRenderedPageBreak/>
        <w:t>services at the beginning and end of the week. This pattern may be due to people preparing for the upcoming week or seeking services after the weekend. This insight could be used to optimize marketing strategies by timing promotions or advertisements for these peak days.</w:t>
      </w:r>
    </w:p>
    <w:p w14:paraId="27E68B80" w14:textId="4063416E" w:rsidR="0010047D" w:rsidRDefault="0010047D" w:rsidP="0010047D">
      <w:pPr>
        <w:rPr>
          <w:rFonts w:ascii="Times New Roman" w:hAnsi="Times New Roman" w:cs="Times New Roman"/>
        </w:rPr>
      </w:pPr>
      <w:r w:rsidRPr="0010047D">
        <w:rPr>
          <w:rFonts w:ascii="Times New Roman" w:hAnsi="Times New Roman" w:cs="Times New Roman"/>
        </w:rPr>
        <w:t>Opportunity for Targeting Lower Activity Periods: Tuesday, with the lowest registration count (284 registrations), represents a day with relatively low customer engagement. By targeting promotions or campaigns on this day, the business could increase engagement and maintain a more consistent flow of customer registrations throughout the week.</w:t>
      </w:r>
    </w:p>
    <w:p w14:paraId="7F3F5BD6" w14:textId="5D919EF0" w:rsidR="009E39C4" w:rsidRDefault="00C529C6" w:rsidP="00C529C6">
      <w:pPr>
        <w:ind w:left="360"/>
        <w:jc w:val="center"/>
        <w:rPr>
          <w:rFonts w:ascii="Times New Roman" w:hAnsi="Times New Roman" w:cs="Times New Roman"/>
        </w:rPr>
      </w:pPr>
      <w:r>
        <w:rPr>
          <w:rFonts w:ascii="Times New Roman" w:hAnsi="Times New Roman" w:cs="Times New Roman"/>
          <w:noProof/>
        </w:rPr>
        <w:drawing>
          <wp:inline distT="0" distB="0" distL="0" distR="0" wp14:anchorId="65263C67" wp14:editId="6C58C870">
            <wp:extent cx="3169933" cy="3018199"/>
            <wp:effectExtent l="0" t="0" r="0" b="0"/>
            <wp:docPr id="607035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9263" cy="3027082"/>
                    </a:xfrm>
                    <a:prstGeom prst="rect">
                      <a:avLst/>
                    </a:prstGeom>
                    <a:noFill/>
                  </pic:spPr>
                </pic:pic>
              </a:graphicData>
            </a:graphic>
          </wp:inline>
        </w:drawing>
      </w:r>
    </w:p>
    <w:p w14:paraId="657B72A8" w14:textId="36DC9AB8" w:rsidR="00C529C6" w:rsidRDefault="00C529C6" w:rsidP="00C529C6">
      <w:pPr>
        <w:ind w:left="360"/>
        <w:jc w:val="center"/>
        <w:rPr>
          <w:rFonts w:ascii="Times New Roman" w:hAnsi="Times New Roman" w:cs="Times New Roman"/>
        </w:rPr>
      </w:pPr>
      <w:r>
        <w:rPr>
          <w:rFonts w:ascii="Times New Roman" w:hAnsi="Times New Roman" w:cs="Times New Roman"/>
        </w:rPr>
        <w:t xml:space="preserve">Fig: Distribution of </w:t>
      </w:r>
      <w:r w:rsidR="00365218">
        <w:rPr>
          <w:rFonts w:ascii="Times New Roman" w:hAnsi="Times New Roman" w:cs="Times New Roman"/>
        </w:rPr>
        <w:t>monthly registration</w:t>
      </w:r>
    </w:p>
    <w:p w14:paraId="50662A01" w14:textId="20C94AEC" w:rsidR="00365218" w:rsidRDefault="00365218" w:rsidP="00C529C6">
      <w:pPr>
        <w:ind w:left="360"/>
        <w:jc w:val="center"/>
        <w:rPr>
          <w:rFonts w:ascii="Times New Roman" w:hAnsi="Times New Roman" w:cs="Times New Roman"/>
        </w:rPr>
      </w:pPr>
      <w:r>
        <w:rPr>
          <w:rFonts w:ascii="Times New Roman" w:hAnsi="Times New Roman" w:cs="Times New Roman"/>
          <w:noProof/>
        </w:rPr>
        <w:drawing>
          <wp:inline distT="0" distB="0" distL="0" distR="0" wp14:anchorId="3FDE5860" wp14:editId="65BDDF67">
            <wp:extent cx="2931658" cy="2791327"/>
            <wp:effectExtent l="0" t="0" r="2540" b="9525"/>
            <wp:docPr id="1846071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4239" cy="2803306"/>
                    </a:xfrm>
                    <a:prstGeom prst="rect">
                      <a:avLst/>
                    </a:prstGeom>
                    <a:noFill/>
                  </pic:spPr>
                </pic:pic>
              </a:graphicData>
            </a:graphic>
          </wp:inline>
        </w:drawing>
      </w:r>
    </w:p>
    <w:p w14:paraId="6A5A72A1" w14:textId="13658E98" w:rsidR="0010047D" w:rsidRDefault="00365218" w:rsidP="0010047D">
      <w:pPr>
        <w:ind w:left="360"/>
        <w:jc w:val="center"/>
        <w:rPr>
          <w:rFonts w:ascii="Times New Roman" w:hAnsi="Times New Roman" w:cs="Times New Roman"/>
        </w:rPr>
      </w:pPr>
      <w:r>
        <w:rPr>
          <w:rFonts w:ascii="Times New Roman" w:hAnsi="Times New Roman" w:cs="Times New Roman"/>
        </w:rPr>
        <w:t>Fig: Distribution of weekly registration</w:t>
      </w:r>
    </w:p>
    <w:p w14:paraId="1A90DF23" w14:textId="367C919A" w:rsidR="005D6C08" w:rsidRDefault="005D6C08" w:rsidP="005D6C08">
      <w:pPr>
        <w:rPr>
          <w:rFonts w:ascii="Times New Roman" w:hAnsi="Times New Roman" w:cs="Times New Roman"/>
        </w:rPr>
      </w:pPr>
      <w:proofErr w:type="spellStart"/>
      <w:r>
        <w:rPr>
          <w:rFonts w:ascii="Times New Roman" w:hAnsi="Times New Roman" w:cs="Times New Roman"/>
        </w:rPr>
        <w:lastRenderedPageBreak/>
        <w:t>Receny</w:t>
      </w:r>
      <w:proofErr w:type="spellEnd"/>
      <w:r>
        <w:rPr>
          <w:rFonts w:ascii="Times New Roman" w:hAnsi="Times New Roman" w:cs="Times New Roman"/>
        </w:rPr>
        <w:t>:</w:t>
      </w:r>
    </w:p>
    <w:p w14:paraId="01C05F51" w14:textId="65895164" w:rsidR="00076182" w:rsidRPr="00076182" w:rsidRDefault="00076182" w:rsidP="00076182">
      <w:pPr>
        <w:rPr>
          <w:rFonts w:ascii="Times New Roman" w:hAnsi="Times New Roman" w:cs="Times New Roman"/>
        </w:rPr>
      </w:pPr>
      <w:r w:rsidRPr="00076182">
        <w:rPr>
          <w:rFonts w:ascii="Times New Roman" w:hAnsi="Times New Roman" w:cs="Times New Roman"/>
        </w:rPr>
        <w:t>The Recency attribute measures how many days have passed since a customer's last purchase</w:t>
      </w:r>
    </w:p>
    <w:p w14:paraId="6888D737" w14:textId="59F82476" w:rsidR="00076182" w:rsidRPr="00076182" w:rsidRDefault="00076182" w:rsidP="00076182">
      <w:pPr>
        <w:rPr>
          <w:rFonts w:ascii="Times New Roman" w:hAnsi="Times New Roman" w:cs="Times New Roman"/>
        </w:rPr>
      </w:pPr>
      <w:r w:rsidRPr="00076182">
        <w:rPr>
          <w:rFonts w:ascii="Times New Roman" w:hAnsi="Times New Roman" w:cs="Times New Roman"/>
        </w:rPr>
        <w:t>The distribution appears relatively uniform, indicating that customers are making purchases at various time intervals without a strong concentration in a specific range.</w:t>
      </w:r>
    </w:p>
    <w:p w14:paraId="16BED037" w14:textId="363D4E04" w:rsidR="00076182" w:rsidRPr="00076182" w:rsidRDefault="00076182" w:rsidP="00076182">
      <w:pPr>
        <w:rPr>
          <w:rFonts w:ascii="Times New Roman" w:hAnsi="Times New Roman" w:cs="Times New Roman"/>
        </w:rPr>
      </w:pPr>
      <w:r w:rsidRPr="00076182">
        <w:rPr>
          <w:rFonts w:ascii="Times New Roman" w:hAnsi="Times New Roman" w:cs="Times New Roman"/>
        </w:rPr>
        <w:t>There are noticeable peaks around 0, 25, 50, 75, and 100 days, suggesting periodic purchasing behavior, potentially influenced by monthly promotions or habitual shopping patterns.</w:t>
      </w:r>
    </w:p>
    <w:p w14:paraId="78265F94" w14:textId="6AF2F0CA" w:rsidR="00076182" w:rsidRPr="00076182" w:rsidRDefault="00076182" w:rsidP="00076182">
      <w:pPr>
        <w:rPr>
          <w:rFonts w:ascii="Times New Roman" w:hAnsi="Times New Roman" w:cs="Times New Roman"/>
        </w:rPr>
      </w:pPr>
      <w:r w:rsidRPr="00076182">
        <w:rPr>
          <w:rFonts w:ascii="Times New Roman" w:hAnsi="Times New Roman" w:cs="Times New Roman"/>
        </w:rPr>
        <w:t>Some customers made purchases very recently (0-10 days), indicating a segment of active shoppers.</w:t>
      </w:r>
    </w:p>
    <w:p w14:paraId="732DAFD7" w14:textId="77777777" w:rsidR="00076182" w:rsidRPr="00076182" w:rsidRDefault="00076182" w:rsidP="00076182">
      <w:pPr>
        <w:rPr>
          <w:rFonts w:ascii="Times New Roman" w:hAnsi="Times New Roman" w:cs="Times New Roman"/>
        </w:rPr>
      </w:pPr>
      <w:r w:rsidRPr="00076182">
        <w:rPr>
          <w:rFonts w:ascii="Times New Roman" w:hAnsi="Times New Roman" w:cs="Times New Roman"/>
        </w:rPr>
        <w:t>On the other hand, a significant number of customers haven't made purchases for over 90 days, representing inactive or disengaged customers.</w:t>
      </w:r>
    </w:p>
    <w:p w14:paraId="22663F69" w14:textId="77777777" w:rsidR="00076182" w:rsidRDefault="00076182" w:rsidP="005D6C08">
      <w:pPr>
        <w:rPr>
          <w:rFonts w:ascii="Times New Roman" w:hAnsi="Times New Roman" w:cs="Times New Roman"/>
        </w:rPr>
      </w:pPr>
    </w:p>
    <w:p w14:paraId="63659B11" w14:textId="01694C3D" w:rsidR="0010047D" w:rsidRDefault="005D6C08" w:rsidP="005D6C08">
      <w:pPr>
        <w:jc w:val="center"/>
        <w:rPr>
          <w:rFonts w:ascii="Times New Roman" w:hAnsi="Times New Roman" w:cs="Times New Roman"/>
        </w:rPr>
      </w:pPr>
      <w:r>
        <w:rPr>
          <w:rFonts w:ascii="Times New Roman" w:hAnsi="Times New Roman" w:cs="Times New Roman"/>
          <w:noProof/>
        </w:rPr>
        <w:drawing>
          <wp:inline distT="0" distB="0" distL="0" distR="0" wp14:anchorId="2E90A711" wp14:editId="30E0736A">
            <wp:extent cx="3013911" cy="2936877"/>
            <wp:effectExtent l="0" t="0" r="0" b="0"/>
            <wp:docPr id="8609300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8822" cy="2941663"/>
                    </a:xfrm>
                    <a:prstGeom prst="rect">
                      <a:avLst/>
                    </a:prstGeom>
                    <a:noFill/>
                  </pic:spPr>
                </pic:pic>
              </a:graphicData>
            </a:graphic>
          </wp:inline>
        </w:drawing>
      </w:r>
    </w:p>
    <w:p w14:paraId="21AF064C" w14:textId="2A048096" w:rsidR="007A23B8" w:rsidRDefault="007A23B8" w:rsidP="005D6C08">
      <w:pPr>
        <w:jc w:val="center"/>
        <w:rPr>
          <w:rFonts w:ascii="Times New Roman" w:hAnsi="Times New Roman" w:cs="Times New Roman"/>
        </w:rPr>
      </w:pPr>
      <w:r>
        <w:rPr>
          <w:rFonts w:ascii="Times New Roman" w:hAnsi="Times New Roman" w:cs="Times New Roman"/>
        </w:rPr>
        <w:t>Fig: Distribution of recency</w:t>
      </w:r>
    </w:p>
    <w:p w14:paraId="5AF802E1" w14:textId="13DE02C8" w:rsidR="00D52BCA" w:rsidRPr="00D52BCA" w:rsidRDefault="00D52BCA" w:rsidP="00D52BCA">
      <w:pPr>
        <w:rPr>
          <w:rFonts w:ascii="Times New Roman" w:hAnsi="Times New Roman" w:cs="Times New Roman"/>
        </w:rPr>
      </w:pPr>
      <w:r w:rsidRPr="00D52BCA">
        <w:rPr>
          <w:rFonts w:ascii="Times New Roman" w:hAnsi="Times New Roman" w:cs="Times New Roman"/>
        </w:rPr>
        <w:t>To gain a clearer understanding of customer engagement, the recency data was grouped into four categories: 0-25 days, 25-50 days, 50-75 days, and 75-100 days. This categorization helps identify patterns in customer behavior based on their last purchase.</w:t>
      </w:r>
    </w:p>
    <w:p w14:paraId="77936546" w14:textId="2BCDDDD0" w:rsidR="00D52BCA" w:rsidRPr="00D52BCA" w:rsidRDefault="00D52BCA" w:rsidP="00D52BCA">
      <w:pPr>
        <w:rPr>
          <w:rFonts w:ascii="Times New Roman" w:hAnsi="Times New Roman" w:cs="Times New Roman"/>
        </w:rPr>
      </w:pPr>
      <w:r w:rsidRPr="00D52BCA">
        <w:rPr>
          <w:rFonts w:ascii="Times New Roman" w:hAnsi="Times New Roman" w:cs="Times New Roman"/>
        </w:rPr>
        <w:t>0-25 days: 5</w:t>
      </w:r>
      <w:r w:rsidR="00A02FEF">
        <w:rPr>
          <w:rFonts w:ascii="Times New Roman" w:hAnsi="Times New Roman" w:cs="Times New Roman"/>
        </w:rPr>
        <w:t>86</w:t>
      </w:r>
      <w:r w:rsidRPr="00D52BCA">
        <w:rPr>
          <w:rFonts w:ascii="Times New Roman" w:hAnsi="Times New Roman" w:cs="Times New Roman"/>
        </w:rPr>
        <w:t xml:space="preserve"> customers made a purchase recently, indicating a segment of highly engaged and active customers.</w:t>
      </w:r>
    </w:p>
    <w:p w14:paraId="6557AAFC" w14:textId="4EF4B455" w:rsidR="00D52BCA" w:rsidRPr="00D52BCA" w:rsidRDefault="00D52BCA" w:rsidP="00D52BCA">
      <w:pPr>
        <w:rPr>
          <w:rFonts w:ascii="Times New Roman" w:hAnsi="Times New Roman" w:cs="Times New Roman"/>
        </w:rPr>
      </w:pPr>
      <w:r w:rsidRPr="00D52BCA">
        <w:rPr>
          <w:rFonts w:ascii="Times New Roman" w:hAnsi="Times New Roman" w:cs="Times New Roman"/>
        </w:rPr>
        <w:t>25-50 days: 5</w:t>
      </w:r>
      <w:r w:rsidR="00A02FEF">
        <w:rPr>
          <w:rFonts w:ascii="Times New Roman" w:hAnsi="Times New Roman" w:cs="Times New Roman"/>
        </w:rPr>
        <w:t>49</w:t>
      </w:r>
      <w:r w:rsidRPr="00D52BCA">
        <w:rPr>
          <w:rFonts w:ascii="Times New Roman" w:hAnsi="Times New Roman" w:cs="Times New Roman"/>
        </w:rPr>
        <w:t xml:space="preserve"> customers fall in this category, representing moderately active customers who may need follow-ups or targeted marketing to encourage repeat purchases.</w:t>
      </w:r>
    </w:p>
    <w:p w14:paraId="216ADBE5" w14:textId="63BF0CC8" w:rsidR="00D52BCA" w:rsidRPr="00D52BCA" w:rsidRDefault="00D52BCA" w:rsidP="00D52BCA">
      <w:pPr>
        <w:rPr>
          <w:rFonts w:ascii="Times New Roman" w:hAnsi="Times New Roman" w:cs="Times New Roman"/>
        </w:rPr>
      </w:pPr>
      <w:r w:rsidRPr="00D52BCA">
        <w:rPr>
          <w:rFonts w:ascii="Times New Roman" w:hAnsi="Times New Roman" w:cs="Times New Roman"/>
        </w:rPr>
        <w:lastRenderedPageBreak/>
        <w:t>50-75 days: 5</w:t>
      </w:r>
      <w:r w:rsidR="00CB497F">
        <w:rPr>
          <w:rFonts w:ascii="Times New Roman" w:hAnsi="Times New Roman" w:cs="Times New Roman"/>
        </w:rPr>
        <w:t>56</w:t>
      </w:r>
      <w:r w:rsidRPr="00D52BCA">
        <w:rPr>
          <w:rFonts w:ascii="Times New Roman" w:hAnsi="Times New Roman" w:cs="Times New Roman"/>
        </w:rPr>
        <w:t xml:space="preserve"> customers are in this segment, suggesting a balance between active and inactive customers. These individuals might respond well to re-engagement campaigns.</w:t>
      </w:r>
    </w:p>
    <w:p w14:paraId="3BEE6A34" w14:textId="21750E81" w:rsidR="00D52BCA" w:rsidRDefault="00D52BCA" w:rsidP="00D52BCA">
      <w:pPr>
        <w:rPr>
          <w:rFonts w:ascii="Times New Roman" w:hAnsi="Times New Roman" w:cs="Times New Roman"/>
        </w:rPr>
      </w:pPr>
      <w:r w:rsidRPr="00D52BCA">
        <w:rPr>
          <w:rFonts w:ascii="Times New Roman" w:hAnsi="Times New Roman" w:cs="Times New Roman"/>
        </w:rPr>
        <w:t>75-100 days: 5</w:t>
      </w:r>
      <w:r w:rsidR="00CB497F">
        <w:rPr>
          <w:rFonts w:ascii="Times New Roman" w:hAnsi="Times New Roman" w:cs="Times New Roman"/>
        </w:rPr>
        <w:t>25</w:t>
      </w:r>
      <w:r w:rsidRPr="00D52BCA">
        <w:rPr>
          <w:rFonts w:ascii="Times New Roman" w:hAnsi="Times New Roman" w:cs="Times New Roman"/>
        </w:rPr>
        <w:t xml:space="preserve"> customers are in the least engaged group. Targeted promotions or personalized offers could help win back these customers and boost retention rates.</w:t>
      </w:r>
    </w:p>
    <w:p w14:paraId="7925E46C" w14:textId="6BF4DEBF" w:rsidR="00D52BCA" w:rsidRDefault="00A02FEF" w:rsidP="001C3832">
      <w:pPr>
        <w:jc w:val="center"/>
        <w:rPr>
          <w:rFonts w:ascii="Times New Roman" w:hAnsi="Times New Roman" w:cs="Times New Roman"/>
        </w:rPr>
      </w:pPr>
      <w:r>
        <w:rPr>
          <w:rFonts w:ascii="Times New Roman" w:hAnsi="Times New Roman" w:cs="Times New Roman"/>
          <w:noProof/>
        </w:rPr>
        <w:drawing>
          <wp:inline distT="0" distB="0" distL="0" distR="0" wp14:anchorId="1A940AF8" wp14:editId="722D1AC5">
            <wp:extent cx="3872484" cy="3569464"/>
            <wp:effectExtent l="0" t="0" r="0" b="0"/>
            <wp:docPr id="106227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514" cy="3575944"/>
                    </a:xfrm>
                    <a:prstGeom prst="rect">
                      <a:avLst/>
                    </a:prstGeom>
                    <a:noFill/>
                  </pic:spPr>
                </pic:pic>
              </a:graphicData>
            </a:graphic>
          </wp:inline>
        </w:drawing>
      </w:r>
    </w:p>
    <w:p w14:paraId="6BB8B227" w14:textId="3BC0DC69" w:rsidR="001C3832" w:rsidRDefault="001C3832" w:rsidP="001C3832">
      <w:pPr>
        <w:jc w:val="center"/>
        <w:rPr>
          <w:rFonts w:ascii="Times New Roman" w:hAnsi="Times New Roman" w:cs="Times New Roman"/>
        </w:rPr>
      </w:pPr>
      <w:r>
        <w:rPr>
          <w:rFonts w:ascii="Times New Roman" w:hAnsi="Times New Roman" w:cs="Times New Roman"/>
        </w:rPr>
        <w:t xml:space="preserve">Fig: customer </w:t>
      </w:r>
      <w:r w:rsidR="00076182">
        <w:rPr>
          <w:rFonts w:ascii="Times New Roman" w:hAnsi="Times New Roman" w:cs="Times New Roman"/>
        </w:rPr>
        <w:t>recency</w:t>
      </w:r>
    </w:p>
    <w:p w14:paraId="19A5C70C" w14:textId="7B37C9E2" w:rsidR="006F02EC" w:rsidRDefault="00834D5A" w:rsidP="006F02EC">
      <w:pPr>
        <w:rPr>
          <w:rFonts w:ascii="Times New Roman" w:hAnsi="Times New Roman" w:cs="Times New Roman"/>
          <w:b/>
          <w:bCs/>
        </w:rPr>
      </w:pPr>
      <w:proofErr w:type="spellStart"/>
      <w:r w:rsidRPr="00834D5A">
        <w:rPr>
          <w:rFonts w:ascii="Times New Roman" w:hAnsi="Times New Roman" w:cs="Times New Roman"/>
          <w:b/>
          <w:bCs/>
        </w:rPr>
        <w:t>MntWines</w:t>
      </w:r>
      <w:proofErr w:type="spellEnd"/>
      <w:r w:rsidRPr="00834D5A">
        <w:rPr>
          <w:rFonts w:ascii="Times New Roman" w:hAnsi="Times New Roman" w:cs="Times New Roman"/>
          <w:b/>
          <w:bCs/>
        </w:rPr>
        <w:t xml:space="preserve">, </w:t>
      </w:r>
      <w:proofErr w:type="spellStart"/>
      <w:r w:rsidRPr="00834D5A">
        <w:rPr>
          <w:rFonts w:ascii="Times New Roman" w:hAnsi="Times New Roman" w:cs="Times New Roman"/>
          <w:b/>
          <w:bCs/>
        </w:rPr>
        <w:t>MntFruits</w:t>
      </w:r>
      <w:proofErr w:type="spellEnd"/>
      <w:r w:rsidRPr="00834D5A">
        <w:rPr>
          <w:rFonts w:ascii="Times New Roman" w:hAnsi="Times New Roman" w:cs="Times New Roman"/>
          <w:b/>
          <w:bCs/>
        </w:rPr>
        <w:t xml:space="preserve">, </w:t>
      </w:r>
      <w:proofErr w:type="spellStart"/>
      <w:r w:rsidRPr="00834D5A">
        <w:rPr>
          <w:rFonts w:ascii="Times New Roman" w:hAnsi="Times New Roman" w:cs="Times New Roman"/>
          <w:b/>
          <w:bCs/>
        </w:rPr>
        <w:t>MntMeatProducts</w:t>
      </w:r>
      <w:proofErr w:type="spellEnd"/>
      <w:r w:rsidRPr="00834D5A">
        <w:rPr>
          <w:rFonts w:ascii="Times New Roman" w:hAnsi="Times New Roman" w:cs="Times New Roman"/>
          <w:b/>
          <w:bCs/>
        </w:rPr>
        <w:t xml:space="preserve">, </w:t>
      </w:r>
      <w:proofErr w:type="spellStart"/>
      <w:r w:rsidRPr="00834D5A">
        <w:rPr>
          <w:rFonts w:ascii="Times New Roman" w:hAnsi="Times New Roman" w:cs="Times New Roman"/>
          <w:b/>
          <w:bCs/>
        </w:rPr>
        <w:t>MntFishProducts</w:t>
      </w:r>
      <w:proofErr w:type="spellEnd"/>
      <w:r w:rsidRPr="00834D5A">
        <w:rPr>
          <w:rFonts w:ascii="Times New Roman" w:hAnsi="Times New Roman" w:cs="Times New Roman"/>
          <w:b/>
          <w:bCs/>
        </w:rPr>
        <w:t xml:space="preserve">, </w:t>
      </w:r>
      <w:proofErr w:type="spellStart"/>
      <w:r w:rsidRPr="00834D5A">
        <w:rPr>
          <w:rFonts w:ascii="Times New Roman" w:hAnsi="Times New Roman" w:cs="Times New Roman"/>
          <w:b/>
          <w:bCs/>
        </w:rPr>
        <w:t>MntSweetProducts</w:t>
      </w:r>
      <w:proofErr w:type="spellEnd"/>
      <w:r w:rsidRPr="00834D5A">
        <w:rPr>
          <w:rFonts w:ascii="Times New Roman" w:hAnsi="Times New Roman" w:cs="Times New Roman"/>
          <w:b/>
          <w:bCs/>
        </w:rPr>
        <w:t xml:space="preserve">, </w:t>
      </w:r>
      <w:proofErr w:type="spellStart"/>
      <w:proofErr w:type="gramStart"/>
      <w:r w:rsidRPr="00834D5A">
        <w:rPr>
          <w:rFonts w:ascii="Times New Roman" w:hAnsi="Times New Roman" w:cs="Times New Roman"/>
          <w:b/>
          <w:bCs/>
        </w:rPr>
        <w:t>MntGoldProds</w:t>
      </w:r>
      <w:proofErr w:type="spellEnd"/>
      <w:r w:rsidRPr="00834D5A">
        <w:rPr>
          <w:rFonts w:ascii="Times New Roman" w:hAnsi="Times New Roman" w:cs="Times New Roman"/>
          <w:b/>
          <w:bCs/>
        </w:rPr>
        <w:t xml:space="preserve"> :</w:t>
      </w:r>
      <w:proofErr w:type="gramEnd"/>
    </w:p>
    <w:p w14:paraId="12DA887F" w14:textId="6E1425AA" w:rsidR="00560A34" w:rsidRPr="00560A34" w:rsidRDefault="00560A34" w:rsidP="00560A34">
      <w:pPr>
        <w:rPr>
          <w:rFonts w:ascii="Times New Roman" w:hAnsi="Times New Roman" w:cs="Times New Roman"/>
        </w:rPr>
      </w:pPr>
      <w:r w:rsidRPr="00560A34">
        <w:rPr>
          <w:rFonts w:ascii="Times New Roman" w:hAnsi="Times New Roman" w:cs="Times New Roman"/>
        </w:rPr>
        <w:t>The analysis of customer spending across different product categories:</w:t>
      </w:r>
    </w:p>
    <w:p w14:paraId="48FC7D9A" w14:textId="207BBC8D" w:rsidR="00560A34" w:rsidRPr="00560A34" w:rsidRDefault="00560A34" w:rsidP="00560A34">
      <w:pPr>
        <w:rPr>
          <w:rFonts w:ascii="Times New Roman" w:hAnsi="Times New Roman" w:cs="Times New Roman"/>
        </w:rPr>
      </w:pPr>
      <w:r w:rsidRPr="00560A34">
        <w:rPr>
          <w:rFonts w:ascii="Times New Roman" w:hAnsi="Times New Roman" w:cs="Times New Roman"/>
        </w:rPr>
        <w:t>Total Spending on Wines: The total expenditure on wines amounts to 6</w:t>
      </w:r>
      <w:r w:rsidR="00473402">
        <w:rPr>
          <w:rFonts w:ascii="Times New Roman" w:hAnsi="Times New Roman" w:cs="Times New Roman"/>
        </w:rPr>
        <w:t>76,083</w:t>
      </w:r>
      <w:r w:rsidRPr="00560A34">
        <w:rPr>
          <w:rFonts w:ascii="Times New Roman" w:hAnsi="Times New Roman" w:cs="Times New Roman"/>
        </w:rPr>
        <w:t>. This indicates that wine is the most popular and highly purchased product among the customer base, suggesting a strong preference for alcoholic beverages, particularly wine.</w:t>
      </w:r>
    </w:p>
    <w:p w14:paraId="45A2720E" w14:textId="4F31898D" w:rsidR="00560A34" w:rsidRPr="00560A34" w:rsidRDefault="00560A34" w:rsidP="00560A34">
      <w:pPr>
        <w:rPr>
          <w:rFonts w:ascii="Times New Roman" w:hAnsi="Times New Roman" w:cs="Times New Roman"/>
        </w:rPr>
      </w:pPr>
      <w:r w:rsidRPr="00560A34">
        <w:rPr>
          <w:rFonts w:ascii="Times New Roman" w:hAnsi="Times New Roman" w:cs="Times New Roman"/>
        </w:rPr>
        <w:t>Total Spending on Fruits: Customers spent a total of 58,</w:t>
      </w:r>
      <w:r w:rsidR="00DA44DA">
        <w:rPr>
          <w:rFonts w:ascii="Times New Roman" w:hAnsi="Times New Roman" w:cs="Times New Roman"/>
        </w:rPr>
        <w:t xml:space="preserve">405 </w:t>
      </w:r>
      <w:r w:rsidRPr="00560A34">
        <w:rPr>
          <w:rFonts w:ascii="Times New Roman" w:hAnsi="Times New Roman" w:cs="Times New Roman"/>
        </w:rPr>
        <w:t xml:space="preserve">on fruits. Although this is </w:t>
      </w:r>
      <w:proofErr w:type="spellStart"/>
      <w:r w:rsidRPr="00560A34">
        <w:rPr>
          <w:rFonts w:ascii="Times New Roman" w:hAnsi="Times New Roman" w:cs="Times New Roman"/>
        </w:rPr>
        <w:t>significantlyon</w:t>
      </w:r>
      <w:proofErr w:type="spellEnd"/>
      <w:r w:rsidRPr="00560A34">
        <w:rPr>
          <w:rFonts w:ascii="Times New Roman" w:hAnsi="Times New Roman" w:cs="Times New Roman"/>
        </w:rPr>
        <w:t xml:space="preserve"> fruits. Although this is significantly lower than the spending on wines, it still reflects a reasonable demand for healthy food options, though it may suggest that fruits are a smaller portion of customers' overall spending.</w:t>
      </w:r>
    </w:p>
    <w:p w14:paraId="4EFDD041" w14:textId="4876A992" w:rsidR="00560A34" w:rsidRPr="00560A34" w:rsidRDefault="00560A34" w:rsidP="00560A34">
      <w:pPr>
        <w:rPr>
          <w:rFonts w:ascii="Times New Roman" w:hAnsi="Times New Roman" w:cs="Times New Roman"/>
        </w:rPr>
      </w:pPr>
      <w:r w:rsidRPr="00560A34">
        <w:rPr>
          <w:rFonts w:ascii="Times New Roman" w:hAnsi="Times New Roman" w:cs="Times New Roman"/>
        </w:rPr>
        <w:t>Total Spending on Meat Products: A total of 37</w:t>
      </w:r>
      <w:r w:rsidR="00DA44DA">
        <w:rPr>
          <w:rFonts w:ascii="Times New Roman" w:hAnsi="Times New Roman" w:cs="Times New Roman"/>
        </w:rPr>
        <w:t xml:space="preserve">0,063 </w:t>
      </w:r>
      <w:r w:rsidRPr="00560A34">
        <w:rPr>
          <w:rFonts w:ascii="Times New Roman" w:hAnsi="Times New Roman" w:cs="Times New Roman"/>
        </w:rPr>
        <w:t xml:space="preserve">was spent on meat products. This </w:t>
      </w:r>
      <w:proofErr w:type="spellStart"/>
      <w:proofErr w:type="gramStart"/>
      <w:r w:rsidRPr="00560A34">
        <w:rPr>
          <w:rFonts w:ascii="Times New Roman" w:hAnsi="Times New Roman" w:cs="Times New Roman"/>
        </w:rPr>
        <w:t>categorywas</w:t>
      </w:r>
      <w:proofErr w:type="spellEnd"/>
      <w:proofErr w:type="gramEnd"/>
      <w:r w:rsidRPr="00560A34">
        <w:rPr>
          <w:rFonts w:ascii="Times New Roman" w:hAnsi="Times New Roman" w:cs="Times New Roman"/>
        </w:rPr>
        <w:t xml:space="preserve"> spent on meat products. This category represents one of the higher spending areas, indicating a notable preference for meat-based products </w:t>
      </w:r>
      <w:proofErr w:type="gramStart"/>
      <w:r w:rsidRPr="00560A34">
        <w:rPr>
          <w:rFonts w:ascii="Times New Roman" w:hAnsi="Times New Roman" w:cs="Times New Roman"/>
        </w:rPr>
        <w:t>in</w:t>
      </w:r>
      <w:proofErr w:type="gramEnd"/>
      <w:r w:rsidRPr="00560A34">
        <w:rPr>
          <w:rFonts w:ascii="Times New Roman" w:hAnsi="Times New Roman" w:cs="Times New Roman"/>
        </w:rPr>
        <w:t xml:space="preserve"> the customer base.</w:t>
      </w:r>
    </w:p>
    <w:p w14:paraId="104BDFE1" w14:textId="08BBCBD7" w:rsidR="00560A34" w:rsidRDefault="00560A34" w:rsidP="00560A34">
      <w:pPr>
        <w:rPr>
          <w:rFonts w:ascii="Times New Roman" w:hAnsi="Times New Roman" w:cs="Times New Roman"/>
        </w:rPr>
      </w:pPr>
      <w:r w:rsidRPr="00560A34">
        <w:rPr>
          <w:rFonts w:ascii="Times New Roman" w:hAnsi="Times New Roman" w:cs="Times New Roman"/>
        </w:rPr>
        <w:lastRenderedPageBreak/>
        <w:t>Total Spending on Fish Products: With a total of 8</w:t>
      </w:r>
      <w:r w:rsidR="00DA44DA">
        <w:rPr>
          <w:rFonts w:ascii="Times New Roman" w:hAnsi="Times New Roman" w:cs="Times New Roman"/>
        </w:rPr>
        <w:t>3,405</w:t>
      </w:r>
      <w:r w:rsidRPr="00560A34">
        <w:rPr>
          <w:rFonts w:ascii="Times New Roman" w:hAnsi="Times New Roman" w:cs="Times New Roman"/>
        </w:rPr>
        <w:t xml:space="preserve"> spent on fish products, this category shows a moderate demand compared to meat. It may suggest that while customers do purchase fish, its consumption is less frequent or widespread than that of other protein-rich food items like meat.</w:t>
      </w:r>
    </w:p>
    <w:p w14:paraId="056EC2E6" w14:textId="1661E1B0" w:rsidR="00560A34" w:rsidRPr="00560A34" w:rsidRDefault="00560A34" w:rsidP="00560A34">
      <w:pPr>
        <w:rPr>
          <w:rFonts w:ascii="Times New Roman" w:hAnsi="Times New Roman" w:cs="Times New Roman"/>
        </w:rPr>
      </w:pPr>
      <w:r w:rsidRPr="00560A34">
        <w:rPr>
          <w:rFonts w:ascii="Times New Roman" w:hAnsi="Times New Roman" w:cs="Times New Roman"/>
        </w:rPr>
        <w:t xml:space="preserve">Total Spending on Sweets: The spending on sweet products totals </w:t>
      </w:r>
      <w:r w:rsidR="005F533B">
        <w:rPr>
          <w:rFonts w:ascii="Times New Roman" w:hAnsi="Times New Roman" w:cs="Times New Roman"/>
        </w:rPr>
        <w:t>59,896</w:t>
      </w:r>
      <w:r w:rsidRPr="00560A34">
        <w:rPr>
          <w:rFonts w:ascii="Times New Roman" w:hAnsi="Times New Roman" w:cs="Times New Roman"/>
        </w:rPr>
        <w:t>. This reflects a moderate consumer interest in sweets, but it is relatively lower compared to items like wine or meat, suggesting that customers may treat themselves to sweets less often.</w:t>
      </w:r>
    </w:p>
    <w:p w14:paraId="1FB59096" w14:textId="7E6CAB59" w:rsidR="00560A34" w:rsidRPr="00560A34" w:rsidRDefault="00560A34" w:rsidP="00560A34">
      <w:pPr>
        <w:rPr>
          <w:rFonts w:ascii="Times New Roman" w:hAnsi="Times New Roman" w:cs="Times New Roman"/>
        </w:rPr>
      </w:pPr>
      <w:r w:rsidRPr="00560A34">
        <w:rPr>
          <w:rFonts w:ascii="Times New Roman" w:hAnsi="Times New Roman" w:cs="Times New Roman"/>
        </w:rPr>
        <w:t xml:space="preserve">Total Spending on Gold Products: Customers have spent a total of </w:t>
      </w:r>
      <w:r w:rsidR="005F533B">
        <w:rPr>
          <w:rFonts w:ascii="Times New Roman" w:hAnsi="Times New Roman" w:cs="Times New Roman"/>
        </w:rPr>
        <w:t>97,427</w:t>
      </w:r>
      <w:r w:rsidRPr="00560A34">
        <w:rPr>
          <w:rFonts w:ascii="Times New Roman" w:hAnsi="Times New Roman" w:cs="Times New Roman"/>
        </w:rPr>
        <w:t xml:space="preserve"> on gold products. This amount shows a relatively significant demand for luxury goods like gold, highlighting an interest in premium or high-value items among the customer base.</w:t>
      </w:r>
    </w:p>
    <w:p w14:paraId="13FABCF0" w14:textId="77777777" w:rsidR="00560A34" w:rsidRPr="00834D5A" w:rsidRDefault="00560A34" w:rsidP="006F02EC">
      <w:pPr>
        <w:rPr>
          <w:rFonts w:ascii="Times New Roman" w:hAnsi="Times New Roman" w:cs="Times New Roman"/>
          <w:b/>
          <w:bCs/>
        </w:rPr>
      </w:pPr>
    </w:p>
    <w:p w14:paraId="012863D4" w14:textId="5678AEE3" w:rsidR="007A23B8" w:rsidRDefault="00C33295" w:rsidP="00C33295">
      <w:pPr>
        <w:jc w:val="center"/>
        <w:rPr>
          <w:rFonts w:ascii="Times New Roman" w:hAnsi="Times New Roman" w:cs="Times New Roman"/>
        </w:rPr>
      </w:pPr>
      <w:r>
        <w:rPr>
          <w:rFonts w:ascii="Times New Roman" w:hAnsi="Times New Roman" w:cs="Times New Roman"/>
          <w:noProof/>
        </w:rPr>
        <w:drawing>
          <wp:inline distT="0" distB="0" distL="0" distR="0" wp14:anchorId="24D64939" wp14:editId="6372F596">
            <wp:extent cx="4962595" cy="3368842"/>
            <wp:effectExtent l="0" t="0" r="0" b="3175"/>
            <wp:docPr id="18550093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4105" cy="3376655"/>
                    </a:xfrm>
                    <a:prstGeom prst="rect">
                      <a:avLst/>
                    </a:prstGeom>
                    <a:noFill/>
                  </pic:spPr>
                </pic:pic>
              </a:graphicData>
            </a:graphic>
          </wp:inline>
        </w:drawing>
      </w:r>
    </w:p>
    <w:p w14:paraId="09790A13" w14:textId="77777777" w:rsidR="00F26704" w:rsidRDefault="00C33295" w:rsidP="00F26704">
      <w:pPr>
        <w:jc w:val="center"/>
        <w:rPr>
          <w:rFonts w:ascii="Times New Roman" w:hAnsi="Times New Roman" w:cs="Times New Roman"/>
        </w:rPr>
      </w:pPr>
      <w:r>
        <w:rPr>
          <w:rFonts w:ascii="Times New Roman" w:hAnsi="Times New Roman" w:cs="Times New Roman"/>
        </w:rPr>
        <w:t>Fig: distribution of total spending of a c</w:t>
      </w:r>
      <w:r w:rsidR="0094095E">
        <w:rPr>
          <w:rFonts w:ascii="Times New Roman" w:hAnsi="Times New Roman" w:cs="Times New Roman"/>
        </w:rPr>
        <w:t>ustomer</w:t>
      </w:r>
    </w:p>
    <w:p w14:paraId="111BF316" w14:textId="30DDE521" w:rsidR="00F26704" w:rsidRDefault="00F26704" w:rsidP="00F26704">
      <w:pPr>
        <w:rPr>
          <w:rFonts w:ascii="Times New Roman" w:hAnsi="Times New Roman" w:cs="Times New Roman"/>
          <w:b/>
          <w:bCs/>
        </w:rPr>
      </w:pPr>
      <w:proofErr w:type="spellStart"/>
      <w:r w:rsidRPr="00F26704">
        <w:rPr>
          <w:rFonts w:ascii="Times New Roman" w:hAnsi="Times New Roman" w:cs="Times New Roman"/>
          <w:b/>
          <w:bCs/>
        </w:rPr>
        <w:t>NumDealsPurchases</w:t>
      </w:r>
      <w:proofErr w:type="spellEnd"/>
      <w:r w:rsidRPr="00F26704">
        <w:rPr>
          <w:rFonts w:ascii="Times New Roman" w:hAnsi="Times New Roman" w:cs="Times New Roman"/>
          <w:b/>
          <w:bCs/>
        </w:rPr>
        <w:t xml:space="preserve">, </w:t>
      </w:r>
      <w:proofErr w:type="spellStart"/>
      <w:r w:rsidRPr="00F26704">
        <w:rPr>
          <w:rFonts w:ascii="Times New Roman" w:hAnsi="Times New Roman" w:cs="Times New Roman"/>
          <w:b/>
          <w:bCs/>
        </w:rPr>
        <w:t>NumWebPurchases</w:t>
      </w:r>
      <w:proofErr w:type="spellEnd"/>
      <w:r w:rsidRPr="00F26704">
        <w:rPr>
          <w:rFonts w:ascii="Times New Roman" w:hAnsi="Times New Roman" w:cs="Times New Roman"/>
          <w:b/>
          <w:bCs/>
        </w:rPr>
        <w:t xml:space="preserve">, </w:t>
      </w:r>
      <w:proofErr w:type="spellStart"/>
      <w:r w:rsidRPr="00F26704">
        <w:rPr>
          <w:rFonts w:ascii="Times New Roman" w:hAnsi="Times New Roman" w:cs="Times New Roman"/>
          <w:b/>
          <w:bCs/>
        </w:rPr>
        <w:t>NumCatalogPurchases</w:t>
      </w:r>
      <w:proofErr w:type="spellEnd"/>
      <w:r w:rsidRPr="00F26704">
        <w:rPr>
          <w:rFonts w:ascii="Times New Roman" w:hAnsi="Times New Roman" w:cs="Times New Roman"/>
          <w:b/>
          <w:bCs/>
        </w:rPr>
        <w:t xml:space="preserve">, </w:t>
      </w:r>
      <w:proofErr w:type="spellStart"/>
      <w:r w:rsidRPr="00F26704">
        <w:rPr>
          <w:rFonts w:ascii="Times New Roman" w:hAnsi="Times New Roman" w:cs="Times New Roman"/>
          <w:b/>
          <w:bCs/>
        </w:rPr>
        <w:t>NumStorePurchases</w:t>
      </w:r>
      <w:proofErr w:type="spellEnd"/>
      <w:r w:rsidRPr="00F26704">
        <w:rPr>
          <w:rFonts w:ascii="Times New Roman" w:hAnsi="Times New Roman" w:cs="Times New Roman"/>
          <w:b/>
          <w:bCs/>
        </w:rPr>
        <w:t>:</w:t>
      </w:r>
    </w:p>
    <w:p w14:paraId="76B4A4F2" w14:textId="352F7A38" w:rsidR="00DA3E4D" w:rsidRPr="00DA3E4D" w:rsidRDefault="00DA3E4D" w:rsidP="00DA3E4D">
      <w:pPr>
        <w:rPr>
          <w:rFonts w:ascii="Times New Roman" w:hAnsi="Times New Roman" w:cs="Times New Roman"/>
        </w:rPr>
      </w:pPr>
      <w:r w:rsidRPr="00DA3E4D">
        <w:rPr>
          <w:rFonts w:ascii="Times New Roman" w:hAnsi="Times New Roman" w:cs="Times New Roman"/>
        </w:rPr>
        <w:t>Store Purchases (12,</w:t>
      </w:r>
      <w:r w:rsidR="00031ACE">
        <w:rPr>
          <w:rFonts w:ascii="Times New Roman" w:hAnsi="Times New Roman" w:cs="Times New Roman"/>
        </w:rPr>
        <w:t>855</w:t>
      </w:r>
      <w:proofErr w:type="gramStart"/>
      <w:r w:rsidRPr="00DA3E4D">
        <w:rPr>
          <w:rFonts w:ascii="Times New Roman" w:hAnsi="Times New Roman" w:cs="Times New Roman"/>
        </w:rPr>
        <w:t>):The</w:t>
      </w:r>
      <w:proofErr w:type="gramEnd"/>
      <w:r w:rsidRPr="00DA3E4D">
        <w:rPr>
          <w:rFonts w:ascii="Times New Roman" w:hAnsi="Times New Roman" w:cs="Times New Roman"/>
        </w:rPr>
        <w:t xml:space="preserve"> majority of purchases have been made through physical stores, with a total </w:t>
      </w:r>
      <w:proofErr w:type="gramStart"/>
      <w:r w:rsidRPr="00DA3E4D">
        <w:rPr>
          <w:rFonts w:ascii="Times New Roman" w:hAnsi="Times New Roman" w:cs="Times New Roman"/>
        </w:rPr>
        <w:t>count</w:t>
      </w:r>
      <w:proofErr w:type="gramEnd"/>
      <w:r w:rsidRPr="00DA3E4D">
        <w:rPr>
          <w:rFonts w:ascii="Times New Roman" w:hAnsi="Times New Roman" w:cs="Times New Roman"/>
        </w:rPr>
        <w:t xml:space="preserve"> of 12,</w:t>
      </w:r>
      <w:r w:rsidR="00031ACE">
        <w:rPr>
          <w:rFonts w:ascii="Times New Roman" w:hAnsi="Times New Roman" w:cs="Times New Roman"/>
        </w:rPr>
        <w:t>855</w:t>
      </w:r>
      <w:r w:rsidRPr="00DA3E4D">
        <w:rPr>
          <w:rFonts w:ascii="Times New Roman" w:hAnsi="Times New Roman" w:cs="Times New Roman"/>
        </w:rPr>
        <w:t xml:space="preserve">. This indicates a strong customer </w:t>
      </w:r>
      <w:proofErr w:type="spellStart"/>
      <w:r w:rsidRPr="00DA3E4D">
        <w:rPr>
          <w:rFonts w:ascii="Times New Roman" w:hAnsi="Times New Roman" w:cs="Times New Roman"/>
        </w:rPr>
        <w:t>preferenceThe</w:t>
      </w:r>
      <w:proofErr w:type="spellEnd"/>
      <w:r w:rsidRPr="00DA3E4D">
        <w:rPr>
          <w:rFonts w:ascii="Times New Roman" w:hAnsi="Times New Roman" w:cs="Times New Roman"/>
        </w:rPr>
        <w:t xml:space="preserve"> majority of purchases have been made through physical stores, with a total count of 12,</w:t>
      </w:r>
      <w:r w:rsidR="00031ACE">
        <w:rPr>
          <w:rFonts w:ascii="Times New Roman" w:hAnsi="Times New Roman" w:cs="Times New Roman"/>
        </w:rPr>
        <w:t>855</w:t>
      </w:r>
      <w:r w:rsidRPr="00DA3E4D">
        <w:rPr>
          <w:rFonts w:ascii="Times New Roman" w:hAnsi="Times New Roman" w:cs="Times New Roman"/>
        </w:rPr>
        <w:t>. This indicates a strong customer preference for in-store shopping, which could suggest that customers value the tangible experience, the ability to interact with products firsthand, or simply the convenience of nearby stores.</w:t>
      </w:r>
    </w:p>
    <w:p w14:paraId="6DAA8A43" w14:textId="2219DBB2" w:rsidR="00DA3E4D" w:rsidRDefault="00DA3E4D" w:rsidP="00DA3E4D">
      <w:pPr>
        <w:rPr>
          <w:rFonts w:ascii="Times New Roman" w:hAnsi="Times New Roman" w:cs="Times New Roman"/>
        </w:rPr>
      </w:pPr>
      <w:r w:rsidRPr="00DA3E4D">
        <w:rPr>
          <w:rFonts w:ascii="Times New Roman" w:hAnsi="Times New Roman" w:cs="Times New Roman"/>
        </w:rPr>
        <w:lastRenderedPageBreak/>
        <w:t>Web Purchases (9,</w:t>
      </w:r>
      <w:r w:rsidR="00CD323A">
        <w:rPr>
          <w:rFonts w:ascii="Times New Roman" w:hAnsi="Times New Roman" w:cs="Times New Roman"/>
        </w:rPr>
        <w:t>053</w:t>
      </w:r>
      <w:proofErr w:type="gramStart"/>
      <w:r w:rsidRPr="00DA3E4D">
        <w:rPr>
          <w:rFonts w:ascii="Times New Roman" w:hAnsi="Times New Roman" w:cs="Times New Roman"/>
        </w:rPr>
        <w:t>):A</w:t>
      </w:r>
      <w:proofErr w:type="gramEnd"/>
      <w:r w:rsidRPr="00DA3E4D">
        <w:rPr>
          <w:rFonts w:ascii="Times New Roman" w:hAnsi="Times New Roman" w:cs="Times New Roman"/>
        </w:rPr>
        <w:t xml:space="preserve"> significant number of purchases (9,</w:t>
      </w:r>
      <w:r w:rsidR="00CD323A">
        <w:rPr>
          <w:rFonts w:ascii="Times New Roman" w:hAnsi="Times New Roman" w:cs="Times New Roman"/>
        </w:rPr>
        <w:t>053</w:t>
      </w:r>
      <w:r w:rsidRPr="00DA3E4D">
        <w:rPr>
          <w:rFonts w:ascii="Times New Roman" w:hAnsi="Times New Roman" w:cs="Times New Roman"/>
        </w:rPr>
        <w:t xml:space="preserve">) have been made </w:t>
      </w:r>
      <w:proofErr w:type="spellStart"/>
      <w:r w:rsidRPr="00DA3E4D">
        <w:rPr>
          <w:rFonts w:ascii="Times New Roman" w:hAnsi="Times New Roman" w:cs="Times New Roman"/>
        </w:rPr>
        <w:t>onlineA</w:t>
      </w:r>
      <w:proofErr w:type="spellEnd"/>
      <w:r w:rsidRPr="00DA3E4D">
        <w:rPr>
          <w:rFonts w:ascii="Times New Roman" w:hAnsi="Times New Roman" w:cs="Times New Roman"/>
        </w:rPr>
        <w:t xml:space="preserve"> significant number of purchases (9,</w:t>
      </w:r>
      <w:r w:rsidR="00CD323A">
        <w:rPr>
          <w:rFonts w:ascii="Times New Roman" w:hAnsi="Times New Roman" w:cs="Times New Roman"/>
        </w:rPr>
        <w:t>053</w:t>
      </w:r>
      <w:r w:rsidRPr="00DA3E4D">
        <w:rPr>
          <w:rFonts w:ascii="Times New Roman" w:hAnsi="Times New Roman" w:cs="Times New Roman"/>
        </w:rPr>
        <w:t xml:space="preserve">) have been made online, highlighting the growing trend of online shopping. Customers seem </w:t>
      </w:r>
      <w:proofErr w:type="gramStart"/>
      <w:r w:rsidRPr="00DA3E4D">
        <w:rPr>
          <w:rFonts w:ascii="Times New Roman" w:hAnsi="Times New Roman" w:cs="Times New Roman"/>
        </w:rPr>
        <w:t>comfortable with</w:t>
      </w:r>
      <w:proofErr w:type="gramEnd"/>
      <w:r w:rsidRPr="00DA3E4D">
        <w:rPr>
          <w:rFonts w:ascii="Times New Roman" w:hAnsi="Times New Roman" w:cs="Times New Roman"/>
        </w:rPr>
        <w:t xml:space="preserve"> making purchases through digital channels, indicating the potential value of enhancing online platforms and offering personalized promotions to this segment.</w:t>
      </w:r>
    </w:p>
    <w:p w14:paraId="6C93139E" w14:textId="45C2A0D7" w:rsidR="00DA3E4D" w:rsidRPr="00DA3E4D" w:rsidRDefault="00DA3E4D" w:rsidP="00DA3E4D">
      <w:pPr>
        <w:rPr>
          <w:rFonts w:ascii="Times New Roman" w:hAnsi="Times New Roman" w:cs="Times New Roman"/>
        </w:rPr>
      </w:pPr>
      <w:r w:rsidRPr="00DA3E4D">
        <w:rPr>
          <w:rFonts w:ascii="Times New Roman" w:hAnsi="Times New Roman" w:cs="Times New Roman"/>
        </w:rPr>
        <w:t>Catalog Purchases (5,9</w:t>
      </w:r>
      <w:r w:rsidR="00CD323A">
        <w:rPr>
          <w:rFonts w:ascii="Times New Roman" w:hAnsi="Times New Roman" w:cs="Times New Roman"/>
        </w:rPr>
        <w:t>19</w:t>
      </w:r>
      <w:proofErr w:type="gramStart"/>
      <w:r w:rsidRPr="00DA3E4D">
        <w:rPr>
          <w:rFonts w:ascii="Times New Roman" w:hAnsi="Times New Roman" w:cs="Times New Roman"/>
        </w:rPr>
        <w:t>):Catalog</w:t>
      </w:r>
      <w:proofErr w:type="gramEnd"/>
      <w:r w:rsidRPr="00DA3E4D">
        <w:rPr>
          <w:rFonts w:ascii="Times New Roman" w:hAnsi="Times New Roman" w:cs="Times New Roman"/>
        </w:rPr>
        <w:t xml:space="preserve"> purchases are also notable, with 5,9</w:t>
      </w:r>
      <w:r w:rsidR="00CD323A">
        <w:rPr>
          <w:rFonts w:ascii="Times New Roman" w:hAnsi="Times New Roman" w:cs="Times New Roman"/>
        </w:rPr>
        <w:t>19</w:t>
      </w:r>
      <w:r w:rsidRPr="00DA3E4D">
        <w:rPr>
          <w:rFonts w:ascii="Times New Roman" w:hAnsi="Times New Roman" w:cs="Times New Roman"/>
        </w:rPr>
        <w:t xml:space="preserve"> transactions </w:t>
      </w:r>
      <w:proofErr w:type="spellStart"/>
      <w:r w:rsidRPr="00DA3E4D">
        <w:rPr>
          <w:rFonts w:ascii="Times New Roman" w:hAnsi="Times New Roman" w:cs="Times New Roman"/>
        </w:rPr>
        <w:t>recordedCatalog</w:t>
      </w:r>
      <w:proofErr w:type="spellEnd"/>
      <w:r w:rsidRPr="00DA3E4D">
        <w:rPr>
          <w:rFonts w:ascii="Times New Roman" w:hAnsi="Times New Roman" w:cs="Times New Roman"/>
        </w:rPr>
        <w:t xml:space="preserve"> purchases are also notable, with 5,9</w:t>
      </w:r>
      <w:r w:rsidR="00CD323A">
        <w:rPr>
          <w:rFonts w:ascii="Times New Roman" w:hAnsi="Times New Roman" w:cs="Times New Roman"/>
        </w:rPr>
        <w:t>19</w:t>
      </w:r>
      <w:r w:rsidRPr="00DA3E4D">
        <w:rPr>
          <w:rFonts w:ascii="Times New Roman" w:hAnsi="Times New Roman" w:cs="Times New Roman"/>
        </w:rPr>
        <w:t xml:space="preserve"> transactions recorded. Although lower than web and store purchases, this number still represents a meaningful portion of customer activity, suggesting that catalogs may still be a relevant marketing tool for certain segments, especially those who prefer traditional shopping methods.</w:t>
      </w:r>
    </w:p>
    <w:p w14:paraId="4321AB83" w14:textId="71F04126" w:rsidR="00DA3E4D" w:rsidRDefault="00DA3E4D" w:rsidP="00DA3E4D">
      <w:pPr>
        <w:rPr>
          <w:rFonts w:ascii="Times New Roman" w:hAnsi="Times New Roman" w:cs="Times New Roman"/>
        </w:rPr>
      </w:pPr>
      <w:r w:rsidRPr="00DA3E4D">
        <w:rPr>
          <w:rFonts w:ascii="Times New Roman" w:hAnsi="Times New Roman" w:cs="Times New Roman"/>
        </w:rPr>
        <w:t>Deals Purchases (5,</w:t>
      </w:r>
      <w:r w:rsidR="00CD323A">
        <w:rPr>
          <w:rFonts w:ascii="Times New Roman" w:hAnsi="Times New Roman" w:cs="Times New Roman"/>
        </w:rPr>
        <w:t>149</w:t>
      </w:r>
      <w:proofErr w:type="gramStart"/>
      <w:r w:rsidRPr="00DA3E4D">
        <w:rPr>
          <w:rFonts w:ascii="Times New Roman" w:hAnsi="Times New Roman" w:cs="Times New Roman"/>
        </w:rPr>
        <w:t>):The</w:t>
      </w:r>
      <w:proofErr w:type="gramEnd"/>
      <w:r w:rsidRPr="00DA3E4D">
        <w:rPr>
          <w:rFonts w:ascii="Times New Roman" w:hAnsi="Times New Roman" w:cs="Times New Roman"/>
        </w:rPr>
        <w:t xml:space="preserve"> </w:t>
      </w:r>
      <w:proofErr w:type="gramStart"/>
      <w:r w:rsidRPr="00DA3E4D">
        <w:rPr>
          <w:rFonts w:ascii="Times New Roman" w:hAnsi="Times New Roman" w:cs="Times New Roman"/>
        </w:rPr>
        <w:t xml:space="preserve">number </w:t>
      </w:r>
      <w:proofErr w:type="spellStart"/>
      <w:r w:rsidRPr="00DA3E4D">
        <w:rPr>
          <w:rFonts w:ascii="Times New Roman" w:hAnsi="Times New Roman" w:cs="Times New Roman"/>
        </w:rPr>
        <w:t>ofThe</w:t>
      </w:r>
      <w:proofErr w:type="spellEnd"/>
      <w:proofErr w:type="gramEnd"/>
      <w:r w:rsidRPr="00DA3E4D">
        <w:rPr>
          <w:rFonts w:ascii="Times New Roman" w:hAnsi="Times New Roman" w:cs="Times New Roman"/>
        </w:rPr>
        <w:t xml:space="preserve"> number of purchases made through deals stands at 5,</w:t>
      </w:r>
      <w:r w:rsidR="00CD323A">
        <w:rPr>
          <w:rFonts w:ascii="Times New Roman" w:hAnsi="Times New Roman" w:cs="Times New Roman"/>
        </w:rPr>
        <w:t>149</w:t>
      </w:r>
      <w:r w:rsidRPr="00DA3E4D">
        <w:rPr>
          <w:rFonts w:ascii="Times New Roman" w:hAnsi="Times New Roman" w:cs="Times New Roman"/>
        </w:rPr>
        <w:t>, showing that customers respond positively to deals or discounts. This suggests that promotions and discounts could be an effective strategy to drive more purchases, especially if targeted toward deal-sensitive consumers.</w:t>
      </w:r>
    </w:p>
    <w:p w14:paraId="5A1CB05F" w14:textId="0691FF9F" w:rsidR="00DA3E4D" w:rsidRPr="00DA3E4D" w:rsidRDefault="007F3EAD" w:rsidP="00DA3E4D">
      <w:pPr>
        <w:rPr>
          <w:rFonts w:ascii="Times New Roman" w:hAnsi="Times New Roman" w:cs="Times New Roman"/>
        </w:rPr>
      </w:pPr>
      <w:r w:rsidRPr="007F3EAD">
        <w:rPr>
          <w:rFonts w:ascii="Times New Roman" w:hAnsi="Times New Roman" w:cs="Times New Roman"/>
        </w:rPr>
        <w:t>The overall trend indicates that physical store purchases still dominate, but there is strong engagement with online shopping and deals. Companies could benefit from focusing on a balanced approach that leverages both physical and digital channels, as well as promoting special offers to further boost engagement across these platforms.</w:t>
      </w:r>
    </w:p>
    <w:p w14:paraId="1B51D558" w14:textId="57113EFB" w:rsidR="00F950A6" w:rsidRDefault="00031ACE" w:rsidP="008D0DE7">
      <w:pPr>
        <w:jc w:val="center"/>
        <w:rPr>
          <w:rFonts w:ascii="Times New Roman" w:hAnsi="Times New Roman" w:cs="Times New Roman"/>
        </w:rPr>
      </w:pPr>
      <w:r>
        <w:rPr>
          <w:rFonts w:ascii="Times New Roman" w:hAnsi="Times New Roman" w:cs="Times New Roman"/>
          <w:noProof/>
        </w:rPr>
        <w:drawing>
          <wp:inline distT="0" distB="0" distL="0" distR="0" wp14:anchorId="1B6F0DEE" wp14:editId="393604D0">
            <wp:extent cx="3764737" cy="3470148"/>
            <wp:effectExtent l="0" t="0" r="7620" b="0"/>
            <wp:docPr id="105834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6362" cy="3480864"/>
                    </a:xfrm>
                    <a:prstGeom prst="rect">
                      <a:avLst/>
                    </a:prstGeom>
                    <a:noFill/>
                  </pic:spPr>
                </pic:pic>
              </a:graphicData>
            </a:graphic>
          </wp:inline>
        </w:drawing>
      </w:r>
    </w:p>
    <w:p w14:paraId="2F47A91C" w14:textId="0E0774D3" w:rsidR="00A33403" w:rsidRDefault="008D0DE7" w:rsidP="00A33403">
      <w:pPr>
        <w:jc w:val="center"/>
        <w:rPr>
          <w:rFonts w:ascii="Times New Roman" w:hAnsi="Times New Roman" w:cs="Times New Roman"/>
        </w:rPr>
      </w:pPr>
      <w:r>
        <w:rPr>
          <w:rFonts w:ascii="Times New Roman" w:hAnsi="Times New Roman" w:cs="Times New Roman"/>
        </w:rPr>
        <w:t>Fig: Distribution of p</w:t>
      </w:r>
      <w:r w:rsidR="00F26704">
        <w:rPr>
          <w:rFonts w:ascii="Times New Roman" w:hAnsi="Times New Roman" w:cs="Times New Roman"/>
        </w:rPr>
        <w:t>urchase types</w:t>
      </w:r>
    </w:p>
    <w:p w14:paraId="336201E2" w14:textId="77777777" w:rsidR="00F01A8A" w:rsidRDefault="00F01A8A" w:rsidP="00A33403">
      <w:pPr>
        <w:rPr>
          <w:rFonts w:ascii="Times New Roman" w:hAnsi="Times New Roman" w:cs="Times New Roman"/>
          <w:b/>
          <w:bCs/>
          <w:sz w:val="28"/>
          <w:szCs w:val="28"/>
        </w:rPr>
      </w:pPr>
    </w:p>
    <w:p w14:paraId="2070AF2B" w14:textId="68983CD1" w:rsidR="00A33403" w:rsidRDefault="00AC10BE" w:rsidP="00A33403">
      <w:pPr>
        <w:rPr>
          <w:rFonts w:ascii="Times New Roman" w:hAnsi="Times New Roman" w:cs="Times New Roman"/>
          <w:b/>
          <w:bCs/>
          <w:sz w:val="28"/>
          <w:szCs w:val="28"/>
        </w:rPr>
      </w:pPr>
      <w:proofErr w:type="spellStart"/>
      <w:r w:rsidRPr="00AC10BE">
        <w:rPr>
          <w:rFonts w:ascii="Times New Roman" w:hAnsi="Times New Roman" w:cs="Times New Roman"/>
          <w:b/>
          <w:bCs/>
          <w:sz w:val="28"/>
          <w:szCs w:val="28"/>
        </w:rPr>
        <w:lastRenderedPageBreak/>
        <w:t>NumWebVisitsMonth</w:t>
      </w:r>
      <w:proofErr w:type="spellEnd"/>
      <w:r>
        <w:rPr>
          <w:rFonts w:ascii="Times New Roman" w:hAnsi="Times New Roman" w:cs="Times New Roman"/>
          <w:b/>
          <w:bCs/>
          <w:sz w:val="28"/>
          <w:szCs w:val="28"/>
        </w:rPr>
        <w:t>:</w:t>
      </w:r>
    </w:p>
    <w:p w14:paraId="16890635" w14:textId="4D222EC6" w:rsidR="00634DFC" w:rsidRPr="00634DFC" w:rsidRDefault="00634DFC" w:rsidP="00634DFC">
      <w:pPr>
        <w:rPr>
          <w:rFonts w:ascii="Times New Roman" w:hAnsi="Times New Roman" w:cs="Times New Roman"/>
        </w:rPr>
      </w:pPr>
      <w:r w:rsidRPr="00634DFC">
        <w:rPr>
          <w:rFonts w:ascii="Times New Roman" w:hAnsi="Times New Roman" w:cs="Times New Roman"/>
        </w:rPr>
        <w:t>The distribution of web visits per month shows significant variation among customers:</w:t>
      </w:r>
    </w:p>
    <w:p w14:paraId="5699C664" w14:textId="01114A8E" w:rsidR="00634DFC" w:rsidRPr="00634DFC" w:rsidRDefault="00634DFC" w:rsidP="00634DFC">
      <w:pPr>
        <w:rPr>
          <w:rFonts w:ascii="Times New Roman" w:hAnsi="Times New Roman" w:cs="Times New Roman"/>
        </w:rPr>
      </w:pPr>
      <w:r w:rsidRPr="00634DFC">
        <w:rPr>
          <w:rFonts w:ascii="Times New Roman" w:hAnsi="Times New Roman" w:cs="Times New Roman"/>
        </w:rPr>
        <w:t>5 to 7 visits per month is the most common range, with 281, 340, and 393 customers respectively. This indicates a substantial portion of customers actively engage with the website, making them prime candidates for targeted marketing campaigns or personalized promotions.</w:t>
      </w:r>
    </w:p>
    <w:p w14:paraId="55A7D9C0" w14:textId="15E0C85A" w:rsidR="00634DFC" w:rsidRPr="00634DFC" w:rsidRDefault="00634DFC" w:rsidP="00634DFC">
      <w:pPr>
        <w:rPr>
          <w:rFonts w:ascii="Times New Roman" w:hAnsi="Times New Roman" w:cs="Times New Roman"/>
        </w:rPr>
      </w:pPr>
      <w:r w:rsidRPr="00634DFC">
        <w:rPr>
          <w:rFonts w:ascii="Times New Roman" w:hAnsi="Times New Roman" w:cs="Times New Roman"/>
        </w:rPr>
        <w:t>0 to 2 visits per month are observed in 11, 153, and 202 customers, suggesting a lower level of interest or engagement. These users may benefit from re-engagement strategies, including promotional emails, personalized product recommendations, or exclusive offers to drive activity.</w:t>
      </w:r>
    </w:p>
    <w:p w14:paraId="3A05B497" w14:textId="6A783A22" w:rsidR="00634DFC" w:rsidRPr="00634DFC" w:rsidRDefault="00634DFC" w:rsidP="00634DFC">
      <w:pPr>
        <w:rPr>
          <w:rFonts w:ascii="Times New Roman" w:hAnsi="Times New Roman" w:cs="Times New Roman"/>
        </w:rPr>
      </w:pPr>
      <w:r w:rsidRPr="00634DFC">
        <w:rPr>
          <w:rFonts w:ascii="Times New Roman" w:hAnsi="Times New Roman" w:cs="Times New Roman"/>
        </w:rPr>
        <w:t xml:space="preserve">A smaller number of customers, particularly those with 9 or more visits, such as 83 customers </w:t>
      </w:r>
      <w:proofErr w:type="gramStart"/>
      <w:r w:rsidRPr="00634DFC">
        <w:rPr>
          <w:rFonts w:ascii="Times New Roman" w:hAnsi="Times New Roman" w:cs="Times New Roman"/>
        </w:rPr>
        <w:t>at</w:t>
      </w:r>
      <w:proofErr w:type="gramEnd"/>
      <w:r w:rsidRPr="00634DFC">
        <w:rPr>
          <w:rFonts w:ascii="Times New Roman" w:hAnsi="Times New Roman" w:cs="Times New Roman"/>
        </w:rPr>
        <w:t xml:space="preserve"> 9 visits and 3 customers </w:t>
      </w:r>
      <w:proofErr w:type="gramStart"/>
      <w:r w:rsidRPr="00634DFC">
        <w:rPr>
          <w:rFonts w:ascii="Times New Roman" w:hAnsi="Times New Roman" w:cs="Times New Roman"/>
        </w:rPr>
        <w:t>at</w:t>
      </w:r>
      <w:proofErr w:type="gramEnd"/>
      <w:r w:rsidRPr="00634DFC">
        <w:rPr>
          <w:rFonts w:ascii="Times New Roman" w:hAnsi="Times New Roman" w:cs="Times New Roman"/>
        </w:rPr>
        <w:t xml:space="preserve"> 10 visits, demonstrate high engagement. These customers could be further incentivized using loyalty programs or exclusive deals.</w:t>
      </w:r>
    </w:p>
    <w:p w14:paraId="03A7DEA7" w14:textId="1030C8E9" w:rsidR="00634DFC" w:rsidRPr="00634DFC" w:rsidRDefault="00634DFC" w:rsidP="00A33403">
      <w:pPr>
        <w:rPr>
          <w:rFonts w:ascii="Times New Roman" w:hAnsi="Times New Roman" w:cs="Times New Roman"/>
        </w:rPr>
      </w:pPr>
      <w:r w:rsidRPr="00634DFC">
        <w:rPr>
          <w:rFonts w:ascii="Times New Roman" w:hAnsi="Times New Roman" w:cs="Times New Roman"/>
        </w:rPr>
        <w:t xml:space="preserve">Extremely high web visit counts (13 to 20 visits per month) are rare, with very few instances, such as 2 customers with 14 visits and 3 customers with 20 visits. These users may represent comparison shoppers or customers seeking detailed information before </w:t>
      </w:r>
      <w:proofErr w:type="gramStart"/>
      <w:r w:rsidRPr="00634DFC">
        <w:rPr>
          <w:rFonts w:ascii="Times New Roman" w:hAnsi="Times New Roman" w:cs="Times New Roman"/>
        </w:rPr>
        <w:t>making a decision</w:t>
      </w:r>
      <w:proofErr w:type="gramEnd"/>
      <w:r w:rsidRPr="00634DFC">
        <w:rPr>
          <w:rFonts w:ascii="Times New Roman" w:hAnsi="Times New Roman" w:cs="Times New Roman"/>
        </w:rPr>
        <w:t>.</w:t>
      </w:r>
    </w:p>
    <w:p w14:paraId="45B7FEE6" w14:textId="77777777" w:rsidR="00076182" w:rsidRDefault="00076182" w:rsidP="00A33403">
      <w:pPr>
        <w:rPr>
          <w:rFonts w:ascii="Times New Roman" w:hAnsi="Times New Roman" w:cs="Times New Roman"/>
          <w:b/>
          <w:bCs/>
          <w:sz w:val="28"/>
          <w:szCs w:val="28"/>
        </w:rPr>
      </w:pPr>
    </w:p>
    <w:p w14:paraId="71C65943" w14:textId="2D909600" w:rsidR="00AC10BE" w:rsidRDefault="00AC10BE" w:rsidP="00AC10B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8601F1" wp14:editId="7B3E1121">
            <wp:extent cx="4031668" cy="3550508"/>
            <wp:effectExtent l="0" t="0" r="6985" b="0"/>
            <wp:docPr id="8401099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7579" cy="3564520"/>
                    </a:xfrm>
                    <a:prstGeom prst="rect">
                      <a:avLst/>
                    </a:prstGeom>
                    <a:noFill/>
                  </pic:spPr>
                </pic:pic>
              </a:graphicData>
            </a:graphic>
          </wp:inline>
        </w:drawing>
      </w:r>
    </w:p>
    <w:p w14:paraId="5D5E64C9" w14:textId="7C990D4F" w:rsidR="009C1F74" w:rsidRDefault="00AC10BE" w:rsidP="009C1F74">
      <w:pPr>
        <w:jc w:val="center"/>
        <w:rPr>
          <w:rFonts w:ascii="Times New Roman" w:hAnsi="Times New Roman" w:cs="Times New Roman"/>
          <w:sz w:val="28"/>
          <w:szCs w:val="28"/>
        </w:rPr>
      </w:pPr>
      <w:r w:rsidRPr="003D6604">
        <w:rPr>
          <w:rFonts w:ascii="Times New Roman" w:hAnsi="Times New Roman" w:cs="Times New Roman"/>
          <w:sz w:val="28"/>
          <w:szCs w:val="28"/>
        </w:rPr>
        <w:t xml:space="preserve">Fig: </w:t>
      </w:r>
      <w:r w:rsidR="003D6604">
        <w:rPr>
          <w:rFonts w:ascii="Times New Roman" w:hAnsi="Times New Roman" w:cs="Times New Roman"/>
          <w:sz w:val="28"/>
          <w:szCs w:val="28"/>
        </w:rPr>
        <w:t xml:space="preserve">number of </w:t>
      </w:r>
      <w:r w:rsidR="004F4DDE">
        <w:rPr>
          <w:rFonts w:ascii="Times New Roman" w:hAnsi="Times New Roman" w:cs="Times New Roman"/>
          <w:sz w:val="28"/>
          <w:szCs w:val="28"/>
        </w:rPr>
        <w:t>visits</w:t>
      </w:r>
    </w:p>
    <w:p w14:paraId="1A78CF3E" w14:textId="77777777" w:rsidR="00F01A8A" w:rsidRDefault="00F01A8A" w:rsidP="009C1F74">
      <w:pPr>
        <w:rPr>
          <w:rFonts w:ascii="Times New Roman" w:hAnsi="Times New Roman" w:cs="Times New Roman"/>
          <w:b/>
          <w:bCs/>
          <w:sz w:val="28"/>
          <w:szCs w:val="28"/>
        </w:rPr>
      </w:pPr>
    </w:p>
    <w:p w14:paraId="1B858396" w14:textId="3A278DD4" w:rsidR="009C1F74" w:rsidRDefault="00690289" w:rsidP="009C1F74">
      <w:pPr>
        <w:rPr>
          <w:rFonts w:ascii="Times New Roman" w:hAnsi="Times New Roman" w:cs="Times New Roman"/>
          <w:b/>
          <w:bCs/>
          <w:sz w:val="28"/>
          <w:szCs w:val="28"/>
        </w:rPr>
      </w:pPr>
      <w:r w:rsidRPr="00690289">
        <w:rPr>
          <w:rFonts w:ascii="Times New Roman" w:hAnsi="Times New Roman" w:cs="Times New Roman"/>
          <w:b/>
          <w:bCs/>
          <w:sz w:val="28"/>
          <w:szCs w:val="28"/>
        </w:rPr>
        <w:lastRenderedPageBreak/>
        <w:t>Campaign 1, Campaign 2, Campaign 3, Campaign 4, Campaign 5</w:t>
      </w:r>
      <w:r>
        <w:rPr>
          <w:rFonts w:ascii="Times New Roman" w:hAnsi="Times New Roman" w:cs="Times New Roman"/>
          <w:b/>
          <w:bCs/>
          <w:sz w:val="28"/>
          <w:szCs w:val="28"/>
        </w:rPr>
        <w:t>:</w:t>
      </w:r>
    </w:p>
    <w:p w14:paraId="7BB9382C" w14:textId="0AD55518" w:rsidR="003E4367" w:rsidRPr="009C16BE" w:rsidRDefault="003E4367" w:rsidP="003E4367">
      <w:pPr>
        <w:rPr>
          <w:rFonts w:ascii="Times New Roman" w:hAnsi="Times New Roman" w:cs="Times New Roman"/>
        </w:rPr>
      </w:pPr>
      <w:r w:rsidRPr="009C16BE">
        <w:rPr>
          <w:rFonts w:ascii="Times New Roman" w:hAnsi="Times New Roman" w:cs="Times New Roman"/>
        </w:rPr>
        <w:t>Campaign 4 had the highest success, with 16</w:t>
      </w:r>
      <w:r w:rsidR="00237D82">
        <w:rPr>
          <w:rFonts w:ascii="Times New Roman" w:hAnsi="Times New Roman" w:cs="Times New Roman"/>
        </w:rPr>
        <w:t>4</w:t>
      </w:r>
      <w:r w:rsidRPr="009C16BE">
        <w:rPr>
          <w:rFonts w:ascii="Times New Roman" w:hAnsi="Times New Roman" w:cs="Times New Roman"/>
        </w:rPr>
        <w:t xml:space="preserve"> successful responses, indicating it was the most effective. The strategy used in this campaign could be further analyzed to identify </w:t>
      </w:r>
      <w:proofErr w:type="gramStart"/>
      <w:r w:rsidRPr="009C16BE">
        <w:rPr>
          <w:rFonts w:ascii="Times New Roman" w:hAnsi="Times New Roman" w:cs="Times New Roman"/>
        </w:rPr>
        <w:t>best</w:t>
      </w:r>
      <w:proofErr w:type="gramEnd"/>
      <w:r w:rsidRPr="009C16BE">
        <w:rPr>
          <w:rFonts w:ascii="Times New Roman" w:hAnsi="Times New Roman" w:cs="Times New Roman"/>
        </w:rPr>
        <w:t xml:space="preserve"> practices for future marketing efforts.</w:t>
      </w:r>
    </w:p>
    <w:p w14:paraId="04EBCEBD" w14:textId="6F585051" w:rsidR="003E4367" w:rsidRPr="009C16BE" w:rsidRDefault="003E4367" w:rsidP="003E4367">
      <w:pPr>
        <w:rPr>
          <w:rFonts w:ascii="Times New Roman" w:hAnsi="Times New Roman" w:cs="Times New Roman"/>
        </w:rPr>
      </w:pPr>
      <w:r w:rsidRPr="009C16BE">
        <w:rPr>
          <w:rFonts w:ascii="Times New Roman" w:hAnsi="Times New Roman" w:cs="Times New Roman"/>
        </w:rPr>
        <w:t>Campaigns 3 and 5 both achieved 16</w:t>
      </w:r>
      <w:r w:rsidR="004624EC">
        <w:rPr>
          <w:rFonts w:ascii="Times New Roman" w:hAnsi="Times New Roman" w:cs="Times New Roman"/>
        </w:rPr>
        <w:t>3, 162</w:t>
      </w:r>
      <w:r w:rsidRPr="009C16BE">
        <w:rPr>
          <w:rFonts w:ascii="Times New Roman" w:hAnsi="Times New Roman" w:cs="Times New Roman"/>
        </w:rPr>
        <w:t xml:space="preserve"> successful responses, showing similar performance. Consistent success </w:t>
      </w:r>
      <w:proofErr w:type="gramStart"/>
      <w:r w:rsidRPr="009C16BE">
        <w:rPr>
          <w:rFonts w:ascii="Times New Roman" w:hAnsi="Times New Roman" w:cs="Times New Roman"/>
        </w:rPr>
        <w:t>across</w:t>
      </w:r>
      <w:proofErr w:type="gramEnd"/>
      <w:r w:rsidRPr="009C16BE">
        <w:rPr>
          <w:rFonts w:ascii="Times New Roman" w:hAnsi="Times New Roman" w:cs="Times New Roman"/>
        </w:rPr>
        <w:t xml:space="preserve"> these campaigns suggests that the applied marketing approach resonated well with the target audience.</w:t>
      </w:r>
    </w:p>
    <w:p w14:paraId="33BF376B" w14:textId="63B68ED9" w:rsidR="003E4367" w:rsidRPr="009C16BE" w:rsidRDefault="003E4367" w:rsidP="003E4367">
      <w:pPr>
        <w:rPr>
          <w:rFonts w:ascii="Times New Roman" w:hAnsi="Times New Roman" w:cs="Times New Roman"/>
        </w:rPr>
      </w:pPr>
      <w:r w:rsidRPr="009C16BE">
        <w:rPr>
          <w:rFonts w:ascii="Times New Roman" w:hAnsi="Times New Roman" w:cs="Times New Roman"/>
        </w:rPr>
        <w:t>Campaign 1 had 14</w:t>
      </w:r>
      <w:r w:rsidR="004624EC">
        <w:rPr>
          <w:rFonts w:ascii="Times New Roman" w:hAnsi="Times New Roman" w:cs="Times New Roman"/>
        </w:rPr>
        <w:t>2</w:t>
      </w:r>
      <w:r w:rsidRPr="009C16BE">
        <w:rPr>
          <w:rFonts w:ascii="Times New Roman" w:hAnsi="Times New Roman" w:cs="Times New Roman"/>
        </w:rPr>
        <w:t xml:space="preserve"> successes, which, although lower than Campaigns 3, 4, and 5, still </w:t>
      </w:r>
      <w:proofErr w:type="gramStart"/>
      <w:r w:rsidRPr="009C16BE">
        <w:rPr>
          <w:rFonts w:ascii="Times New Roman" w:hAnsi="Times New Roman" w:cs="Times New Roman"/>
        </w:rPr>
        <w:t>demonstrates</w:t>
      </w:r>
      <w:proofErr w:type="gramEnd"/>
      <w:r w:rsidRPr="009C16BE">
        <w:rPr>
          <w:rFonts w:ascii="Times New Roman" w:hAnsi="Times New Roman" w:cs="Times New Roman"/>
        </w:rPr>
        <w:t xml:space="preserve"> considerable engagement. Further investigation could reveal areas for improvement, such as refining the message or adjusting the target audience.</w:t>
      </w:r>
    </w:p>
    <w:p w14:paraId="39E11D12" w14:textId="49BDC835" w:rsidR="00F01A8A" w:rsidRPr="009C16BE" w:rsidRDefault="003E4367" w:rsidP="003E4367">
      <w:pPr>
        <w:rPr>
          <w:rFonts w:ascii="Times New Roman" w:hAnsi="Times New Roman" w:cs="Times New Roman"/>
        </w:rPr>
      </w:pPr>
      <w:r w:rsidRPr="009C16BE">
        <w:rPr>
          <w:rFonts w:ascii="Times New Roman" w:hAnsi="Times New Roman" w:cs="Times New Roman"/>
        </w:rPr>
        <w:t>Campaign 2 showed the least success, with only 30 successful responses, indicating that the approach may have been less effective. Evaluating factors such as the timing, offer appeal, or audience targeting could help enhance the effectiveness of future campaigns.</w:t>
      </w:r>
    </w:p>
    <w:p w14:paraId="79FD98E0" w14:textId="77777777" w:rsidR="00690289" w:rsidRPr="00690289" w:rsidRDefault="00690289" w:rsidP="009C1F74">
      <w:pPr>
        <w:rPr>
          <w:rFonts w:ascii="Times New Roman" w:hAnsi="Times New Roman" w:cs="Times New Roman"/>
          <w:b/>
          <w:bCs/>
          <w:sz w:val="28"/>
          <w:szCs w:val="28"/>
        </w:rPr>
      </w:pPr>
    </w:p>
    <w:p w14:paraId="11116ED4" w14:textId="10266BF2" w:rsidR="003D6604" w:rsidRDefault="00237D82" w:rsidP="009C1F7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B6BF1E" wp14:editId="20CDFC96">
            <wp:extent cx="3072384" cy="2831972"/>
            <wp:effectExtent l="0" t="0" r="0" b="6985"/>
            <wp:docPr id="246821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0601" cy="2839546"/>
                    </a:xfrm>
                    <a:prstGeom prst="rect">
                      <a:avLst/>
                    </a:prstGeom>
                    <a:noFill/>
                  </pic:spPr>
                </pic:pic>
              </a:graphicData>
            </a:graphic>
          </wp:inline>
        </w:drawing>
      </w:r>
    </w:p>
    <w:p w14:paraId="27B99C6B" w14:textId="2257D392" w:rsidR="00D83B1A" w:rsidRDefault="00D83B1A" w:rsidP="009C1F74">
      <w:pPr>
        <w:jc w:val="center"/>
        <w:rPr>
          <w:rFonts w:ascii="Times New Roman" w:hAnsi="Times New Roman" w:cs="Times New Roman"/>
          <w:sz w:val="28"/>
          <w:szCs w:val="28"/>
        </w:rPr>
      </w:pPr>
      <w:r>
        <w:rPr>
          <w:rFonts w:ascii="Times New Roman" w:hAnsi="Times New Roman" w:cs="Times New Roman"/>
          <w:sz w:val="28"/>
          <w:szCs w:val="28"/>
        </w:rPr>
        <w:t>Fig: Distribution of campaigns</w:t>
      </w:r>
    </w:p>
    <w:p w14:paraId="19E87E02" w14:textId="39C8DA4E" w:rsidR="00B84B2C" w:rsidRPr="009C16BE" w:rsidRDefault="009C16BE" w:rsidP="00B84B2C">
      <w:pPr>
        <w:rPr>
          <w:rFonts w:ascii="Times New Roman" w:hAnsi="Times New Roman" w:cs="Times New Roman"/>
          <w:b/>
          <w:bCs/>
          <w:sz w:val="28"/>
          <w:szCs w:val="28"/>
        </w:rPr>
      </w:pPr>
      <w:proofErr w:type="gramStart"/>
      <w:r w:rsidRPr="009C16BE">
        <w:rPr>
          <w:rFonts w:ascii="Times New Roman" w:hAnsi="Times New Roman" w:cs="Times New Roman"/>
          <w:b/>
          <w:bCs/>
          <w:sz w:val="28"/>
          <w:szCs w:val="28"/>
        </w:rPr>
        <w:t>Complain</w:t>
      </w:r>
      <w:proofErr w:type="gramEnd"/>
      <w:r w:rsidRPr="009C16BE">
        <w:rPr>
          <w:rFonts w:ascii="Times New Roman" w:hAnsi="Times New Roman" w:cs="Times New Roman"/>
          <w:b/>
          <w:bCs/>
          <w:sz w:val="28"/>
          <w:szCs w:val="28"/>
        </w:rPr>
        <w:t>:</w:t>
      </w:r>
    </w:p>
    <w:p w14:paraId="56267027" w14:textId="11625C48" w:rsidR="009C16BE" w:rsidRPr="009C16BE" w:rsidRDefault="009C16BE" w:rsidP="009C16BE">
      <w:pPr>
        <w:rPr>
          <w:rFonts w:ascii="Times New Roman" w:hAnsi="Times New Roman" w:cs="Times New Roman"/>
        </w:rPr>
      </w:pPr>
      <w:r w:rsidRPr="009C16BE">
        <w:rPr>
          <w:rFonts w:ascii="Times New Roman" w:hAnsi="Times New Roman" w:cs="Times New Roman"/>
        </w:rPr>
        <w:t>Most customers (2,</w:t>
      </w:r>
      <w:r w:rsidR="00AC300D">
        <w:rPr>
          <w:rFonts w:ascii="Times New Roman" w:hAnsi="Times New Roman" w:cs="Times New Roman"/>
        </w:rPr>
        <w:t>195</w:t>
      </w:r>
      <w:r w:rsidRPr="009C16BE">
        <w:rPr>
          <w:rFonts w:ascii="Times New Roman" w:hAnsi="Times New Roman" w:cs="Times New Roman"/>
        </w:rPr>
        <w:t xml:space="preserve"> out of 2,240) did not complain: This indicates that 99% of customers are satisfied with the services or products, which is a good sign for overall customer satisfaction. Keeping these customers happy should remain a priority through continued good service.</w:t>
      </w:r>
    </w:p>
    <w:p w14:paraId="61E30143" w14:textId="1BA96C33" w:rsidR="009C16BE" w:rsidRDefault="009C16BE" w:rsidP="009C16BE">
      <w:pPr>
        <w:rPr>
          <w:rFonts w:ascii="Times New Roman" w:hAnsi="Times New Roman" w:cs="Times New Roman"/>
        </w:rPr>
      </w:pPr>
      <w:r w:rsidRPr="009C16BE">
        <w:rPr>
          <w:rFonts w:ascii="Times New Roman" w:hAnsi="Times New Roman" w:cs="Times New Roman"/>
        </w:rPr>
        <w:lastRenderedPageBreak/>
        <w:t>A small percentage (21 out of 2,240) complained: Although complaints are minimal, making up 1% of the customer base, it's important to listen to these customers. Their feedback can help identify areas for improvement in products or services. Addressing their concerns might turn them into satisfied customers again.</w:t>
      </w:r>
    </w:p>
    <w:p w14:paraId="56BF81F5" w14:textId="52B4D517" w:rsidR="00D83B1A" w:rsidRDefault="00AC300D" w:rsidP="00AC300D">
      <w:pPr>
        <w:jc w:val="center"/>
        <w:rPr>
          <w:rFonts w:ascii="Times New Roman" w:hAnsi="Times New Roman" w:cs="Times New Roman"/>
        </w:rPr>
      </w:pPr>
      <w:r>
        <w:rPr>
          <w:rFonts w:ascii="Times New Roman" w:hAnsi="Times New Roman" w:cs="Times New Roman"/>
          <w:noProof/>
        </w:rPr>
        <w:drawing>
          <wp:inline distT="0" distB="0" distL="0" distR="0" wp14:anchorId="10FC7682" wp14:editId="673F72C0">
            <wp:extent cx="3383280" cy="3118541"/>
            <wp:effectExtent l="0" t="0" r="7620" b="5715"/>
            <wp:docPr id="1078055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431" cy="3123289"/>
                    </a:xfrm>
                    <a:prstGeom prst="rect">
                      <a:avLst/>
                    </a:prstGeom>
                    <a:noFill/>
                  </pic:spPr>
                </pic:pic>
              </a:graphicData>
            </a:graphic>
          </wp:inline>
        </w:drawing>
      </w:r>
    </w:p>
    <w:p w14:paraId="6572727C" w14:textId="1A6F9535" w:rsidR="0005498F" w:rsidRDefault="0005498F" w:rsidP="0005498F">
      <w:pPr>
        <w:jc w:val="center"/>
        <w:rPr>
          <w:rFonts w:ascii="Times New Roman" w:hAnsi="Times New Roman" w:cs="Times New Roman"/>
        </w:rPr>
      </w:pPr>
      <w:r>
        <w:rPr>
          <w:rFonts w:ascii="Times New Roman" w:hAnsi="Times New Roman" w:cs="Times New Roman"/>
        </w:rPr>
        <w:t xml:space="preserve">Fig: </w:t>
      </w:r>
      <w:r w:rsidR="0006333F">
        <w:rPr>
          <w:rFonts w:ascii="Times New Roman" w:hAnsi="Times New Roman" w:cs="Times New Roman"/>
        </w:rPr>
        <w:t>number of complaints</w:t>
      </w:r>
    </w:p>
    <w:p w14:paraId="1AF7D028" w14:textId="77777777" w:rsidR="00C83447" w:rsidRDefault="00C83447" w:rsidP="00C83447">
      <w:pPr>
        <w:rPr>
          <w:rFonts w:ascii="Times New Roman" w:hAnsi="Times New Roman" w:cs="Times New Roman"/>
        </w:rPr>
      </w:pPr>
    </w:p>
    <w:p w14:paraId="171D74D9" w14:textId="65692DC0" w:rsidR="00AD600A" w:rsidRPr="00B05E97" w:rsidRDefault="00B05E97" w:rsidP="00B05E97">
      <w:pPr>
        <w:rPr>
          <w:rFonts w:ascii="Times New Roman" w:hAnsi="Times New Roman" w:cs="Times New Roman"/>
          <w:b/>
          <w:bCs/>
          <w:sz w:val="28"/>
          <w:szCs w:val="28"/>
        </w:rPr>
      </w:pPr>
      <w:proofErr w:type="spellStart"/>
      <w:r w:rsidRPr="00B05E97">
        <w:rPr>
          <w:rFonts w:ascii="Times New Roman" w:hAnsi="Times New Roman" w:cs="Times New Roman"/>
          <w:b/>
          <w:bCs/>
          <w:sz w:val="28"/>
          <w:szCs w:val="28"/>
        </w:rPr>
        <w:t>Z_CostContact</w:t>
      </w:r>
      <w:proofErr w:type="spellEnd"/>
      <w:r w:rsidRPr="00B05E97">
        <w:rPr>
          <w:rFonts w:ascii="Times New Roman" w:hAnsi="Times New Roman" w:cs="Times New Roman"/>
          <w:b/>
          <w:bCs/>
          <w:sz w:val="28"/>
          <w:szCs w:val="28"/>
        </w:rPr>
        <w:t xml:space="preserve">, </w:t>
      </w:r>
      <w:proofErr w:type="spellStart"/>
      <w:r w:rsidRPr="00B05E97">
        <w:rPr>
          <w:rFonts w:ascii="Times New Roman" w:hAnsi="Times New Roman" w:cs="Times New Roman"/>
          <w:b/>
          <w:bCs/>
          <w:sz w:val="28"/>
          <w:szCs w:val="28"/>
        </w:rPr>
        <w:t>Z_</w:t>
      </w:r>
      <w:proofErr w:type="gramStart"/>
      <w:r w:rsidRPr="00B05E97">
        <w:rPr>
          <w:rFonts w:ascii="Times New Roman" w:hAnsi="Times New Roman" w:cs="Times New Roman"/>
          <w:b/>
          <w:bCs/>
          <w:sz w:val="28"/>
          <w:szCs w:val="28"/>
        </w:rPr>
        <w:t>Revenue</w:t>
      </w:r>
      <w:proofErr w:type="spellEnd"/>
      <w:r w:rsidRPr="00B05E97">
        <w:rPr>
          <w:rFonts w:ascii="Times New Roman" w:hAnsi="Times New Roman" w:cs="Times New Roman"/>
          <w:b/>
          <w:bCs/>
          <w:sz w:val="28"/>
          <w:szCs w:val="28"/>
        </w:rPr>
        <w:t xml:space="preserve"> :</w:t>
      </w:r>
      <w:proofErr w:type="gramEnd"/>
    </w:p>
    <w:p w14:paraId="53D8BFAE" w14:textId="246022A2" w:rsidR="00C83447" w:rsidRPr="00C83447" w:rsidRDefault="00C83447" w:rsidP="00C83447">
      <w:pPr>
        <w:rPr>
          <w:rFonts w:ascii="Times New Roman" w:hAnsi="Times New Roman" w:cs="Times New Roman"/>
        </w:rPr>
      </w:pPr>
      <w:proofErr w:type="spellStart"/>
      <w:r w:rsidRPr="00C83447">
        <w:rPr>
          <w:rFonts w:ascii="Times New Roman" w:hAnsi="Times New Roman" w:cs="Times New Roman"/>
        </w:rPr>
        <w:t>Z_CostContact</w:t>
      </w:r>
      <w:proofErr w:type="spellEnd"/>
      <w:r w:rsidRPr="00C83447">
        <w:rPr>
          <w:rFonts w:ascii="Times New Roman" w:hAnsi="Times New Roman" w:cs="Times New Roman"/>
        </w:rPr>
        <w:t xml:space="preserve"> (Cost of contacting a consumer)</w:t>
      </w:r>
    </w:p>
    <w:p w14:paraId="1D075813" w14:textId="34E48782" w:rsidR="00C83447" w:rsidRPr="00C83447" w:rsidRDefault="00C83447" w:rsidP="00C83447">
      <w:pPr>
        <w:rPr>
          <w:rFonts w:ascii="Times New Roman" w:hAnsi="Times New Roman" w:cs="Times New Roman"/>
        </w:rPr>
      </w:pPr>
      <w:r w:rsidRPr="00C83447">
        <w:rPr>
          <w:rFonts w:ascii="Times New Roman" w:hAnsi="Times New Roman" w:cs="Times New Roman"/>
        </w:rPr>
        <w:t xml:space="preserve">Code 3: This code indicates a standardized cost of contacting a consumer, representing a predefined or fixed cost category for customer contact. The actual cost could be more nuanced in the company’s financial </w:t>
      </w:r>
      <w:proofErr w:type="gramStart"/>
      <w:r w:rsidRPr="00C83447">
        <w:rPr>
          <w:rFonts w:ascii="Times New Roman" w:hAnsi="Times New Roman" w:cs="Times New Roman"/>
        </w:rPr>
        <w:t>systems</w:t>
      </w:r>
      <w:proofErr w:type="gramEnd"/>
      <w:r w:rsidRPr="00C83447">
        <w:rPr>
          <w:rFonts w:ascii="Times New Roman" w:hAnsi="Times New Roman" w:cs="Times New Roman"/>
        </w:rPr>
        <w:t>, but 3 acts as a simplified code for this specific category.</w:t>
      </w:r>
    </w:p>
    <w:p w14:paraId="1FEE9043" w14:textId="2FF949BA" w:rsidR="00C83447" w:rsidRPr="00C83447" w:rsidRDefault="00C83447" w:rsidP="00C83447">
      <w:pPr>
        <w:rPr>
          <w:rFonts w:ascii="Times New Roman" w:hAnsi="Times New Roman" w:cs="Times New Roman"/>
        </w:rPr>
      </w:pPr>
      <w:r w:rsidRPr="00C83447">
        <w:rPr>
          <w:rFonts w:ascii="Times New Roman" w:hAnsi="Times New Roman" w:cs="Times New Roman"/>
        </w:rPr>
        <w:t>The value 3 means every consumer contact falls under the same cost category, simplifying budget allocation for marketing or customer outreach activities.</w:t>
      </w:r>
    </w:p>
    <w:p w14:paraId="1E212220" w14:textId="77777777" w:rsidR="00C83447" w:rsidRPr="00C83447" w:rsidRDefault="00C83447" w:rsidP="00C83447">
      <w:pPr>
        <w:rPr>
          <w:rFonts w:ascii="Times New Roman" w:hAnsi="Times New Roman" w:cs="Times New Roman"/>
        </w:rPr>
      </w:pPr>
      <w:proofErr w:type="spellStart"/>
      <w:r w:rsidRPr="00C83447">
        <w:rPr>
          <w:rFonts w:ascii="Times New Roman" w:hAnsi="Times New Roman" w:cs="Times New Roman"/>
        </w:rPr>
        <w:t>Z_Revenue</w:t>
      </w:r>
      <w:proofErr w:type="spellEnd"/>
      <w:r w:rsidRPr="00C83447">
        <w:rPr>
          <w:rFonts w:ascii="Times New Roman" w:hAnsi="Times New Roman" w:cs="Times New Roman"/>
        </w:rPr>
        <w:t xml:space="preserve"> (Revenue from contacting a consumer)</w:t>
      </w:r>
    </w:p>
    <w:p w14:paraId="7826D98C" w14:textId="77777777" w:rsidR="00C83447" w:rsidRPr="00C83447" w:rsidRDefault="00C83447" w:rsidP="00C83447">
      <w:pPr>
        <w:rPr>
          <w:rFonts w:ascii="Times New Roman" w:hAnsi="Times New Roman" w:cs="Times New Roman"/>
        </w:rPr>
      </w:pPr>
      <w:r w:rsidRPr="00C83447">
        <w:rPr>
          <w:rFonts w:ascii="Times New Roman" w:hAnsi="Times New Roman" w:cs="Times New Roman"/>
        </w:rPr>
        <w:t xml:space="preserve">Code 11: This code represents a fixed revenue category, denoting the company’s revenue </w:t>
      </w:r>
      <w:proofErr w:type="gramStart"/>
      <w:r w:rsidRPr="00C83447">
        <w:rPr>
          <w:rFonts w:ascii="Times New Roman" w:hAnsi="Times New Roman" w:cs="Times New Roman"/>
        </w:rPr>
        <w:t>per</w:t>
      </w:r>
      <w:proofErr w:type="gramEnd"/>
      <w:r w:rsidRPr="00C83447">
        <w:rPr>
          <w:rFonts w:ascii="Times New Roman" w:hAnsi="Times New Roman" w:cs="Times New Roman"/>
        </w:rPr>
        <w:t xml:space="preserve"> contact with a consumer. Just like </w:t>
      </w:r>
      <w:proofErr w:type="spellStart"/>
      <w:r w:rsidRPr="00C83447">
        <w:rPr>
          <w:rFonts w:ascii="Times New Roman" w:hAnsi="Times New Roman" w:cs="Times New Roman"/>
        </w:rPr>
        <w:t>Z_CostContact</w:t>
      </w:r>
      <w:proofErr w:type="spellEnd"/>
      <w:r w:rsidRPr="00C83447">
        <w:rPr>
          <w:rFonts w:ascii="Times New Roman" w:hAnsi="Times New Roman" w:cs="Times New Roman"/>
        </w:rPr>
        <w:t xml:space="preserve">, </w:t>
      </w:r>
      <w:proofErr w:type="gramStart"/>
      <w:r w:rsidRPr="00C83447">
        <w:rPr>
          <w:rFonts w:ascii="Times New Roman" w:hAnsi="Times New Roman" w:cs="Times New Roman"/>
        </w:rPr>
        <w:t>the value</w:t>
      </w:r>
      <w:proofErr w:type="gramEnd"/>
      <w:r w:rsidRPr="00C83447">
        <w:rPr>
          <w:rFonts w:ascii="Times New Roman" w:hAnsi="Times New Roman" w:cs="Times New Roman"/>
        </w:rPr>
        <w:t xml:space="preserve"> 11 is a code that refers to a certain level of revenue, simplifying calculations for revenue analysis or marketing performance.</w:t>
      </w:r>
    </w:p>
    <w:p w14:paraId="0BE2488E" w14:textId="3403D9F4" w:rsidR="00357CAB" w:rsidRDefault="00C83447" w:rsidP="00357CAB">
      <w:pPr>
        <w:rPr>
          <w:rFonts w:ascii="Times New Roman" w:hAnsi="Times New Roman" w:cs="Times New Roman"/>
        </w:rPr>
      </w:pPr>
      <w:r w:rsidRPr="00C83447">
        <w:rPr>
          <w:rFonts w:ascii="Times New Roman" w:hAnsi="Times New Roman" w:cs="Times New Roman"/>
        </w:rPr>
        <w:t>The constant value 11 indicates that every consumer contact is expected to yield the same revenue, streamlining revenue forecasting, and simplifying financial planning.</w:t>
      </w:r>
    </w:p>
    <w:p w14:paraId="7C6E7BD8" w14:textId="3680BE87" w:rsidR="00357CAB" w:rsidRPr="00FB4A26" w:rsidRDefault="00FB4A26" w:rsidP="00357CAB">
      <w:pPr>
        <w:rPr>
          <w:rFonts w:ascii="Times New Roman" w:hAnsi="Times New Roman" w:cs="Times New Roman"/>
          <w:b/>
          <w:bCs/>
          <w:sz w:val="28"/>
          <w:szCs w:val="28"/>
        </w:rPr>
      </w:pPr>
      <w:r w:rsidRPr="00FB4A26">
        <w:rPr>
          <w:rFonts w:ascii="Times New Roman" w:hAnsi="Times New Roman" w:cs="Times New Roman"/>
          <w:b/>
          <w:bCs/>
          <w:sz w:val="28"/>
          <w:szCs w:val="28"/>
        </w:rPr>
        <w:lastRenderedPageBreak/>
        <w:t>Response:</w:t>
      </w:r>
    </w:p>
    <w:p w14:paraId="30495BDE" w14:textId="75814CDC" w:rsidR="00357CAB" w:rsidRPr="00357CAB" w:rsidRDefault="00357CAB" w:rsidP="00357CAB">
      <w:pPr>
        <w:rPr>
          <w:rFonts w:ascii="Times New Roman" w:hAnsi="Times New Roman" w:cs="Times New Roman"/>
        </w:rPr>
      </w:pPr>
      <w:r w:rsidRPr="00357CAB">
        <w:rPr>
          <w:rFonts w:ascii="Times New Roman" w:hAnsi="Times New Roman" w:cs="Times New Roman"/>
        </w:rPr>
        <w:t>Based on the Response attribute, we observe the following distribution</w:t>
      </w:r>
      <w:r>
        <w:rPr>
          <w:rFonts w:ascii="Times New Roman" w:hAnsi="Times New Roman" w:cs="Times New Roman"/>
        </w:rPr>
        <w:t>:</w:t>
      </w:r>
    </w:p>
    <w:p w14:paraId="4AE7FCE6" w14:textId="26CFD2AC" w:rsidR="00357CAB" w:rsidRPr="00357CAB" w:rsidRDefault="00357CAB" w:rsidP="00357CAB">
      <w:pPr>
        <w:rPr>
          <w:rFonts w:ascii="Times New Roman" w:hAnsi="Times New Roman" w:cs="Times New Roman"/>
        </w:rPr>
      </w:pPr>
      <w:r w:rsidRPr="00357CAB">
        <w:rPr>
          <w:rFonts w:ascii="Times New Roman" w:hAnsi="Times New Roman" w:cs="Times New Roman"/>
        </w:rPr>
        <w:t>1,</w:t>
      </w:r>
      <w:r w:rsidR="000E4437">
        <w:rPr>
          <w:rFonts w:ascii="Times New Roman" w:hAnsi="Times New Roman" w:cs="Times New Roman"/>
        </w:rPr>
        <w:t>883</w:t>
      </w:r>
      <w:r w:rsidRPr="00357CAB">
        <w:rPr>
          <w:rFonts w:ascii="Times New Roman" w:hAnsi="Times New Roman" w:cs="Times New Roman"/>
        </w:rPr>
        <w:t xml:space="preserve"> consumers (0) did not accept the offer in the last campaign, which accounts for </w:t>
      </w:r>
      <w:proofErr w:type="gramStart"/>
      <w:r w:rsidRPr="00357CAB">
        <w:rPr>
          <w:rFonts w:ascii="Times New Roman" w:hAnsi="Times New Roman" w:cs="Times New Roman"/>
        </w:rPr>
        <w:t>the majority of</w:t>
      </w:r>
      <w:proofErr w:type="gramEnd"/>
      <w:r w:rsidRPr="00357CAB">
        <w:rPr>
          <w:rFonts w:ascii="Times New Roman" w:hAnsi="Times New Roman" w:cs="Times New Roman"/>
        </w:rPr>
        <w:t xml:space="preserve"> the dataset.</w:t>
      </w:r>
    </w:p>
    <w:p w14:paraId="1C970571" w14:textId="48BE27D5" w:rsidR="00357CAB" w:rsidRPr="00357CAB" w:rsidRDefault="00357CAB" w:rsidP="00357CAB">
      <w:pPr>
        <w:rPr>
          <w:rFonts w:ascii="Times New Roman" w:hAnsi="Times New Roman" w:cs="Times New Roman"/>
        </w:rPr>
      </w:pPr>
      <w:r w:rsidRPr="00357CAB">
        <w:rPr>
          <w:rFonts w:ascii="Times New Roman" w:hAnsi="Times New Roman" w:cs="Times New Roman"/>
        </w:rPr>
        <w:t>33</w:t>
      </w:r>
      <w:r w:rsidR="000E4437">
        <w:rPr>
          <w:rFonts w:ascii="Times New Roman" w:hAnsi="Times New Roman" w:cs="Times New Roman"/>
        </w:rPr>
        <w:t>4</w:t>
      </w:r>
      <w:r w:rsidRPr="00357CAB">
        <w:rPr>
          <w:rFonts w:ascii="Times New Roman" w:hAnsi="Times New Roman" w:cs="Times New Roman"/>
        </w:rPr>
        <w:t xml:space="preserve"> consumers (1) accepted the offer, making up a smaller proportion.</w:t>
      </w:r>
    </w:p>
    <w:p w14:paraId="374BABF2" w14:textId="68B877F2" w:rsidR="00B05E97" w:rsidRDefault="00357CAB" w:rsidP="00357CAB">
      <w:pPr>
        <w:rPr>
          <w:rFonts w:ascii="Times New Roman" w:hAnsi="Times New Roman" w:cs="Times New Roman"/>
        </w:rPr>
      </w:pPr>
      <w:r w:rsidRPr="00357CAB">
        <w:rPr>
          <w:rFonts w:ascii="Times New Roman" w:hAnsi="Times New Roman" w:cs="Times New Roman"/>
        </w:rPr>
        <w:t xml:space="preserve">This indicates that the last marketing campaign had a relatively low acceptance rate, with approximately 17% of consumers engaging </w:t>
      </w:r>
      <w:proofErr w:type="gramStart"/>
      <w:r w:rsidRPr="00357CAB">
        <w:rPr>
          <w:rFonts w:ascii="Times New Roman" w:hAnsi="Times New Roman" w:cs="Times New Roman"/>
        </w:rPr>
        <w:t>with</w:t>
      </w:r>
      <w:proofErr w:type="gramEnd"/>
      <w:r w:rsidRPr="00357CAB">
        <w:rPr>
          <w:rFonts w:ascii="Times New Roman" w:hAnsi="Times New Roman" w:cs="Times New Roman"/>
        </w:rPr>
        <w:t xml:space="preserve"> the offer, while 83% did not respond positively. This data can be useful for assessing the effectiveness of the campaign and may suggest the need for improvements in targeting, personalization, or the offer itself to increase consumer engagement in future campaigns.</w:t>
      </w:r>
    </w:p>
    <w:p w14:paraId="6D7483C5" w14:textId="0A4705F7" w:rsidR="001F6D69" w:rsidRDefault="002406EB" w:rsidP="001F6D69">
      <w:pPr>
        <w:jc w:val="center"/>
        <w:rPr>
          <w:rFonts w:ascii="Times New Roman" w:hAnsi="Times New Roman" w:cs="Times New Roman"/>
        </w:rPr>
      </w:pPr>
      <w:r>
        <w:rPr>
          <w:rFonts w:ascii="Times New Roman" w:hAnsi="Times New Roman" w:cs="Times New Roman"/>
          <w:noProof/>
        </w:rPr>
        <w:drawing>
          <wp:inline distT="0" distB="0" distL="0" distR="0" wp14:anchorId="596210A3" wp14:editId="70BDEDA3">
            <wp:extent cx="3259836" cy="3004757"/>
            <wp:effectExtent l="0" t="0" r="0" b="5715"/>
            <wp:docPr id="1354892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829" cy="3014890"/>
                    </a:xfrm>
                    <a:prstGeom prst="rect">
                      <a:avLst/>
                    </a:prstGeom>
                    <a:noFill/>
                  </pic:spPr>
                </pic:pic>
              </a:graphicData>
            </a:graphic>
          </wp:inline>
        </w:drawing>
      </w:r>
    </w:p>
    <w:p w14:paraId="24569149" w14:textId="3715F496" w:rsidR="001F6D69" w:rsidRDefault="001F6D69" w:rsidP="001F6D69">
      <w:pPr>
        <w:jc w:val="center"/>
        <w:rPr>
          <w:rFonts w:ascii="Times New Roman" w:hAnsi="Times New Roman" w:cs="Times New Roman"/>
        </w:rPr>
      </w:pPr>
      <w:r>
        <w:rPr>
          <w:rFonts w:ascii="Times New Roman" w:hAnsi="Times New Roman" w:cs="Times New Roman"/>
        </w:rPr>
        <w:t xml:space="preserve">Fig: response </w:t>
      </w:r>
      <w:r w:rsidR="00980286">
        <w:rPr>
          <w:rFonts w:ascii="Times New Roman" w:hAnsi="Times New Roman" w:cs="Times New Roman"/>
        </w:rPr>
        <w:t>to the last</w:t>
      </w:r>
      <w:r>
        <w:rPr>
          <w:rFonts w:ascii="Times New Roman" w:hAnsi="Times New Roman" w:cs="Times New Roman"/>
        </w:rPr>
        <w:t xml:space="preserve"> cam</w:t>
      </w:r>
      <w:r w:rsidR="00FB4A26">
        <w:rPr>
          <w:rFonts w:ascii="Times New Roman" w:hAnsi="Times New Roman" w:cs="Times New Roman"/>
        </w:rPr>
        <w:t>paign</w:t>
      </w:r>
    </w:p>
    <w:p w14:paraId="32C5AF44" w14:textId="55D16DC1" w:rsidR="008C23D1" w:rsidRDefault="00B215F8" w:rsidP="008C23D1">
      <w:pPr>
        <w:rPr>
          <w:rFonts w:ascii="Times New Roman" w:hAnsi="Times New Roman" w:cs="Times New Roman"/>
          <w:b/>
          <w:bCs/>
          <w:sz w:val="28"/>
          <w:szCs w:val="28"/>
        </w:rPr>
      </w:pPr>
      <w:r>
        <w:rPr>
          <w:rFonts w:ascii="Times New Roman" w:hAnsi="Times New Roman" w:cs="Times New Roman"/>
          <w:b/>
          <w:bCs/>
          <w:sz w:val="28"/>
          <w:szCs w:val="28"/>
        </w:rPr>
        <w:t xml:space="preserve">3.5 </w:t>
      </w:r>
      <w:r w:rsidRPr="00B215F8">
        <w:rPr>
          <w:rFonts w:ascii="Times New Roman" w:hAnsi="Times New Roman" w:cs="Times New Roman"/>
          <w:b/>
          <w:bCs/>
          <w:sz w:val="28"/>
          <w:szCs w:val="28"/>
        </w:rPr>
        <w:t>Checking zero’s:</w:t>
      </w:r>
    </w:p>
    <w:p w14:paraId="5584B8FD" w14:textId="4155493F" w:rsidR="00360AF0" w:rsidRPr="00360AF0" w:rsidRDefault="00360AF0" w:rsidP="008C23D1">
      <w:pPr>
        <w:rPr>
          <w:rFonts w:ascii="Times New Roman" w:hAnsi="Times New Roman" w:cs="Times New Roman"/>
          <w:sz w:val="28"/>
          <w:szCs w:val="28"/>
        </w:rPr>
      </w:pPr>
      <w:r w:rsidRPr="00360AF0">
        <w:rPr>
          <w:rFonts w:ascii="Times New Roman" w:hAnsi="Times New Roman" w:cs="Times New Roman"/>
          <w:sz w:val="28"/>
          <w:szCs w:val="28"/>
        </w:rPr>
        <w:t>There are no zeros in the dataset except the binary variables.</w:t>
      </w:r>
    </w:p>
    <w:p w14:paraId="12414CF3" w14:textId="4FBBF5F5" w:rsidR="003A6092" w:rsidRDefault="000F0EFF" w:rsidP="00F05C5E">
      <w:pPr>
        <w:jc w:val="center"/>
        <w:rPr>
          <w:rFonts w:ascii="Times New Roman" w:hAnsi="Times New Roman" w:cs="Times New Roman"/>
          <w:b/>
          <w:bCs/>
          <w:sz w:val="28"/>
          <w:szCs w:val="28"/>
        </w:rPr>
      </w:pPr>
      <w:r w:rsidRPr="000F0EFF">
        <w:rPr>
          <w:rFonts w:ascii="Times New Roman" w:hAnsi="Times New Roman" w:cs="Times New Roman"/>
          <w:b/>
          <w:bCs/>
          <w:noProof/>
          <w:sz w:val="28"/>
          <w:szCs w:val="28"/>
        </w:rPr>
        <w:drawing>
          <wp:inline distT="0" distB="0" distL="0" distR="0" wp14:anchorId="78D7A339" wp14:editId="2E9C1346">
            <wp:extent cx="4882896" cy="1197770"/>
            <wp:effectExtent l="0" t="0" r="0" b="2540"/>
            <wp:docPr id="15364186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18659" name="Picture 1" descr="A close-up of a computer screen&#10;&#10;AI-generated content may be incorrect."/>
                    <pic:cNvPicPr/>
                  </pic:nvPicPr>
                  <pic:blipFill>
                    <a:blip r:embed="rId26"/>
                    <a:stretch>
                      <a:fillRect/>
                    </a:stretch>
                  </pic:blipFill>
                  <pic:spPr>
                    <a:xfrm>
                      <a:off x="0" y="0"/>
                      <a:ext cx="4916052" cy="1205903"/>
                    </a:xfrm>
                    <a:prstGeom prst="rect">
                      <a:avLst/>
                    </a:prstGeom>
                  </pic:spPr>
                </pic:pic>
              </a:graphicData>
            </a:graphic>
          </wp:inline>
        </w:drawing>
      </w:r>
    </w:p>
    <w:p w14:paraId="38760BC1" w14:textId="5D639231" w:rsidR="00F05C5E" w:rsidRDefault="00F05C5E" w:rsidP="00F05C5E">
      <w:pPr>
        <w:jc w:val="center"/>
        <w:rPr>
          <w:rFonts w:ascii="Times New Roman" w:hAnsi="Times New Roman" w:cs="Times New Roman"/>
        </w:rPr>
      </w:pPr>
      <w:r w:rsidRPr="00437CA4">
        <w:rPr>
          <w:rFonts w:ascii="Times New Roman" w:hAnsi="Times New Roman" w:cs="Times New Roman"/>
        </w:rPr>
        <w:t xml:space="preserve">Fig: </w:t>
      </w:r>
      <w:r w:rsidR="00437CA4" w:rsidRPr="00437CA4">
        <w:rPr>
          <w:rFonts w:ascii="Times New Roman" w:hAnsi="Times New Roman" w:cs="Times New Roman"/>
        </w:rPr>
        <w:t>checking zeros</w:t>
      </w:r>
    </w:p>
    <w:p w14:paraId="5355B0E6" w14:textId="7CD9D993" w:rsidR="00B447E5" w:rsidRDefault="00B447E5" w:rsidP="00B447E5">
      <w:pPr>
        <w:rPr>
          <w:rFonts w:ascii="Times New Roman" w:hAnsi="Times New Roman" w:cs="Times New Roman"/>
          <w:b/>
          <w:bCs/>
          <w:sz w:val="28"/>
          <w:szCs w:val="28"/>
        </w:rPr>
      </w:pPr>
      <w:r w:rsidRPr="00B447E5">
        <w:rPr>
          <w:rFonts w:ascii="Times New Roman" w:hAnsi="Times New Roman" w:cs="Times New Roman"/>
          <w:b/>
          <w:bCs/>
          <w:sz w:val="28"/>
          <w:szCs w:val="28"/>
        </w:rPr>
        <w:lastRenderedPageBreak/>
        <w:t>4. Data transformation:</w:t>
      </w:r>
    </w:p>
    <w:p w14:paraId="002516F2" w14:textId="30667F26" w:rsidR="00FB6969" w:rsidRPr="00C12824" w:rsidRDefault="00C12824" w:rsidP="00B447E5">
      <w:pPr>
        <w:rPr>
          <w:rFonts w:ascii="Times New Roman" w:hAnsi="Times New Roman" w:cs="Times New Roman"/>
        </w:rPr>
      </w:pPr>
      <w:r w:rsidRPr="00C12824">
        <w:rPr>
          <w:rFonts w:ascii="Times New Roman" w:hAnsi="Times New Roman" w:cs="Times New Roman"/>
        </w:rPr>
        <w:t>During the exploratory data analysis (EDA) process, several key data transformations were performed to improve the quality and usability of the dataset:</w:t>
      </w:r>
    </w:p>
    <w:p w14:paraId="7031036B" w14:textId="5A776372" w:rsidR="00FB6969" w:rsidRPr="00FB6969" w:rsidRDefault="00FB6969" w:rsidP="00FB6969">
      <w:pPr>
        <w:rPr>
          <w:rFonts w:ascii="Times New Roman" w:hAnsi="Times New Roman" w:cs="Times New Roman"/>
        </w:rPr>
      </w:pPr>
      <w:r w:rsidRPr="00FB6969">
        <w:rPr>
          <w:rFonts w:ascii="Times New Roman" w:hAnsi="Times New Roman" w:cs="Times New Roman"/>
        </w:rPr>
        <w:t>Age and Generation Classification:</w:t>
      </w:r>
    </w:p>
    <w:p w14:paraId="45231BFB" w14:textId="2C688D04" w:rsidR="00FB6969" w:rsidRPr="00FB6969" w:rsidRDefault="00FB6969" w:rsidP="00FB6969">
      <w:pPr>
        <w:rPr>
          <w:rFonts w:ascii="Times New Roman" w:hAnsi="Times New Roman" w:cs="Times New Roman"/>
        </w:rPr>
      </w:pPr>
      <w:r w:rsidRPr="00FB6969">
        <w:rPr>
          <w:rFonts w:ascii="Times New Roman" w:hAnsi="Times New Roman" w:cs="Times New Roman"/>
        </w:rPr>
        <w:t>The "</w:t>
      </w:r>
      <w:proofErr w:type="spellStart"/>
      <w:r w:rsidRPr="00FB6969">
        <w:rPr>
          <w:rFonts w:ascii="Times New Roman" w:hAnsi="Times New Roman" w:cs="Times New Roman"/>
        </w:rPr>
        <w:t>Year_Birth</w:t>
      </w:r>
      <w:proofErr w:type="spellEnd"/>
      <w:r w:rsidRPr="00FB6969">
        <w:rPr>
          <w:rFonts w:ascii="Times New Roman" w:hAnsi="Times New Roman" w:cs="Times New Roman"/>
        </w:rPr>
        <w:t>" attribute was utilized to calculate the "Age" of each consumer. This transformation allowed for a more detailed understanding of the customer demographic. Additionally, based on age, a new column was created to categorize consumers into different generations such as Baby Boomers, Generation X, Millennials, and the Silent Generation. This segmentation helps in analyzing consumer behavior across age groups and tailoring marketing strategies accordingly.</w:t>
      </w:r>
    </w:p>
    <w:p w14:paraId="500B22B1" w14:textId="4E122964" w:rsidR="00FB6969" w:rsidRPr="00FB6969" w:rsidRDefault="00FB6969" w:rsidP="00FB6969">
      <w:pPr>
        <w:rPr>
          <w:rFonts w:ascii="Times New Roman" w:hAnsi="Times New Roman" w:cs="Times New Roman"/>
        </w:rPr>
      </w:pPr>
      <w:r w:rsidRPr="00FB6969">
        <w:rPr>
          <w:rFonts w:ascii="Times New Roman" w:hAnsi="Times New Roman" w:cs="Times New Roman"/>
        </w:rPr>
        <w:t>Date Transformation:</w:t>
      </w:r>
    </w:p>
    <w:p w14:paraId="3F274C5F" w14:textId="301C19D5" w:rsidR="00FB6969" w:rsidRPr="00FB6969" w:rsidRDefault="00FB6969" w:rsidP="00FB6969">
      <w:pPr>
        <w:rPr>
          <w:rFonts w:ascii="Times New Roman" w:hAnsi="Times New Roman" w:cs="Times New Roman"/>
        </w:rPr>
      </w:pPr>
      <w:r w:rsidRPr="00FB6969">
        <w:rPr>
          <w:rFonts w:ascii="Times New Roman" w:hAnsi="Times New Roman" w:cs="Times New Roman"/>
        </w:rPr>
        <w:t>The "</w:t>
      </w:r>
      <w:proofErr w:type="spellStart"/>
      <w:r w:rsidRPr="00FB6969">
        <w:rPr>
          <w:rFonts w:ascii="Times New Roman" w:hAnsi="Times New Roman" w:cs="Times New Roman"/>
        </w:rPr>
        <w:t>Dt_Customer</w:t>
      </w:r>
      <w:proofErr w:type="spellEnd"/>
      <w:r w:rsidRPr="00FB6969">
        <w:rPr>
          <w:rFonts w:ascii="Times New Roman" w:hAnsi="Times New Roman" w:cs="Times New Roman"/>
        </w:rPr>
        <w:t>" (customer registration date) was initially in a single date format. This was split into individual columns for the year, month, day, and weekday. By extracting these components, trends in customer registrations could be examined over different time periods, such as identifying peak registration months or days of the week. This transformation enables a better understanding of when customers are most likely to engage with the company.</w:t>
      </w:r>
    </w:p>
    <w:p w14:paraId="462638A0" w14:textId="0CA1A317" w:rsidR="00FB6969" w:rsidRPr="00FB6969" w:rsidRDefault="00FB6969" w:rsidP="00FB6969">
      <w:pPr>
        <w:rPr>
          <w:rFonts w:ascii="Times New Roman" w:hAnsi="Times New Roman" w:cs="Times New Roman"/>
        </w:rPr>
      </w:pPr>
      <w:r w:rsidRPr="00FB6969">
        <w:rPr>
          <w:rFonts w:ascii="Times New Roman" w:hAnsi="Times New Roman" w:cs="Times New Roman"/>
        </w:rPr>
        <w:t>Income Transformation:</w:t>
      </w:r>
    </w:p>
    <w:p w14:paraId="5F75C992" w14:textId="1D1F6E97" w:rsidR="00FB6969" w:rsidRDefault="00FB6969" w:rsidP="00FB6969">
      <w:pPr>
        <w:rPr>
          <w:rFonts w:ascii="Times New Roman" w:hAnsi="Times New Roman" w:cs="Times New Roman"/>
        </w:rPr>
      </w:pPr>
      <w:r w:rsidRPr="00FB6969">
        <w:rPr>
          <w:rFonts w:ascii="Times New Roman" w:hAnsi="Times New Roman" w:cs="Times New Roman"/>
        </w:rPr>
        <w:t>The "Income" attribute was transformed by creating an "</w:t>
      </w:r>
      <w:proofErr w:type="spellStart"/>
      <w:r w:rsidRPr="00FB6969">
        <w:rPr>
          <w:rFonts w:ascii="Times New Roman" w:hAnsi="Times New Roman" w:cs="Times New Roman"/>
        </w:rPr>
        <w:t>Income_bracket</w:t>
      </w:r>
      <w:proofErr w:type="spellEnd"/>
      <w:r w:rsidRPr="00FB6969">
        <w:rPr>
          <w:rFonts w:ascii="Times New Roman" w:hAnsi="Times New Roman" w:cs="Times New Roman"/>
        </w:rPr>
        <w:t>" column, which groups consumers into specific income ranges such as 0-20K, 20K-40K, 40K-60K, 60K-80K, 80K-100K, and 100K+. This transformation simplifies the analysis of how consumer income levels correlate with their purchasing behavior, product preferences, and overall engagement with the company</w:t>
      </w:r>
      <w:r w:rsidR="00C12824">
        <w:rPr>
          <w:rFonts w:ascii="Times New Roman" w:hAnsi="Times New Roman" w:cs="Times New Roman"/>
        </w:rPr>
        <w:t>.</w:t>
      </w:r>
      <w:r w:rsidR="00AD477F" w:rsidRPr="00AD477F">
        <w:t xml:space="preserve"> </w:t>
      </w:r>
      <w:r w:rsidR="00AD477F" w:rsidRPr="00AD477F">
        <w:rPr>
          <w:rFonts w:ascii="Times New Roman" w:hAnsi="Times New Roman" w:cs="Times New Roman"/>
        </w:rPr>
        <w:t>Missing values in Income</w:t>
      </w:r>
      <w:r w:rsidR="00AD477F">
        <w:rPr>
          <w:rFonts w:ascii="Times New Roman" w:hAnsi="Times New Roman" w:cs="Times New Roman"/>
        </w:rPr>
        <w:t xml:space="preserve"> </w:t>
      </w:r>
      <w:r w:rsidR="00AD477F" w:rsidRPr="00AD477F">
        <w:rPr>
          <w:rFonts w:ascii="Times New Roman" w:hAnsi="Times New Roman" w:cs="Times New Roman"/>
        </w:rPr>
        <w:t>were removed to ensure data consistency.</w:t>
      </w:r>
    </w:p>
    <w:p w14:paraId="68CFA483" w14:textId="29CAADAF" w:rsidR="00FB6969" w:rsidRPr="00FB6969" w:rsidRDefault="00FB6969" w:rsidP="00FB6969">
      <w:pPr>
        <w:rPr>
          <w:rFonts w:ascii="Times New Roman" w:hAnsi="Times New Roman" w:cs="Times New Roman"/>
        </w:rPr>
      </w:pPr>
      <w:proofErr w:type="gramStart"/>
      <w:r w:rsidRPr="00FB6969">
        <w:rPr>
          <w:rFonts w:ascii="Times New Roman" w:hAnsi="Times New Roman" w:cs="Times New Roman"/>
        </w:rPr>
        <w:t>Recency</w:t>
      </w:r>
      <w:proofErr w:type="gramEnd"/>
      <w:r w:rsidRPr="00FB6969">
        <w:rPr>
          <w:rFonts w:ascii="Times New Roman" w:hAnsi="Times New Roman" w:cs="Times New Roman"/>
        </w:rPr>
        <w:t xml:space="preserve"> Transformation:</w:t>
      </w:r>
    </w:p>
    <w:p w14:paraId="09D07FC5" w14:textId="00E712BB" w:rsidR="00B447E5" w:rsidRDefault="00FB6969" w:rsidP="00FB6969">
      <w:pPr>
        <w:rPr>
          <w:rFonts w:ascii="Times New Roman" w:hAnsi="Times New Roman" w:cs="Times New Roman"/>
        </w:rPr>
      </w:pPr>
      <w:r w:rsidRPr="00FB6969">
        <w:rPr>
          <w:rFonts w:ascii="Times New Roman" w:hAnsi="Times New Roman" w:cs="Times New Roman"/>
        </w:rPr>
        <w:t>The "Recency" variable, which represents the time since a consumer’s last interaction with the company, was transformed into the "</w:t>
      </w:r>
      <w:proofErr w:type="spellStart"/>
      <w:r w:rsidRPr="00FB6969">
        <w:rPr>
          <w:rFonts w:ascii="Times New Roman" w:hAnsi="Times New Roman" w:cs="Times New Roman"/>
        </w:rPr>
        <w:t>Recency_Bin</w:t>
      </w:r>
      <w:proofErr w:type="spellEnd"/>
      <w:r w:rsidRPr="00FB6969">
        <w:rPr>
          <w:rFonts w:ascii="Times New Roman" w:hAnsi="Times New Roman" w:cs="Times New Roman"/>
        </w:rPr>
        <w:t>" column. This categorization breaks recency into different intervals (e.g., 0-25, 25-50, 50-75, and 75-100). This transformation allows for more granular insights into consumer activity based on how recently they interacted with the company, providing a clearer picture of active versus dormant customers.</w:t>
      </w:r>
    </w:p>
    <w:p w14:paraId="69780D8D" w14:textId="451210A8" w:rsidR="00DE26C6" w:rsidRDefault="00DE26C6" w:rsidP="00FB6969">
      <w:pPr>
        <w:rPr>
          <w:rFonts w:ascii="Times New Roman" w:hAnsi="Times New Roman" w:cs="Times New Roman"/>
        </w:rPr>
      </w:pPr>
      <w:r>
        <w:rPr>
          <w:rFonts w:ascii="Times New Roman" w:hAnsi="Times New Roman" w:cs="Times New Roman"/>
        </w:rPr>
        <w:t>Education:</w:t>
      </w:r>
    </w:p>
    <w:p w14:paraId="1812E27E" w14:textId="02B4B45D" w:rsidR="00DE26C6" w:rsidRDefault="00DE26C6" w:rsidP="00FB6969">
      <w:pPr>
        <w:rPr>
          <w:rFonts w:ascii="Times New Roman" w:hAnsi="Times New Roman" w:cs="Times New Roman"/>
        </w:rPr>
      </w:pPr>
      <w:r w:rsidRPr="00DE26C6">
        <w:rPr>
          <w:rFonts w:ascii="Times New Roman" w:hAnsi="Times New Roman" w:cs="Times New Roman"/>
        </w:rPr>
        <w:t xml:space="preserve">The "Education" variable originally included a category called "2nd Cycle," which was merged with "Master" to maintain consistency and reduce redundancy in the dataset. This decision was </w:t>
      </w:r>
      <w:proofErr w:type="gramStart"/>
      <w:r w:rsidRPr="00DE26C6">
        <w:rPr>
          <w:rFonts w:ascii="Times New Roman" w:hAnsi="Times New Roman" w:cs="Times New Roman"/>
        </w:rPr>
        <w:t>based on the fact that</w:t>
      </w:r>
      <w:proofErr w:type="gramEnd"/>
      <w:r w:rsidRPr="00DE26C6">
        <w:rPr>
          <w:rFonts w:ascii="Times New Roman" w:hAnsi="Times New Roman" w:cs="Times New Roman"/>
        </w:rPr>
        <w:t xml:space="preserve"> "2nd Cycle" represents an advanced level of education </w:t>
      </w:r>
      <w:proofErr w:type="gramStart"/>
      <w:r w:rsidRPr="00DE26C6">
        <w:rPr>
          <w:rFonts w:ascii="Times New Roman" w:hAnsi="Times New Roman" w:cs="Times New Roman"/>
        </w:rPr>
        <w:t>similar to</w:t>
      </w:r>
      <w:proofErr w:type="gramEnd"/>
      <w:r w:rsidRPr="00DE26C6">
        <w:rPr>
          <w:rFonts w:ascii="Times New Roman" w:hAnsi="Times New Roman" w:cs="Times New Roman"/>
        </w:rPr>
        <w:t xml:space="preserve"> a </w:t>
      </w:r>
      <w:proofErr w:type="gramStart"/>
      <w:r w:rsidRPr="00DE26C6">
        <w:rPr>
          <w:rFonts w:ascii="Times New Roman" w:hAnsi="Times New Roman" w:cs="Times New Roman"/>
        </w:rPr>
        <w:t>Master's</w:t>
      </w:r>
      <w:proofErr w:type="gramEnd"/>
      <w:r w:rsidRPr="00DE26C6">
        <w:rPr>
          <w:rFonts w:ascii="Times New Roman" w:hAnsi="Times New Roman" w:cs="Times New Roman"/>
        </w:rPr>
        <w:t xml:space="preserve"> degree in many education systems. By combining these categories, we ensure a more streamlined classification without losing valuable information</w:t>
      </w:r>
    </w:p>
    <w:p w14:paraId="53D5E065" w14:textId="151CBEB5" w:rsidR="00190D6E" w:rsidRDefault="00190D6E" w:rsidP="00FB6969">
      <w:pPr>
        <w:rPr>
          <w:rFonts w:ascii="Times New Roman" w:hAnsi="Times New Roman" w:cs="Times New Roman"/>
        </w:rPr>
      </w:pPr>
      <w:proofErr w:type="spellStart"/>
      <w:r>
        <w:rPr>
          <w:rFonts w:ascii="Times New Roman" w:hAnsi="Times New Roman" w:cs="Times New Roman"/>
        </w:rPr>
        <w:lastRenderedPageBreak/>
        <w:t>Target_response</w:t>
      </w:r>
      <w:proofErr w:type="spellEnd"/>
      <w:r>
        <w:rPr>
          <w:rFonts w:ascii="Times New Roman" w:hAnsi="Times New Roman" w:cs="Times New Roman"/>
        </w:rPr>
        <w:t>:</w:t>
      </w:r>
    </w:p>
    <w:p w14:paraId="36237273" w14:textId="2A86DC16" w:rsidR="00190D6E" w:rsidRDefault="00190D6E" w:rsidP="00FB6969">
      <w:pPr>
        <w:rPr>
          <w:rFonts w:ascii="Times New Roman" w:hAnsi="Times New Roman" w:cs="Times New Roman"/>
        </w:rPr>
      </w:pPr>
      <w:r w:rsidRPr="00190D6E">
        <w:rPr>
          <w:rFonts w:ascii="Times New Roman" w:hAnsi="Times New Roman" w:cs="Times New Roman"/>
        </w:rPr>
        <w:t xml:space="preserve">To prepare the dataset for classification, a new binary variable named </w:t>
      </w:r>
      <w:proofErr w:type="spellStart"/>
      <w:r w:rsidRPr="00190D6E">
        <w:rPr>
          <w:rFonts w:ascii="Times New Roman" w:hAnsi="Times New Roman" w:cs="Times New Roman"/>
        </w:rPr>
        <w:t>Target_Response</w:t>
      </w:r>
      <w:proofErr w:type="spellEnd"/>
      <w:r w:rsidRPr="00190D6E">
        <w:rPr>
          <w:rFonts w:ascii="Times New Roman" w:hAnsi="Times New Roman" w:cs="Times New Roman"/>
        </w:rPr>
        <w:t xml:space="preserve"> was created. </w:t>
      </w:r>
      <w:proofErr w:type="gramStart"/>
      <w:r w:rsidRPr="00190D6E">
        <w:rPr>
          <w:rFonts w:ascii="Times New Roman" w:hAnsi="Times New Roman" w:cs="Times New Roman"/>
        </w:rPr>
        <w:t>Th</w:t>
      </w:r>
      <w:r>
        <w:rPr>
          <w:rFonts w:ascii="Times New Roman" w:hAnsi="Times New Roman" w:cs="Times New Roman"/>
        </w:rPr>
        <w:t>is</w:t>
      </w:r>
      <w:r w:rsidRPr="00190D6E">
        <w:rPr>
          <w:rFonts w:ascii="Times New Roman" w:hAnsi="Times New Roman" w:cs="Times New Roman"/>
        </w:rPr>
        <w:t xml:space="preserve"> variable captures</w:t>
      </w:r>
      <w:proofErr w:type="gramEnd"/>
      <w:r w:rsidRPr="00190D6E">
        <w:rPr>
          <w:rFonts w:ascii="Times New Roman" w:hAnsi="Times New Roman" w:cs="Times New Roman"/>
        </w:rPr>
        <w:t xml:space="preserve"> whether a customer has responded positively to any of the previous marketing campaigns. Customers who accepted at least one of the five specific campaigns (AcceptedCmp1 to AcceptedCmp5) or the general campaign (Response) were marked as responders (value = 1). Customers who did not respond to any campaign were labeled as non-responders (value = 0). This transformation helps to clearly define the target variable for the classification model.</w:t>
      </w:r>
    </w:p>
    <w:p w14:paraId="2CA20DE3" w14:textId="21025449" w:rsidR="00F05C5E" w:rsidRDefault="009F307E" w:rsidP="00C12824">
      <w:pPr>
        <w:rPr>
          <w:rFonts w:ascii="Times New Roman" w:hAnsi="Times New Roman" w:cs="Times New Roman"/>
          <w:b/>
          <w:bCs/>
          <w:sz w:val="28"/>
          <w:szCs w:val="28"/>
        </w:rPr>
      </w:pPr>
      <w:r w:rsidRPr="002F7A7D">
        <w:rPr>
          <w:rFonts w:ascii="Times New Roman" w:hAnsi="Times New Roman" w:cs="Times New Roman"/>
          <w:b/>
          <w:bCs/>
          <w:sz w:val="28"/>
          <w:szCs w:val="28"/>
        </w:rPr>
        <w:t>5. Predictor analysis and relevancy</w:t>
      </w:r>
      <w:r w:rsidR="002F7A7D">
        <w:rPr>
          <w:rFonts w:ascii="Times New Roman" w:hAnsi="Times New Roman" w:cs="Times New Roman"/>
          <w:b/>
          <w:bCs/>
          <w:sz w:val="28"/>
          <w:szCs w:val="28"/>
        </w:rPr>
        <w:t>:</w:t>
      </w:r>
    </w:p>
    <w:p w14:paraId="71D714C5" w14:textId="28B05587" w:rsidR="00600779" w:rsidRDefault="00B34D44" w:rsidP="00C12824">
      <w:pPr>
        <w:rPr>
          <w:rFonts w:ascii="Times New Roman" w:hAnsi="Times New Roman" w:cs="Times New Roman"/>
        </w:rPr>
      </w:pPr>
      <w:r w:rsidRPr="00B34D44">
        <w:rPr>
          <w:rFonts w:ascii="Times New Roman" w:hAnsi="Times New Roman" w:cs="Times New Roman"/>
        </w:rPr>
        <w:t>Predictor analysis helps identify which variables (predictors) are most relevant for predicting a target variable. By evaluating the relationship between predictors and the target, we can select the most significant predictors for building efficient models.</w:t>
      </w:r>
    </w:p>
    <w:p w14:paraId="324E6FAB" w14:textId="0FA0A63B" w:rsidR="00600779" w:rsidRDefault="00600779" w:rsidP="00C12824">
      <w:pPr>
        <w:rPr>
          <w:rFonts w:ascii="Times New Roman" w:hAnsi="Times New Roman" w:cs="Times New Roman"/>
          <w:b/>
          <w:bCs/>
        </w:rPr>
      </w:pPr>
      <w:r w:rsidRPr="00600779">
        <w:rPr>
          <w:rFonts w:ascii="Times New Roman" w:hAnsi="Times New Roman" w:cs="Times New Roman"/>
          <w:b/>
          <w:bCs/>
        </w:rPr>
        <w:t>5.1</w:t>
      </w:r>
      <w:r>
        <w:rPr>
          <w:rFonts w:ascii="Times New Roman" w:hAnsi="Times New Roman" w:cs="Times New Roman"/>
          <w:b/>
          <w:bCs/>
        </w:rPr>
        <w:t>.</w:t>
      </w:r>
      <w:r w:rsidRPr="00600779">
        <w:rPr>
          <w:rFonts w:ascii="Times New Roman" w:hAnsi="Times New Roman" w:cs="Times New Roman"/>
          <w:b/>
          <w:bCs/>
        </w:rPr>
        <w:t xml:space="preserve"> For classification:</w:t>
      </w:r>
    </w:p>
    <w:p w14:paraId="6E2D2DC1" w14:textId="0E034354" w:rsidR="00EA4127" w:rsidRDefault="00982552" w:rsidP="00C12824">
      <w:pPr>
        <w:rPr>
          <w:rFonts w:ascii="Times New Roman" w:hAnsi="Times New Roman" w:cs="Times New Roman"/>
          <w:b/>
          <w:bCs/>
        </w:rPr>
      </w:pPr>
      <w:r w:rsidRPr="00982552">
        <w:rPr>
          <w:rFonts w:ascii="Times New Roman" w:hAnsi="Times New Roman" w:cs="Times New Roman"/>
          <w:b/>
          <w:bCs/>
        </w:rPr>
        <w:t xml:space="preserve">Education vs </w:t>
      </w:r>
      <w:proofErr w:type="spellStart"/>
      <w:r w:rsidRPr="00982552">
        <w:rPr>
          <w:rFonts w:ascii="Times New Roman" w:hAnsi="Times New Roman" w:cs="Times New Roman"/>
          <w:b/>
          <w:bCs/>
        </w:rPr>
        <w:t>Target_Response</w:t>
      </w:r>
      <w:proofErr w:type="spellEnd"/>
      <w:r>
        <w:rPr>
          <w:rFonts w:ascii="Times New Roman" w:hAnsi="Times New Roman" w:cs="Times New Roman"/>
          <w:b/>
          <w:bCs/>
        </w:rPr>
        <w:t>:</w:t>
      </w:r>
    </w:p>
    <w:p w14:paraId="5B3FDC54" w14:textId="643C23FB" w:rsidR="00AD222F" w:rsidRPr="00AD222F" w:rsidRDefault="00AD222F" w:rsidP="00AD222F">
      <w:pPr>
        <w:rPr>
          <w:rFonts w:ascii="Times New Roman" w:hAnsi="Times New Roman" w:cs="Times New Roman"/>
        </w:rPr>
      </w:pPr>
      <w:r w:rsidRPr="00AD222F">
        <w:rPr>
          <w:rFonts w:ascii="Times New Roman" w:hAnsi="Times New Roman" w:cs="Times New Roman"/>
        </w:rPr>
        <w:t>Basic: Among customers with a basic education, a small proportion (7 out of 54) responded to the marketing campaign, indicating a lower likelihood of engagement within this group.</w:t>
      </w:r>
    </w:p>
    <w:p w14:paraId="3BF46772" w14:textId="77777777" w:rsidR="00AD222F" w:rsidRPr="00AD222F" w:rsidRDefault="00AD222F" w:rsidP="00AD222F">
      <w:pPr>
        <w:rPr>
          <w:rFonts w:ascii="Times New Roman" w:hAnsi="Times New Roman" w:cs="Times New Roman"/>
        </w:rPr>
      </w:pPr>
      <w:r w:rsidRPr="00AD222F">
        <w:rPr>
          <w:rFonts w:ascii="Times New Roman" w:hAnsi="Times New Roman" w:cs="Times New Roman"/>
        </w:rPr>
        <w:t xml:space="preserve">Graduation: Customers with a graduation-level education show a higher response rate, with 296 out of 1,116 responding. This suggests that individuals with higher education levels are more likely to engage </w:t>
      </w:r>
      <w:proofErr w:type="gramStart"/>
      <w:r w:rsidRPr="00AD222F">
        <w:rPr>
          <w:rFonts w:ascii="Times New Roman" w:hAnsi="Times New Roman" w:cs="Times New Roman"/>
        </w:rPr>
        <w:t>with</w:t>
      </w:r>
      <w:proofErr w:type="gramEnd"/>
      <w:r w:rsidRPr="00AD222F">
        <w:rPr>
          <w:rFonts w:ascii="Times New Roman" w:hAnsi="Times New Roman" w:cs="Times New Roman"/>
        </w:rPr>
        <w:t xml:space="preserve"> marketing efforts.</w:t>
      </w:r>
    </w:p>
    <w:p w14:paraId="10078E37" w14:textId="77777777" w:rsidR="00AD222F" w:rsidRDefault="00AD222F" w:rsidP="00AD222F">
      <w:pPr>
        <w:rPr>
          <w:rFonts w:ascii="Times New Roman" w:hAnsi="Times New Roman" w:cs="Times New Roman"/>
        </w:rPr>
      </w:pPr>
      <w:r w:rsidRPr="00AD222F">
        <w:rPr>
          <w:rFonts w:ascii="Times New Roman" w:hAnsi="Times New Roman" w:cs="Times New Roman"/>
        </w:rPr>
        <w:t>Master’s: Customers with a master's degree demonstrate a moderate response rate, with 144 out of 565 responding. This indicates relatively higher engagement compared to those with only a basic education.</w:t>
      </w:r>
    </w:p>
    <w:p w14:paraId="19C087A3" w14:textId="440F0A36" w:rsidR="00982552" w:rsidRDefault="00AD222F" w:rsidP="00AD222F">
      <w:pPr>
        <w:rPr>
          <w:rFonts w:ascii="Times New Roman" w:hAnsi="Times New Roman" w:cs="Times New Roman"/>
        </w:rPr>
      </w:pPr>
      <w:r w:rsidRPr="00AD222F">
        <w:rPr>
          <w:rFonts w:ascii="Times New Roman" w:hAnsi="Times New Roman" w:cs="Times New Roman"/>
        </w:rPr>
        <w:t>PhD: Customers with a PhD exhibit a strong response rate, with 158 out of 481 engaging with the campaign. This suggests that higher education levels, particularly PhDs, are associated with a greater likelihood of responding to marketing campaigns.</w:t>
      </w:r>
    </w:p>
    <w:p w14:paraId="135507A4" w14:textId="6B1136AE" w:rsidR="00982552" w:rsidRDefault="009E6E3F" w:rsidP="009E6E3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537A20F" wp14:editId="02681C01">
            <wp:extent cx="3121442" cy="2468556"/>
            <wp:effectExtent l="0" t="0" r="3175" b="8255"/>
            <wp:docPr id="902865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7211" cy="2481027"/>
                    </a:xfrm>
                    <a:prstGeom prst="rect">
                      <a:avLst/>
                    </a:prstGeom>
                    <a:noFill/>
                  </pic:spPr>
                </pic:pic>
              </a:graphicData>
            </a:graphic>
          </wp:inline>
        </w:drawing>
      </w:r>
    </w:p>
    <w:p w14:paraId="3C29FC0C" w14:textId="77777777" w:rsidR="00644148" w:rsidRDefault="009E6E3F" w:rsidP="009E6E3F">
      <w:pPr>
        <w:jc w:val="center"/>
        <w:rPr>
          <w:rFonts w:ascii="Times New Roman" w:hAnsi="Times New Roman" w:cs="Times New Roman"/>
        </w:rPr>
      </w:pPr>
      <w:r>
        <w:rPr>
          <w:rFonts w:ascii="Times New Roman" w:hAnsi="Times New Roman" w:cs="Times New Roman"/>
        </w:rPr>
        <w:t xml:space="preserve">Fig: </w:t>
      </w:r>
      <w:r w:rsidR="00644148">
        <w:rPr>
          <w:rFonts w:ascii="Times New Roman" w:hAnsi="Times New Roman" w:cs="Times New Roman"/>
        </w:rPr>
        <w:t>Education vs Target response</w:t>
      </w:r>
    </w:p>
    <w:p w14:paraId="78BA7A55" w14:textId="32A0F1DA" w:rsidR="009E6E3F" w:rsidRDefault="00644148" w:rsidP="00644148">
      <w:pPr>
        <w:rPr>
          <w:rFonts w:ascii="Times New Roman" w:hAnsi="Times New Roman" w:cs="Times New Roman"/>
          <w:b/>
          <w:bCs/>
        </w:rPr>
      </w:pPr>
      <w:r>
        <w:rPr>
          <w:rFonts w:ascii="Times New Roman" w:hAnsi="Times New Roman" w:cs="Times New Roman"/>
        </w:rPr>
        <w:t xml:space="preserve"> </w:t>
      </w:r>
      <w:r w:rsidR="000941E8" w:rsidRPr="000941E8">
        <w:rPr>
          <w:rFonts w:ascii="Times New Roman" w:hAnsi="Times New Roman" w:cs="Times New Roman"/>
          <w:b/>
          <w:bCs/>
        </w:rPr>
        <w:t>Marital status vs Target response:</w:t>
      </w:r>
    </w:p>
    <w:p w14:paraId="560D35D3" w14:textId="313EE26A" w:rsidR="001E1F9D" w:rsidRPr="001E1F9D" w:rsidRDefault="001E1F9D" w:rsidP="001E1F9D">
      <w:pPr>
        <w:rPr>
          <w:rFonts w:ascii="Times New Roman" w:hAnsi="Times New Roman" w:cs="Times New Roman"/>
        </w:rPr>
      </w:pPr>
      <w:r w:rsidRPr="001E1F9D">
        <w:rPr>
          <w:rFonts w:ascii="Times New Roman" w:hAnsi="Times New Roman" w:cs="Times New Roman"/>
        </w:rPr>
        <w:t>Absurd and Alone categories, with only 1 non-responder and 1 responder, offer limited value due to their small sample sizes. These groups do not provide enough data to draw any significant conclusions about their engagement with the campaign.</w:t>
      </w:r>
    </w:p>
    <w:p w14:paraId="6F57AB4A" w14:textId="6600469A" w:rsidR="001E1F9D" w:rsidRPr="001E1F9D" w:rsidRDefault="001E1F9D" w:rsidP="001E1F9D">
      <w:pPr>
        <w:rPr>
          <w:rFonts w:ascii="Times New Roman" w:hAnsi="Times New Roman" w:cs="Times New Roman"/>
        </w:rPr>
      </w:pPr>
      <w:r w:rsidRPr="001E1F9D">
        <w:rPr>
          <w:rFonts w:ascii="Times New Roman" w:hAnsi="Times New Roman" w:cs="Times New Roman"/>
        </w:rPr>
        <w:t>The Divorced group, with a response rate of around 30%, indicates that divorced individuals engage moderately with the marketing campaigns. Although fewer than one-third respond, this group still represents a notable portion of responders and may benefit from targeted marketing strategies.</w:t>
      </w:r>
    </w:p>
    <w:p w14:paraId="3C9466AD" w14:textId="54231417" w:rsidR="001E1F9D" w:rsidRPr="001E1F9D" w:rsidRDefault="001E1F9D" w:rsidP="001E1F9D">
      <w:pPr>
        <w:rPr>
          <w:rFonts w:ascii="Times New Roman" w:hAnsi="Times New Roman" w:cs="Times New Roman"/>
        </w:rPr>
      </w:pPr>
      <w:r w:rsidRPr="001E1F9D">
        <w:rPr>
          <w:rFonts w:ascii="Times New Roman" w:hAnsi="Times New Roman" w:cs="Times New Roman"/>
        </w:rPr>
        <w:t>Married individuals show a response rate of about 25%, meaning that while they constitute the largest group in terms of non-responders, there is still a substantial portion of responders. This suggests that married individuals, although not highly responsive, are a significant target for marketing efforts and may require more personalized approaches to increase engagement.</w:t>
      </w:r>
    </w:p>
    <w:p w14:paraId="727EE099" w14:textId="36A45809" w:rsidR="001E1F9D" w:rsidRPr="001E1F9D" w:rsidRDefault="001E1F9D" w:rsidP="001E1F9D">
      <w:pPr>
        <w:rPr>
          <w:rFonts w:ascii="Times New Roman" w:hAnsi="Times New Roman" w:cs="Times New Roman"/>
        </w:rPr>
      </w:pPr>
      <w:r w:rsidRPr="001E1F9D">
        <w:rPr>
          <w:rFonts w:ascii="Times New Roman" w:hAnsi="Times New Roman" w:cs="Times New Roman"/>
        </w:rPr>
        <w:t>The Single group, with a response rate of 31%, shows a relatively lower but still meaningful level of engagement compared to other groups. This indicates that single individuals may not be as engaged as married individuals, but they still represent a relevant market segment.</w:t>
      </w:r>
    </w:p>
    <w:p w14:paraId="7E1341CD" w14:textId="357E0E59" w:rsidR="001E1F9D" w:rsidRPr="001E1F9D" w:rsidRDefault="001E1F9D" w:rsidP="001E1F9D">
      <w:pPr>
        <w:rPr>
          <w:rFonts w:ascii="Times New Roman" w:hAnsi="Times New Roman" w:cs="Times New Roman"/>
        </w:rPr>
      </w:pPr>
      <w:r w:rsidRPr="001E1F9D">
        <w:rPr>
          <w:rFonts w:ascii="Times New Roman" w:hAnsi="Times New Roman" w:cs="Times New Roman"/>
        </w:rPr>
        <w:t>The Together group, which likely represents people in long-term relationships or partnerships, shows a more balanced engagement, with a decent response rate. The results suggest this group may be more responsive and should be considered a promising target for future campaigns.</w:t>
      </w:r>
    </w:p>
    <w:p w14:paraId="15332DB6" w14:textId="77777777" w:rsidR="000D738D" w:rsidRDefault="001E1F9D" w:rsidP="001E1F9D">
      <w:pPr>
        <w:rPr>
          <w:rFonts w:ascii="Times New Roman" w:hAnsi="Times New Roman" w:cs="Times New Roman"/>
        </w:rPr>
      </w:pPr>
      <w:r w:rsidRPr="001E1F9D">
        <w:rPr>
          <w:rFonts w:ascii="Times New Roman" w:hAnsi="Times New Roman" w:cs="Times New Roman"/>
        </w:rPr>
        <w:t>Widowed individuals have a response rate of about 34%, which is slightly higher than the "Divorced" group. This suggests that widowed individuals are moderately responsive to marketing campaigns and could benefit from tailored outreach.</w:t>
      </w:r>
    </w:p>
    <w:p w14:paraId="749EDF02" w14:textId="518923E7" w:rsidR="000941E8" w:rsidRPr="001E1F9D" w:rsidRDefault="001E1F9D" w:rsidP="001E1F9D">
      <w:pPr>
        <w:rPr>
          <w:rFonts w:ascii="Times New Roman" w:hAnsi="Times New Roman" w:cs="Times New Roman"/>
        </w:rPr>
      </w:pPr>
      <w:r w:rsidRPr="001E1F9D">
        <w:rPr>
          <w:rFonts w:ascii="Times New Roman" w:hAnsi="Times New Roman" w:cs="Times New Roman"/>
        </w:rPr>
        <w:lastRenderedPageBreak/>
        <w:t>The YOLO category, with only 1 responder and 1 non-responder, offers minimal value for analysis. The small sample size does not allow for any useful insights to be drawn from this group.</w:t>
      </w:r>
    </w:p>
    <w:p w14:paraId="1A91D81F" w14:textId="2694A61A" w:rsidR="000941E8" w:rsidRDefault="000941E8" w:rsidP="000941E8">
      <w:pPr>
        <w:jc w:val="center"/>
        <w:rPr>
          <w:rFonts w:ascii="Times New Roman" w:hAnsi="Times New Roman" w:cs="Times New Roman"/>
          <w:b/>
          <w:bCs/>
        </w:rPr>
      </w:pPr>
      <w:r>
        <w:rPr>
          <w:rFonts w:ascii="Times New Roman" w:hAnsi="Times New Roman" w:cs="Times New Roman"/>
          <w:b/>
          <w:bCs/>
          <w:noProof/>
        </w:rPr>
        <w:drawing>
          <wp:inline distT="0" distB="0" distL="0" distR="0" wp14:anchorId="152B40DF" wp14:editId="30838244">
            <wp:extent cx="3217851" cy="2935528"/>
            <wp:effectExtent l="0" t="0" r="1905" b="0"/>
            <wp:docPr id="1954448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4258" cy="2950496"/>
                    </a:xfrm>
                    <a:prstGeom prst="rect">
                      <a:avLst/>
                    </a:prstGeom>
                    <a:noFill/>
                  </pic:spPr>
                </pic:pic>
              </a:graphicData>
            </a:graphic>
          </wp:inline>
        </w:drawing>
      </w:r>
    </w:p>
    <w:p w14:paraId="04DFDF53" w14:textId="6711BEED" w:rsidR="000941E8" w:rsidRPr="000941E8" w:rsidRDefault="000941E8" w:rsidP="000941E8">
      <w:pPr>
        <w:jc w:val="center"/>
        <w:rPr>
          <w:rFonts w:ascii="Times New Roman" w:hAnsi="Times New Roman" w:cs="Times New Roman"/>
        </w:rPr>
      </w:pPr>
      <w:r w:rsidRPr="000941E8">
        <w:rPr>
          <w:rFonts w:ascii="Times New Roman" w:hAnsi="Times New Roman" w:cs="Times New Roman"/>
        </w:rPr>
        <w:t xml:space="preserve">Fig: </w:t>
      </w:r>
      <w:proofErr w:type="spellStart"/>
      <w:r w:rsidRPr="000941E8">
        <w:rPr>
          <w:rFonts w:ascii="Times New Roman" w:hAnsi="Times New Roman" w:cs="Times New Roman"/>
        </w:rPr>
        <w:t>martial</w:t>
      </w:r>
      <w:proofErr w:type="spellEnd"/>
      <w:r w:rsidRPr="000941E8">
        <w:rPr>
          <w:rFonts w:ascii="Times New Roman" w:hAnsi="Times New Roman" w:cs="Times New Roman"/>
        </w:rPr>
        <w:t xml:space="preserve"> status vs target response</w:t>
      </w:r>
    </w:p>
    <w:p w14:paraId="7BC959F4" w14:textId="17F86402" w:rsidR="00A40DAD" w:rsidRPr="00A40DAD" w:rsidRDefault="00A40DAD" w:rsidP="00A40DAD">
      <w:pPr>
        <w:rPr>
          <w:rFonts w:ascii="Times New Roman" w:hAnsi="Times New Roman" w:cs="Times New Roman"/>
        </w:rPr>
      </w:pPr>
      <w:r w:rsidRPr="00A40DAD">
        <w:rPr>
          <w:rFonts w:ascii="Times New Roman" w:hAnsi="Times New Roman" w:cs="Times New Roman"/>
        </w:rPr>
        <w:t>0 Kids at Home:</w:t>
      </w:r>
    </w:p>
    <w:p w14:paraId="346B141D" w14:textId="20F1322E" w:rsidR="00A40DAD" w:rsidRPr="00A40DAD" w:rsidRDefault="00A40DAD" w:rsidP="00A40DAD">
      <w:pPr>
        <w:rPr>
          <w:rFonts w:ascii="Times New Roman" w:hAnsi="Times New Roman" w:cs="Times New Roman"/>
        </w:rPr>
      </w:pPr>
      <w:r w:rsidRPr="00A40DAD">
        <w:rPr>
          <w:rFonts w:ascii="Times New Roman" w:hAnsi="Times New Roman" w:cs="Times New Roman"/>
        </w:rPr>
        <w:t xml:space="preserve">Non-Responders (853): </w:t>
      </w:r>
      <w:r w:rsidR="0068189E" w:rsidRPr="00A40DAD">
        <w:rPr>
          <w:rFonts w:ascii="Times New Roman" w:hAnsi="Times New Roman" w:cs="Times New Roman"/>
        </w:rPr>
        <w:t>Most</w:t>
      </w:r>
      <w:r w:rsidRPr="00A40DAD">
        <w:rPr>
          <w:rFonts w:ascii="Times New Roman" w:hAnsi="Times New Roman" w:cs="Times New Roman"/>
        </w:rPr>
        <w:t xml:space="preserve"> individuals in this group did not respond to the marketing campaign.</w:t>
      </w:r>
      <w:r w:rsidR="0068189E">
        <w:rPr>
          <w:rFonts w:ascii="Times New Roman" w:hAnsi="Times New Roman" w:cs="Times New Roman"/>
        </w:rPr>
        <w:t xml:space="preserve"> </w:t>
      </w:r>
      <w:r w:rsidRPr="00A40DAD">
        <w:rPr>
          <w:rFonts w:ascii="Times New Roman" w:hAnsi="Times New Roman" w:cs="Times New Roman"/>
        </w:rPr>
        <w:t>Responders (430): A smaller, but still significant portion, of individuals with no kids at home did respond to the campaign.</w:t>
      </w:r>
      <w:r w:rsidR="0068189E">
        <w:rPr>
          <w:rFonts w:ascii="Times New Roman" w:hAnsi="Times New Roman" w:cs="Times New Roman"/>
        </w:rPr>
        <w:t xml:space="preserve"> </w:t>
      </w:r>
      <w:r w:rsidRPr="00A40DAD">
        <w:rPr>
          <w:rFonts w:ascii="Times New Roman" w:hAnsi="Times New Roman" w:cs="Times New Roman"/>
        </w:rPr>
        <w:t>Individuals without kids at home are more likely to be non-responders. However, there is still a notable proportion (approximately 33%) who do engage with the campaign.</w:t>
      </w:r>
    </w:p>
    <w:p w14:paraId="1C5B780E" w14:textId="612FDF85" w:rsidR="00A40DAD" w:rsidRPr="00A40DAD" w:rsidRDefault="00A40DAD" w:rsidP="00A40DAD">
      <w:pPr>
        <w:rPr>
          <w:rFonts w:ascii="Times New Roman" w:hAnsi="Times New Roman" w:cs="Times New Roman"/>
        </w:rPr>
      </w:pPr>
      <w:r w:rsidRPr="00A40DAD">
        <w:rPr>
          <w:rFonts w:ascii="Times New Roman" w:hAnsi="Times New Roman" w:cs="Times New Roman"/>
        </w:rPr>
        <w:t>1 Kid at Home:</w:t>
      </w:r>
    </w:p>
    <w:p w14:paraId="7602B0AB" w14:textId="59E8A1F8" w:rsidR="00A40DAD" w:rsidRPr="00A40DAD" w:rsidRDefault="00A40DAD" w:rsidP="00A40DAD">
      <w:pPr>
        <w:rPr>
          <w:rFonts w:ascii="Times New Roman" w:hAnsi="Times New Roman" w:cs="Times New Roman"/>
        </w:rPr>
      </w:pPr>
      <w:r w:rsidRPr="00A40DAD">
        <w:rPr>
          <w:rFonts w:ascii="Times New Roman" w:hAnsi="Times New Roman" w:cs="Times New Roman"/>
        </w:rPr>
        <w:t>Non-Responders (716): A larger proportion of people with one kid at home did not respond to the campaign.</w:t>
      </w:r>
    </w:p>
    <w:p w14:paraId="2239A9E1" w14:textId="3EF19519" w:rsidR="00A40DAD" w:rsidRPr="00A40DAD" w:rsidRDefault="0068189E" w:rsidP="00A40DAD">
      <w:pPr>
        <w:rPr>
          <w:rFonts w:ascii="Times New Roman" w:hAnsi="Times New Roman" w:cs="Times New Roman"/>
        </w:rPr>
      </w:pPr>
      <w:r w:rsidRPr="00A40DAD">
        <w:rPr>
          <w:rFonts w:ascii="Times New Roman" w:hAnsi="Times New Roman" w:cs="Times New Roman"/>
        </w:rPr>
        <w:t>Responding</w:t>
      </w:r>
      <w:r w:rsidR="00A40DAD" w:rsidRPr="00A40DAD">
        <w:rPr>
          <w:rFonts w:ascii="Times New Roman" w:hAnsi="Times New Roman" w:cs="Times New Roman"/>
        </w:rPr>
        <w:t xml:space="preserve"> (171): Fewer responders compared to non-responders in this </w:t>
      </w:r>
      <w:proofErr w:type="spellStart"/>
      <w:proofErr w:type="gramStart"/>
      <w:r w:rsidR="00A40DAD" w:rsidRPr="00A40DAD">
        <w:rPr>
          <w:rFonts w:ascii="Times New Roman" w:hAnsi="Times New Roman" w:cs="Times New Roman"/>
        </w:rPr>
        <w:t>group.This</w:t>
      </w:r>
      <w:proofErr w:type="spellEnd"/>
      <w:proofErr w:type="gramEnd"/>
      <w:r w:rsidR="00A40DAD" w:rsidRPr="00A40DAD">
        <w:rPr>
          <w:rFonts w:ascii="Times New Roman" w:hAnsi="Times New Roman" w:cs="Times New Roman"/>
        </w:rPr>
        <w:t xml:space="preserve"> group is less responsive to marketing efforts than the "0 Kids" group. However, there is still a noticeable response rate (about 19%) in this category.</w:t>
      </w:r>
    </w:p>
    <w:p w14:paraId="69E3DCDD" w14:textId="76AE2AC5" w:rsidR="00A40DAD" w:rsidRPr="00A40DAD" w:rsidRDefault="00A40DAD" w:rsidP="00A40DAD">
      <w:pPr>
        <w:rPr>
          <w:rFonts w:ascii="Times New Roman" w:hAnsi="Times New Roman" w:cs="Times New Roman"/>
        </w:rPr>
      </w:pPr>
      <w:r w:rsidRPr="00A40DAD">
        <w:rPr>
          <w:rFonts w:ascii="Times New Roman" w:hAnsi="Times New Roman" w:cs="Times New Roman"/>
        </w:rPr>
        <w:t>2 Kids at Home:</w:t>
      </w:r>
    </w:p>
    <w:p w14:paraId="00BAF72B" w14:textId="5DCB2E2B" w:rsidR="00A40DAD" w:rsidRDefault="00A40DAD" w:rsidP="00A40DAD">
      <w:pPr>
        <w:rPr>
          <w:rFonts w:ascii="Times New Roman" w:hAnsi="Times New Roman" w:cs="Times New Roman"/>
        </w:rPr>
      </w:pPr>
      <w:r w:rsidRPr="00A40DAD">
        <w:rPr>
          <w:rFonts w:ascii="Times New Roman" w:hAnsi="Times New Roman" w:cs="Times New Roman"/>
        </w:rPr>
        <w:t>Non-Responders (42): The non-responder count is high for people with two kids at home.</w:t>
      </w:r>
      <w:r w:rsidR="0068189E">
        <w:rPr>
          <w:rFonts w:ascii="Times New Roman" w:hAnsi="Times New Roman" w:cs="Times New Roman"/>
        </w:rPr>
        <w:t xml:space="preserve"> </w:t>
      </w:r>
      <w:r w:rsidRPr="00A40DAD">
        <w:rPr>
          <w:rFonts w:ascii="Times New Roman" w:hAnsi="Times New Roman" w:cs="Times New Roman"/>
        </w:rPr>
        <w:t>Responders (4): Very few individuals in this group responded to the marketing campaign.</w:t>
      </w:r>
      <w:r w:rsidR="0068189E">
        <w:rPr>
          <w:rFonts w:ascii="Times New Roman" w:hAnsi="Times New Roman" w:cs="Times New Roman"/>
        </w:rPr>
        <w:t xml:space="preserve"> </w:t>
      </w:r>
      <w:r w:rsidRPr="00A40DAD">
        <w:rPr>
          <w:rFonts w:ascii="Times New Roman" w:hAnsi="Times New Roman" w:cs="Times New Roman"/>
        </w:rPr>
        <w:t>This group shows a very low response rate (approximately 8%), which may indicate that individuals with more kids are less likely to engage with marketing campaigns.</w:t>
      </w:r>
    </w:p>
    <w:p w14:paraId="670A9CC6" w14:textId="3790C470" w:rsidR="00AE1972" w:rsidRDefault="00AD7403" w:rsidP="00AE197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4DC04BB" wp14:editId="122C4793">
            <wp:extent cx="3353045" cy="3090672"/>
            <wp:effectExtent l="0" t="0" r="0" b="0"/>
            <wp:docPr id="1162256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7515" cy="3094793"/>
                    </a:xfrm>
                    <a:prstGeom prst="rect">
                      <a:avLst/>
                    </a:prstGeom>
                    <a:noFill/>
                  </pic:spPr>
                </pic:pic>
              </a:graphicData>
            </a:graphic>
          </wp:inline>
        </w:drawing>
      </w:r>
    </w:p>
    <w:p w14:paraId="1FA8EF3C" w14:textId="6986BBE1" w:rsidR="00A40DAD" w:rsidRPr="00A40DAD" w:rsidRDefault="00AE1972" w:rsidP="00AE1972">
      <w:pPr>
        <w:jc w:val="center"/>
        <w:rPr>
          <w:rFonts w:ascii="Times New Roman" w:hAnsi="Times New Roman" w:cs="Times New Roman"/>
        </w:rPr>
      </w:pPr>
      <w:r>
        <w:rPr>
          <w:rFonts w:ascii="Times New Roman" w:hAnsi="Times New Roman" w:cs="Times New Roman"/>
        </w:rPr>
        <w:t xml:space="preserve">Fig: </w:t>
      </w:r>
      <w:proofErr w:type="spellStart"/>
      <w:r>
        <w:rPr>
          <w:rFonts w:ascii="Times New Roman" w:hAnsi="Times New Roman" w:cs="Times New Roman"/>
        </w:rPr>
        <w:t>Kidhome</w:t>
      </w:r>
      <w:proofErr w:type="spellEnd"/>
      <w:r>
        <w:rPr>
          <w:rFonts w:ascii="Times New Roman" w:hAnsi="Times New Roman" w:cs="Times New Roman"/>
        </w:rPr>
        <w:t xml:space="preserve"> vs target response</w:t>
      </w:r>
    </w:p>
    <w:p w14:paraId="2EEE96A2" w14:textId="56B7001C" w:rsidR="00A40DAD" w:rsidRPr="00A40DAD" w:rsidRDefault="00A40DAD" w:rsidP="00A40DAD">
      <w:pPr>
        <w:rPr>
          <w:rFonts w:ascii="Times New Roman" w:hAnsi="Times New Roman" w:cs="Times New Roman"/>
        </w:rPr>
      </w:pPr>
      <w:r w:rsidRPr="00A40DAD">
        <w:rPr>
          <w:rFonts w:ascii="Times New Roman" w:hAnsi="Times New Roman" w:cs="Times New Roman"/>
        </w:rPr>
        <w:t xml:space="preserve">Results for </w:t>
      </w:r>
      <w:proofErr w:type="spellStart"/>
      <w:r w:rsidRPr="00A40DAD">
        <w:rPr>
          <w:rFonts w:ascii="Times New Roman" w:hAnsi="Times New Roman" w:cs="Times New Roman"/>
        </w:rPr>
        <w:t>Teenhome</w:t>
      </w:r>
      <w:proofErr w:type="spellEnd"/>
      <w:r w:rsidRPr="00A40DAD">
        <w:rPr>
          <w:rFonts w:ascii="Times New Roman" w:hAnsi="Times New Roman" w:cs="Times New Roman"/>
        </w:rPr>
        <w:t xml:space="preserve"> (Number of Teenagers at Home):</w:t>
      </w:r>
    </w:p>
    <w:p w14:paraId="6018A932" w14:textId="01C8CF42" w:rsidR="00A40DAD" w:rsidRPr="00A40DAD" w:rsidRDefault="00A40DAD" w:rsidP="00A40DAD">
      <w:pPr>
        <w:rPr>
          <w:rFonts w:ascii="Times New Roman" w:hAnsi="Times New Roman" w:cs="Times New Roman"/>
        </w:rPr>
      </w:pPr>
      <w:r w:rsidRPr="00A40DAD">
        <w:rPr>
          <w:rFonts w:ascii="Times New Roman" w:hAnsi="Times New Roman" w:cs="Times New Roman"/>
        </w:rPr>
        <w:t>0 Teenagers at Home:</w:t>
      </w:r>
    </w:p>
    <w:p w14:paraId="3636AA6A" w14:textId="77BAA0FD" w:rsidR="00A40DAD" w:rsidRPr="00A40DAD" w:rsidRDefault="00A40DAD" w:rsidP="00A40DAD">
      <w:pPr>
        <w:rPr>
          <w:rFonts w:ascii="Times New Roman" w:hAnsi="Times New Roman" w:cs="Times New Roman"/>
        </w:rPr>
      </w:pPr>
      <w:r w:rsidRPr="00A40DAD">
        <w:rPr>
          <w:rFonts w:ascii="Times New Roman" w:hAnsi="Times New Roman" w:cs="Times New Roman"/>
        </w:rPr>
        <w:t>Non-Responders (767): A larger portion of this group did not respond to the campaign.</w:t>
      </w:r>
    </w:p>
    <w:p w14:paraId="3E1B8C5F" w14:textId="259F2C5C" w:rsidR="00A40DAD" w:rsidRPr="00A40DAD" w:rsidRDefault="00A40DAD" w:rsidP="00A40DAD">
      <w:pPr>
        <w:rPr>
          <w:rFonts w:ascii="Times New Roman" w:hAnsi="Times New Roman" w:cs="Times New Roman"/>
        </w:rPr>
      </w:pPr>
      <w:r w:rsidRPr="00A40DAD">
        <w:rPr>
          <w:rFonts w:ascii="Times New Roman" w:hAnsi="Times New Roman" w:cs="Times New Roman"/>
        </w:rPr>
        <w:t>Responders (380): However, there is a significant number of responders (approximately 33%).</w:t>
      </w:r>
      <w:r w:rsidR="0068189E">
        <w:rPr>
          <w:rFonts w:ascii="Times New Roman" w:hAnsi="Times New Roman" w:cs="Times New Roman"/>
        </w:rPr>
        <w:t xml:space="preserve"> </w:t>
      </w:r>
      <w:r w:rsidRPr="00A40DAD">
        <w:rPr>
          <w:rFonts w:ascii="Times New Roman" w:hAnsi="Times New Roman" w:cs="Times New Roman"/>
        </w:rPr>
        <w:t>Individuals without teenagers at home are more likely to respond to the marketing campaign compared to those with teenagers at home, but the response rate is still relatively strong.</w:t>
      </w:r>
    </w:p>
    <w:p w14:paraId="07D61100" w14:textId="2232B15A" w:rsidR="00A40DAD" w:rsidRPr="00A40DAD" w:rsidRDefault="00A40DAD" w:rsidP="00A40DAD">
      <w:pPr>
        <w:rPr>
          <w:rFonts w:ascii="Times New Roman" w:hAnsi="Times New Roman" w:cs="Times New Roman"/>
        </w:rPr>
      </w:pPr>
      <w:r w:rsidRPr="00A40DAD">
        <w:rPr>
          <w:rFonts w:ascii="Times New Roman" w:hAnsi="Times New Roman" w:cs="Times New Roman"/>
        </w:rPr>
        <w:t>1 Teenager at Home:</w:t>
      </w:r>
    </w:p>
    <w:p w14:paraId="36023547" w14:textId="62B90C11" w:rsidR="00A40DAD" w:rsidRPr="00A40DAD" w:rsidRDefault="00A40DAD" w:rsidP="00A40DAD">
      <w:pPr>
        <w:rPr>
          <w:rFonts w:ascii="Times New Roman" w:hAnsi="Times New Roman" w:cs="Times New Roman"/>
        </w:rPr>
      </w:pPr>
      <w:r w:rsidRPr="00A40DAD">
        <w:rPr>
          <w:rFonts w:ascii="Times New Roman" w:hAnsi="Times New Roman" w:cs="Times New Roman"/>
        </w:rPr>
        <w:t xml:space="preserve">Non-Responders (805): </w:t>
      </w:r>
      <w:proofErr w:type="gramStart"/>
      <w:r w:rsidRPr="00A40DAD">
        <w:rPr>
          <w:rFonts w:ascii="Times New Roman" w:hAnsi="Times New Roman" w:cs="Times New Roman"/>
        </w:rPr>
        <w:t>The majority of</w:t>
      </w:r>
      <w:proofErr w:type="gramEnd"/>
      <w:r w:rsidRPr="00A40DAD">
        <w:rPr>
          <w:rFonts w:ascii="Times New Roman" w:hAnsi="Times New Roman" w:cs="Times New Roman"/>
        </w:rPr>
        <w:t xml:space="preserve"> individuals in this group did not respond to the campaign.</w:t>
      </w:r>
      <w:r w:rsidR="009E2007">
        <w:rPr>
          <w:rFonts w:ascii="Times New Roman" w:hAnsi="Times New Roman" w:cs="Times New Roman"/>
        </w:rPr>
        <w:t xml:space="preserve"> </w:t>
      </w:r>
      <w:r w:rsidRPr="00A40DAD">
        <w:rPr>
          <w:rFonts w:ascii="Times New Roman" w:hAnsi="Times New Roman" w:cs="Times New Roman"/>
        </w:rPr>
        <w:t>Responders (213): A smaller proportion (approximately 21%) responded.</w:t>
      </w:r>
      <w:r w:rsidR="009E2007">
        <w:rPr>
          <w:rFonts w:ascii="Times New Roman" w:hAnsi="Times New Roman" w:cs="Times New Roman"/>
        </w:rPr>
        <w:t xml:space="preserve"> </w:t>
      </w:r>
      <w:r w:rsidRPr="00A40DAD">
        <w:rPr>
          <w:rFonts w:ascii="Times New Roman" w:hAnsi="Times New Roman" w:cs="Times New Roman"/>
        </w:rPr>
        <w:t>People with one teenager at home are less likely to engage with the campaign than those without teenagers, although the response rate is still noticeable.</w:t>
      </w:r>
    </w:p>
    <w:p w14:paraId="0168F1ED" w14:textId="4FE3F57C" w:rsidR="00A40DAD" w:rsidRPr="00A40DAD" w:rsidRDefault="00A40DAD" w:rsidP="00A40DAD">
      <w:pPr>
        <w:rPr>
          <w:rFonts w:ascii="Times New Roman" w:hAnsi="Times New Roman" w:cs="Times New Roman"/>
        </w:rPr>
      </w:pPr>
      <w:r w:rsidRPr="00A40DAD">
        <w:rPr>
          <w:rFonts w:ascii="Times New Roman" w:hAnsi="Times New Roman" w:cs="Times New Roman"/>
        </w:rPr>
        <w:t>2 Teenagers at Home:</w:t>
      </w:r>
    </w:p>
    <w:p w14:paraId="08B8865B" w14:textId="401E2CE9" w:rsidR="00A40DAD" w:rsidRPr="00A40DAD" w:rsidRDefault="00A40DAD" w:rsidP="00A40DAD">
      <w:pPr>
        <w:rPr>
          <w:rFonts w:ascii="Times New Roman" w:hAnsi="Times New Roman" w:cs="Times New Roman"/>
        </w:rPr>
      </w:pPr>
      <w:r w:rsidRPr="00A40DAD">
        <w:rPr>
          <w:rFonts w:ascii="Times New Roman" w:hAnsi="Times New Roman" w:cs="Times New Roman"/>
        </w:rPr>
        <w:t>Non-Responders (39): The non-responder count is higher than the responders in this group.</w:t>
      </w:r>
    </w:p>
    <w:p w14:paraId="61F52D1D" w14:textId="07AFB043" w:rsidR="00A40DAD" w:rsidRDefault="00A40DAD" w:rsidP="00A40DAD">
      <w:pPr>
        <w:rPr>
          <w:rFonts w:ascii="Times New Roman" w:hAnsi="Times New Roman" w:cs="Times New Roman"/>
        </w:rPr>
      </w:pPr>
      <w:r w:rsidRPr="00A40DAD">
        <w:rPr>
          <w:rFonts w:ascii="Times New Roman" w:hAnsi="Times New Roman" w:cs="Times New Roman"/>
        </w:rPr>
        <w:t>Responders (12): Only a small number responded to the campaign (about 23%).</w:t>
      </w:r>
      <w:r w:rsidR="009E2007">
        <w:rPr>
          <w:rFonts w:ascii="Times New Roman" w:hAnsi="Times New Roman" w:cs="Times New Roman"/>
        </w:rPr>
        <w:t xml:space="preserve"> </w:t>
      </w:r>
      <w:r w:rsidRPr="00A40DAD">
        <w:rPr>
          <w:rFonts w:ascii="Times New Roman" w:hAnsi="Times New Roman" w:cs="Times New Roman"/>
        </w:rPr>
        <w:t>Individuals with two teenagers at home are among the least likely to respond to marketing campaigns, showing a lower response rate compared to other groups.</w:t>
      </w:r>
    </w:p>
    <w:p w14:paraId="60219F50" w14:textId="2399C0B4" w:rsidR="009E2007" w:rsidRDefault="00AE1972" w:rsidP="00AE197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945747" wp14:editId="7557752D">
            <wp:extent cx="2519835" cy="2519835"/>
            <wp:effectExtent l="0" t="0" r="0" b="0"/>
            <wp:docPr id="392485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5671" cy="2525671"/>
                    </a:xfrm>
                    <a:prstGeom prst="rect">
                      <a:avLst/>
                    </a:prstGeom>
                    <a:noFill/>
                  </pic:spPr>
                </pic:pic>
              </a:graphicData>
            </a:graphic>
          </wp:inline>
        </w:drawing>
      </w:r>
    </w:p>
    <w:p w14:paraId="403713BA" w14:textId="2A0491EB" w:rsidR="00AE1972" w:rsidRDefault="00AE1972" w:rsidP="00AE1972">
      <w:pPr>
        <w:jc w:val="center"/>
        <w:rPr>
          <w:rFonts w:ascii="Times New Roman" w:hAnsi="Times New Roman" w:cs="Times New Roman"/>
        </w:rPr>
      </w:pPr>
      <w:r>
        <w:rPr>
          <w:rFonts w:ascii="Times New Roman" w:hAnsi="Times New Roman" w:cs="Times New Roman"/>
        </w:rPr>
        <w:t xml:space="preserve">Fig: </w:t>
      </w:r>
      <w:proofErr w:type="spellStart"/>
      <w:proofErr w:type="gramStart"/>
      <w:r>
        <w:rPr>
          <w:rFonts w:ascii="Times New Roman" w:hAnsi="Times New Roman" w:cs="Times New Roman"/>
        </w:rPr>
        <w:t>teenhome</w:t>
      </w:r>
      <w:proofErr w:type="spellEnd"/>
      <w:proofErr w:type="gramEnd"/>
      <w:r>
        <w:rPr>
          <w:rFonts w:ascii="Times New Roman" w:hAnsi="Times New Roman" w:cs="Times New Roman"/>
        </w:rPr>
        <w:t xml:space="preserve"> vs target response</w:t>
      </w:r>
    </w:p>
    <w:p w14:paraId="2C278796" w14:textId="31DE26A5" w:rsidR="00A77DEF" w:rsidRPr="00A77DEF" w:rsidRDefault="00A77DEF" w:rsidP="00A77DEF">
      <w:pPr>
        <w:rPr>
          <w:rFonts w:ascii="Times New Roman" w:hAnsi="Times New Roman" w:cs="Times New Roman"/>
          <w:b/>
          <w:bCs/>
        </w:rPr>
      </w:pPr>
      <w:r w:rsidRPr="00A77DEF">
        <w:rPr>
          <w:rFonts w:ascii="Times New Roman" w:hAnsi="Times New Roman" w:cs="Times New Roman"/>
          <w:b/>
          <w:bCs/>
        </w:rPr>
        <w:t>spending categories vs Target variable</w:t>
      </w:r>
      <w:r>
        <w:rPr>
          <w:rFonts w:ascii="Times New Roman" w:hAnsi="Times New Roman" w:cs="Times New Roman"/>
          <w:b/>
          <w:bCs/>
        </w:rPr>
        <w:t>:</w:t>
      </w:r>
    </w:p>
    <w:p w14:paraId="1A503400" w14:textId="77777777" w:rsidR="00EA2207" w:rsidRPr="00EA2207" w:rsidRDefault="00EA2207" w:rsidP="00973679">
      <w:pPr>
        <w:spacing w:after="0"/>
        <w:rPr>
          <w:rFonts w:ascii="Times New Roman" w:hAnsi="Times New Roman" w:cs="Times New Roman"/>
        </w:rPr>
      </w:pPr>
      <w:proofErr w:type="spellStart"/>
      <w:r w:rsidRPr="00EA2207">
        <w:rPr>
          <w:rFonts w:ascii="Times New Roman" w:hAnsi="Times New Roman" w:cs="Times New Roman"/>
        </w:rPr>
        <w:t>MntFishProducts</w:t>
      </w:r>
      <w:proofErr w:type="spellEnd"/>
      <w:r w:rsidRPr="00EA2207">
        <w:rPr>
          <w:rFonts w:ascii="Times New Roman" w:hAnsi="Times New Roman" w:cs="Times New Roman"/>
        </w:rPr>
        <w:t xml:space="preserve"> (Spending on Fish Products):</w:t>
      </w:r>
    </w:p>
    <w:p w14:paraId="11E7AE2F" w14:textId="77777777" w:rsidR="00EA2207" w:rsidRPr="00EA2207" w:rsidRDefault="00EA2207" w:rsidP="00973679">
      <w:pPr>
        <w:numPr>
          <w:ilvl w:val="0"/>
          <w:numId w:val="9"/>
        </w:numPr>
        <w:spacing w:after="0"/>
        <w:rPr>
          <w:rFonts w:ascii="Times New Roman" w:hAnsi="Times New Roman" w:cs="Times New Roman"/>
        </w:rPr>
      </w:pPr>
      <w:r w:rsidRPr="00EA2207">
        <w:rPr>
          <w:rFonts w:ascii="Times New Roman" w:hAnsi="Times New Roman" w:cs="Times New Roman"/>
        </w:rPr>
        <w:t>Non-Responders (51945): Non-responders spent a significant amount on fish products, totaling 51,945 units.</w:t>
      </w:r>
    </w:p>
    <w:p w14:paraId="7007B06C" w14:textId="77777777" w:rsidR="00EA2207" w:rsidRDefault="00EA2207" w:rsidP="00973679">
      <w:pPr>
        <w:numPr>
          <w:ilvl w:val="0"/>
          <w:numId w:val="9"/>
        </w:numPr>
        <w:spacing w:after="0"/>
        <w:rPr>
          <w:rFonts w:ascii="Times New Roman" w:hAnsi="Times New Roman" w:cs="Times New Roman"/>
        </w:rPr>
      </w:pPr>
      <w:r w:rsidRPr="00EA2207">
        <w:rPr>
          <w:rFonts w:ascii="Times New Roman" w:hAnsi="Times New Roman" w:cs="Times New Roman"/>
        </w:rPr>
        <w:t>Responders (31460): Responders spent 31,460 units, which is notably lower than the non-responders in this category.</w:t>
      </w:r>
    </w:p>
    <w:p w14:paraId="4ADCE289" w14:textId="5A6BAE39" w:rsidR="00EA2207" w:rsidRPr="00EA2207" w:rsidRDefault="00EA2207" w:rsidP="00973679">
      <w:pPr>
        <w:numPr>
          <w:ilvl w:val="0"/>
          <w:numId w:val="9"/>
        </w:numPr>
        <w:spacing w:after="0"/>
        <w:rPr>
          <w:rFonts w:ascii="Times New Roman" w:hAnsi="Times New Roman" w:cs="Times New Roman"/>
        </w:rPr>
      </w:pPr>
      <w:r w:rsidRPr="00EA2207">
        <w:rPr>
          <w:rFonts w:ascii="Times New Roman" w:hAnsi="Times New Roman" w:cs="Times New Roman"/>
        </w:rPr>
        <w:t>Non-responders appear to allocate more spending to fish products than responders, indicating that spending on fish products may not directly correlate with engagement in the marketing campaign. However, there is still a noticeable spending pattern among responders.</w:t>
      </w:r>
    </w:p>
    <w:p w14:paraId="60F805BE" w14:textId="77777777" w:rsidR="00EA2207" w:rsidRPr="00EA2207" w:rsidRDefault="00EA2207" w:rsidP="00973679">
      <w:pPr>
        <w:spacing w:after="0"/>
        <w:rPr>
          <w:rFonts w:ascii="Times New Roman" w:hAnsi="Times New Roman" w:cs="Times New Roman"/>
        </w:rPr>
      </w:pPr>
      <w:proofErr w:type="spellStart"/>
      <w:r w:rsidRPr="00EA2207">
        <w:rPr>
          <w:rFonts w:ascii="Times New Roman" w:hAnsi="Times New Roman" w:cs="Times New Roman"/>
        </w:rPr>
        <w:t>MntFruits</w:t>
      </w:r>
      <w:proofErr w:type="spellEnd"/>
      <w:r w:rsidRPr="00EA2207">
        <w:rPr>
          <w:rFonts w:ascii="Times New Roman" w:hAnsi="Times New Roman" w:cs="Times New Roman"/>
        </w:rPr>
        <w:t xml:space="preserve"> (Spending on Fruits):</w:t>
      </w:r>
    </w:p>
    <w:p w14:paraId="26012211" w14:textId="77777777" w:rsidR="00EA2207" w:rsidRPr="00EA2207" w:rsidRDefault="00EA2207" w:rsidP="00973679">
      <w:pPr>
        <w:numPr>
          <w:ilvl w:val="0"/>
          <w:numId w:val="10"/>
        </w:numPr>
        <w:spacing w:after="0"/>
        <w:rPr>
          <w:rFonts w:ascii="Times New Roman" w:hAnsi="Times New Roman" w:cs="Times New Roman"/>
        </w:rPr>
      </w:pPr>
      <w:r w:rsidRPr="00EA2207">
        <w:rPr>
          <w:rFonts w:ascii="Times New Roman" w:hAnsi="Times New Roman" w:cs="Times New Roman"/>
        </w:rPr>
        <w:t>Non-Responders (36861): Non-responders spent 36,861 units on fruits.</w:t>
      </w:r>
    </w:p>
    <w:p w14:paraId="6CCB104B" w14:textId="77777777" w:rsidR="00EA2207" w:rsidRDefault="00EA2207" w:rsidP="00973679">
      <w:pPr>
        <w:numPr>
          <w:ilvl w:val="0"/>
          <w:numId w:val="10"/>
        </w:numPr>
        <w:spacing w:after="0"/>
        <w:rPr>
          <w:rFonts w:ascii="Times New Roman" w:hAnsi="Times New Roman" w:cs="Times New Roman"/>
        </w:rPr>
      </w:pPr>
      <w:r w:rsidRPr="00EA2207">
        <w:rPr>
          <w:rFonts w:ascii="Times New Roman" w:hAnsi="Times New Roman" w:cs="Times New Roman"/>
        </w:rPr>
        <w:t>Responders (21544): Responders spent 21,544 units, showing a gap between non-responders and responders.</w:t>
      </w:r>
    </w:p>
    <w:p w14:paraId="1437120E" w14:textId="66F3BA35" w:rsidR="00EA2207" w:rsidRPr="00EA2207" w:rsidRDefault="00EA2207" w:rsidP="00973679">
      <w:pPr>
        <w:numPr>
          <w:ilvl w:val="0"/>
          <w:numId w:val="10"/>
        </w:numPr>
        <w:spacing w:after="0"/>
        <w:rPr>
          <w:rFonts w:ascii="Times New Roman" w:hAnsi="Times New Roman" w:cs="Times New Roman"/>
        </w:rPr>
      </w:pPr>
      <w:r w:rsidRPr="00EA2207">
        <w:rPr>
          <w:rFonts w:ascii="Times New Roman" w:hAnsi="Times New Roman" w:cs="Times New Roman"/>
        </w:rPr>
        <w:t>Non-responders are spending more on fruits compared to responders, suggesting that fruit consumption may not be a strong indicator of engagement with the campaign. However, the spending difference is not as large as in the fish products category.</w:t>
      </w:r>
    </w:p>
    <w:p w14:paraId="1FBC5045" w14:textId="77777777" w:rsidR="00EA2207" w:rsidRPr="00EA2207" w:rsidRDefault="00EA2207" w:rsidP="00973679">
      <w:pPr>
        <w:spacing w:after="0"/>
        <w:rPr>
          <w:rFonts w:ascii="Times New Roman" w:hAnsi="Times New Roman" w:cs="Times New Roman"/>
        </w:rPr>
      </w:pPr>
      <w:proofErr w:type="spellStart"/>
      <w:r w:rsidRPr="00EA2207">
        <w:rPr>
          <w:rFonts w:ascii="Times New Roman" w:hAnsi="Times New Roman" w:cs="Times New Roman"/>
        </w:rPr>
        <w:t>MntGoldProds</w:t>
      </w:r>
      <w:proofErr w:type="spellEnd"/>
      <w:r w:rsidRPr="00EA2207">
        <w:rPr>
          <w:rFonts w:ascii="Times New Roman" w:hAnsi="Times New Roman" w:cs="Times New Roman"/>
        </w:rPr>
        <w:t xml:space="preserve"> (Spending on Gold Products):</w:t>
      </w:r>
    </w:p>
    <w:p w14:paraId="16602EDA" w14:textId="77777777" w:rsidR="00EA2207" w:rsidRPr="00EA2207" w:rsidRDefault="00EA2207" w:rsidP="00973679">
      <w:pPr>
        <w:numPr>
          <w:ilvl w:val="0"/>
          <w:numId w:val="11"/>
        </w:numPr>
        <w:spacing w:after="0"/>
        <w:rPr>
          <w:rFonts w:ascii="Times New Roman" w:hAnsi="Times New Roman" w:cs="Times New Roman"/>
        </w:rPr>
      </w:pPr>
      <w:r w:rsidRPr="00EA2207">
        <w:rPr>
          <w:rFonts w:ascii="Times New Roman" w:hAnsi="Times New Roman" w:cs="Times New Roman"/>
        </w:rPr>
        <w:t>Non-Responders (60904): Non-responders spent 60,904 units on gold products.</w:t>
      </w:r>
    </w:p>
    <w:p w14:paraId="09141DF0" w14:textId="77777777" w:rsidR="005F19D9" w:rsidRDefault="00EA2207" w:rsidP="00973679">
      <w:pPr>
        <w:numPr>
          <w:ilvl w:val="0"/>
          <w:numId w:val="11"/>
        </w:numPr>
        <w:spacing w:after="0"/>
        <w:rPr>
          <w:rFonts w:ascii="Times New Roman" w:hAnsi="Times New Roman" w:cs="Times New Roman"/>
        </w:rPr>
      </w:pPr>
      <w:r w:rsidRPr="00EA2207">
        <w:rPr>
          <w:rFonts w:ascii="Times New Roman" w:hAnsi="Times New Roman" w:cs="Times New Roman"/>
        </w:rPr>
        <w:t>Responders (36523): Responders spent 36,523 units, also showing lower spending than non-responders.</w:t>
      </w:r>
    </w:p>
    <w:p w14:paraId="1C211B62" w14:textId="3D97F162" w:rsidR="00EA2207" w:rsidRPr="00EA2207" w:rsidRDefault="00EA2207" w:rsidP="00973679">
      <w:pPr>
        <w:numPr>
          <w:ilvl w:val="0"/>
          <w:numId w:val="11"/>
        </w:numPr>
        <w:spacing w:after="0"/>
        <w:rPr>
          <w:rFonts w:ascii="Times New Roman" w:hAnsi="Times New Roman" w:cs="Times New Roman"/>
        </w:rPr>
      </w:pPr>
      <w:r w:rsidRPr="00EA2207">
        <w:rPr>
          <w:rFonts w:ascii="Times New Roman" w:hAnsi="Times New Roman" w:cs="Times New Roman"/>
        </w:rPr>
        <w:t>Non-responders are again spending more on gold products, which could imply that those who don’t engage with the campaign have higher spending habits in luxury categories like gold. However, responders still contribute a significant amount to this spending category.</w:t>
      </w:r>
    </w:p>
    <w:p w14:paraId="329BFB2E" w14:textId="77777777" w:rsidR="00EA2207" w:rsidRPr="00EA2207" w:rsidRDefault="00EA2207" w:rsidP="00973679">
      <w:pPr>
        <w:spacing w:after="0"/>
        <w:rPr>
          <w:rFonts w:ascii="Times New Roman" w:hAnsi="Times New Roman" w:cs="Times New Roman"/>
        </w:rPr>
      </w:pPr>
      <w:proofErr w:type="spellStart"/>
      <w:r w:rsidRPr="00EA2207">
        <w:rPr>
          <w:rFonts w:ascii="Times New Roman" w:hAnsi="Times New Roman" w:cs="Times New Roman"/>
        </w:rPr>
        <w:lastRenderedPageBreak/>
        <w:t>MntMeatProducts</w:t>
      </w:r>
      <w:proofErr w:type="spellEnd"/>
      <w:r w:rsidRPr="00EA2207">
        <w:rPr>
          <w:rFonts w:ascii="Times New Roman" w:hAnsi="Times New Roman" w:cs="Times New Roman"/>
        </w:rPr>
        <w:t xml:space="preserve"> (Spending on Meat Products):</w:t>
      </w:r>
    </w:p>
    <w:p w14:paraId="24FFE7A2" w14:textId="77777777" w:rsidR="00EA2207" w:rsidRPr="00EA2207" w:rsidRDefault="00EA2207" w:rsidP="00973679">
      <w:pPr>
        <w:numPr>
          <w:ilvl w:val="0"/>
          <w:numId w:val="12"/>
        </w:numPr>
        <w:spacing w:after="0"/>
        <w:rPr>
          <w:rFonts w:ascii="Times New Roman" w:hAnsi="Times New Roman" w:cs="Times New Roman"/>
        </w:rPr>
      </w:pPr>
      <w:r w:rsidRPr="00EA2207">
        <w:rPr>
          <w:rFonts w:ascii="Times New Roman" w:hAnsi="Times New Roman" w:cs="Times New Roman"/>
        </w:rPr>
        <w:t>Non-Responders (203932): Non-responders spent a substantial amount of 203,932 units on meat products.</w:t>
      </w:r>
    </w:p>
    <w:p w14:paraId="3556B110" w14:textId="77777777" w:rsidR="005F19D9" w:rsidRDefault="00EA2207" w:rsidP="00973679">
      <w:pPr>
        <w:numPr>
          <w:ilvl w:val="0"/>
          <w:numId w:val="12"/>
        </w:numPr>
        <w:spacing w:after="0"/>
        <w:rPr>
          <w:rFonts w:ascii="Times New Roman" w:hAnsi="Times New Roman" w:cs="Times New Roman"/>
        </w:rPr>
      </w:pPr>
      <w:r w:rsidRPr="00EA2207">
        <w:rPr>
          <w:rFonts w:ascii="Times New Roman" w:hAnsi="Times New Roman" w:cs="Times New Roman"/>
        </w:rPr>
        <w:t xml:space="preserve">Responders (166131): Responders spent 166,131 units, again showing a clear distinction in the spending habits of </w:t>
      </w:r>
      <w:proofErr w:type="gramStart"/>
      <w:r w:rsidRPr="00EA2207">
        <w:rPr>
          <w:rFonts w:ascii="Times New Roman" w:hAnsi="Times New Roman" w:cs="Times New Roman"/>
        </w:rPr>
        <w:t>responders</w:t>
      </w:r>
      <w:proofErr w:type="gramEnd"/>
      <w:r w:rsidRPr="00EA2207">
        <w:rPr>
          <w:rFonts w:ascii="Times New Roman" w:hAnsi="Times New Roman" w:cs="Times New Roman"/>
        </w:rPr>
        <w:t xml:space="preserve"> vs non-responders.</w:t>
      </w:r>
    </w:p>
    <w:p w14:paraId="4A9F7C38" w14:textId="684EE291" w:rsidR="00EA2207" w:rsidRPr="00EA2207" w:rsidRDefault="00EA2207" w:rsidP="00973679">
      <w:pPr>
        <w:numPr>
          <w:ilvl w:val="0"/>
          <w:numId w:val="12"/>
        </w:numPr>
        <w:spacing w:after="0"/>
        <w:rPr>
          <w:rFonts w:ascii="Times New Roman" w:hAnsi="Times New Roman" w:cs="Times New Roman"/>
        </w:rPr>
      </w:pPr>
      <w:r w:rsidRPr="00EA2207">
        <w:rPr>
          <w:rFonts w:ascii="Times New Roman" w:hAnsi="Times New Roman" w:cs="Times New Roman"/>
        </w:rPr>
        <w:t>The difference in spending on meat products is quite significant. Non-responders are spending much more on meat, which might suggest a potential focus on food-related purchases among non-responders, with responders still spending a substantial amount but at a lower level.</w:t>
      </w:r>
    </w:p>
    <w:p w14:paraId="725683A8" w14:textId="77777777" w:rsidR="00EA2207" w:rsidRPr="00EA2207" w:rsidRDefault="00EA2207" w:rsidP="00973679">
      <w:pPr>
        <w:spacing w:after="0"/>
        <w:rPr>
          <w:rFonts w:ascii="Times New Roman" w:hAnsi="Times New Roman" w:cs="Times New Roman"/>
        </w:rPr>
      </w:pPr>
      <w:proofErr w:type="spellStart"/>
      <w:r w:rsidRPr="00EA2207">
        <w:rPr>
          <w:rFonts w:ascii="Times New Roman" w:hAnsi="Times New Roman" w:cs="Times New Roman"/>
        </w:rPr>
        <w:t>MntSweetProducts</w:t>
      </w:r>
      <w:proofErr w:type="spellEnd"/>
      <w:r w:rsidRPr="00EA2207">
        <w:rPr>
          <w:rFonts w:ascii="Times New Roman" w:hAnsi="Times New Roman" w:cs="Times New Roman"/>
        </w:rPr>
        <w:t xml:space="preserve"> (Spending on Sweet Products):</w:t>
      </w:r>
    </w:p>
    <w:p w14:paraId="7C05C6ED" w14:textId="77777777" w:rsidR="00EA2207" w:rsidRPr="00EA2207" w:rsidRDefault="00EA2207" w:rsidP="00973679">
      <w:pPr>
        <w:numPr>
          <w:ilvl w:val="0"/>
          <w:numId w:val="13"/>
        </w:numPr>
        <w:spacing w:after="0"/>
        <w:rPr>
          <w:rFonts w:ascii="Times New Roman" w:hAnsi="Times New Roman" w:cs="Times New Roman"/>
        </w:rPr>
      </w:pPr>
      <w:r w:rsidRPr="00EA2207">
        <w:rPr>
          <w:rFonts w:ascii="Times New Roman" w:hAnsi="Times New Roman" w:cs="Times New Roman"/>
        </w:rPr>
        <w:t xml:space="preserve">Non-Responders (36858): Non-responders spent </w:t>
      </w:r>
      <w:proofErr w:type="gramStart"/>
      <w:r w:rsidRPr="00EA2207">
        <w:rPr>
          <w:rFonts w:ascii="Times New Roman" w:hAnsi="Times New Roman" w:cs="Times New Roman"/>
        </w:rPr>
        <w:t>36,858 units</w:t>
      </w:r>
      <w:proofErr w:type="gramEnd"/>
      <w:r w:rsidRPr="00EA2207">
        <w:rPr>
          <w:rFonts w:ascii="Times New Roman" w:hAnsi="Times New Roman" w:cs="Times New Roman"/>
        </w:rPr>
        <w:t xml:space="preserve"> on sweet products.</w:t>
      </w:r>
    </w:p>
    <w:p w14:paraId="010D04AD" w14:textId="77777777" w:rsidR="005F19D9" w:rsidRDefault="00EA2207" w:rsidP="00973679">
      <w:pPr>
        <w:numPr>
          <w:ilvl w:val="0"/>
          <w:numId w:val="13"/>
        </w:numPr>
        <w:spacing w:after="0"/>
        <w:rPr>
          <w:rFonts w:ascii="Times New Roman" w:hAnsi="Times New Roman" w:cs="Times New Roman"/>
        </w:rPr>
      </w:pPr>
      <w:r w:rsidRPr="00EA2207">
        <w:rPr>
          <w:rFonts w:ascii="Times New Roman" w:hAnsi="Times New Roman" w:cs="Times New Roman"/>
        </w:rPr>
        <w:t>Responders (23038): Responders spent 23,038 units, again showing lower spending than non-responders in this category.</w:t>
      </w:r>
    </w:p>
    <w:p w14:paraId="361181D5" w14:textId="1ADDC8B8" w:rsidR="00EA2207" w:rsidRPr="00EA2207" w:rsidRDefault="00EA2207" w:rsidP="00973679">
      <w:pPr>
        <w:numPr>
          <w:ilvl w:val="0"/>
          <w:numId w:val="13"/>
        </w:numPr>
        <w:spacing w:after="0"/>
        <w:rPr>
          <w:rFonts w:ascii="Times New Roman" w:hAnsi="Times New Roman" w:cs="Times New Roman"/>
        </w:rPr>
      </w:pPr>
      <w:proofErr w:type="gramStart"/>
      <w:r w:rsidRPr="00EA2207">
        <w:rPr>
          <w:rFonts w:ascii="Times New Roman" w:hAnsi="Times New Roman" w:cs="Times New Roman"/>
        </w:rPr>
        <w:t>Similar to</w:t>
      </w:r>
      <w:proofErr w:type="gramEnd"/>
      <w:r w:rsidRPr="00EA2207">
        <w:rPr>
          <w:rFonts w:ascii="Times New Roman" w:hAnsi="Times New Roman" w:cs="Times New Roman"/>
        </w:rPr>
        <w:t xml:space="preserve"> the other categories, non-responders have higher spending on sweet products, indicating a trend where non-responders tend to spend more on certain food items. However, responders also contribute a fair amount to sweet product purchases.</w:t>
      </w:r>
    </w:p>
    <w:p w14:paraId="58AEAB0F" w14:textId="77777777" w:rsidR="00EA2207" w:rsidRPr="00EA2207" w:rsidRDefault="00EA2207" w:rsidP="00973679">
      <w:pPr>
        <w:spacing w:after="0"/>
        <w:rPr>
          <w:rFonts w:ascii="Times New Roman" w:hAnsi="Times New Roman" w:cs="Times New Roman"/>
        </w:rPr>
      </w:pPr>
      <w:proofErr w:type="spellStart"/>
      <w:r w:rsidRPr="00EA2207">
        <w:rPr>
          <w:rFonts w:ascii="Times New Roman" w:hAnsi="Times New Roman" w:cs="Times New Roman"/>
        </w:rPr>
        <w:t>MntWines</w:t>
      </w:r>
      <w:proofErr w:type="spellEnd"/>
      <w:r w:rsidRPr="00EA2207">
        <w:rPr>
          <w:rFonts w:ascii="Times New Roman" w:hAnsi="Times New Roman" w:cs="Times New Roman"/>
        </w:rPr>
        <w:t xml:space="preserve"> (Spending on Wines):</w:t>
      </w:r>
    </w:p>
    <w:p w14:paraId="3FE540C1" w14:textId="77777777" w:rsidR="00EA2207" w:rsidRPr="00EA2207" w:rsidRDefault="00EA2207" w:rsidP="00973679">
      <w:pPr>
        <w:numPr>
          <w:ilvl w:val="0"/>
          <w:numId w:val="14"/>
        </w:numPr>
        <w:spacing w:after="0"/>
        <w:rPr>
          <w:rFonts w:ascii="Times New Roman" w:hAnsi="Times New Roman" w:cs="Times New Roman"/>
        </w:rPr>
      </w:pPr>
      <w:r w:rsidRPr="00EA2207">
        <w:rPr>
          <w:rFonts w:ascii="Times New Roman" w:hAnsi="Times New Roman" w:cs="Times New Roman"/>
        </w:rPr>
        <w:t>Non-Responders (350873): Non-responders spent the highest amount on wine, with 350,873 units.</w:t>
      </w:r>
    </w:p>
    <w:p w14:paraId="428CAB58" w14:textId="77777777" w:rsidR="005F19D9" w:rsidRDefault="00EA2207" w:rsidP="00973679">
      <w:pPr>
        <w:numPr>
          <w:ilvl w:val="0"/>
          <w:numId w:val="14"/>
        </w:numPr>
        <w:spacing w:after="0"/>
        <w:rPr>
          <w:rFonts w:ascii="Times New Roman" w:hAnsi="Times New Roman" w:cs="Times New Roman"/>
        </w:rPr>
      </w:pPr>
      <w:r w:rsidRPr="00EA2207">
        <w:rPr>
          <w:rFonts w:ascii="Times New Roman" w:hAnsi="Times New Roman" w:cs="Times New Roman"/>
        </w:rPr>
        <w:t xml:space="preserve">Responders (325210): Responders spent 325,210 units, again showing that non-responders are leading in </w:t>
      </w:r>
      <w:proofErr w:type="gramStart"/>
      <w:r w:rsidRPr="00EA2207">
        <w:rPr>
          <w:rFonts w:ascii="Times New Roman" w:hAnsi="Times New Roman" w:cs="Times New Roman"/>
        </w:rPr>
        <w:t>spending</w:t>
      </w:r>
      <w:proofErr w:type="gramEnd"/>
      <w:r w:rsidRPr="00EA2207">
        <w:rPr>
          <w:rFonts w:ascii="Times New Roman" w:hAnsi="Times New Roman" w:cs="Times New Roman"/>
        </w:rPr>
        <w:t xml:space="preserve"> but responders still contribute significantly.</w:t>
      </w:r>
    </w:p>
    <w:p w14:paraId="59A71E9E" w14:textId="6DE02EC4" w:rsidR="00EA2207" w:rsidRDefault="00EA2207" w:rsidP="00973679">
      <w:pPr>
        <w:numPr>
          <w:ilvl w:val="0"/>
          <w:numId w:val="14"/>
        </w:numPr>
        <w:spacing w:after="0"/>
        <w:rPr>
          <w:rFonts w:ascii="Times New Roman" w:hAnsi="Times New Roman" w:cs="Times New Roman"/>
        </w:rPr>
      </w:pPr>
      <w:r w:rsidRPr="00EA2207">
        <w:rPr>
          <w:rFonts w:ascii="Times New Roman" w:hAnsi="Times New Roman" w:cs="Times New Roman"/>
        </w:rPr>
        <w:t>Non-responders have the highest spending in this category, which may indicate that individuals who don't respond to campaigns are more likely to invest in luxury or leisure items like wine. Responders, however, still make up a substantial portion of the wine marke</w:t>
      </w:r>
      <w:r w:rsidR="00973679">
        <w:rPr>
          <w:rFonts w:ascii="Times New Roman" w:hAnsi="Times New Roman" w:cs="Times New Roman"/>
        </w:rPr>
        <w:t>t.</w:t>
      </w:r>
    </w:p>
    <w:p w14:paraId="5F8F663F" w14:textId="1AF0A567" w:rsidR="00973679" w:rsidRDefault="00A77DEF" w:rsidP="00A77DEF">
      <w:pPr>
        <w:spacing w:after="0"/>
        <w:ind w:left="360"/>
        <w:jc w:val="center"/>
        <w:rPr>
          <w:rFonts w:ascii="Times New Roman" w:hAnsi="Times New Roman" w:cs="Times New Roman"/>
        </w:rPr>
      </w:pPr>
      <w:r>
        <w:rPr>
          <w:rFonts w:ascii="Times New Roman" w:hAnsi="Times New Roman" w:cs="Times New Roman"/>
          <w:noProof/>
        </w:rPr>
        <w:drawing>
          <wp:inline distT="0" distB="0" distL="0" distR="0" wp14:anchorId="704FE195" wp14:editId="6027794C">
            <wp:extent cx="3190966" cy="2903744"/>
            <wp:effectExtent l="0" t="0" r="0" b="0"/>
            <wp:docPr id="1785869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25" cy="2929642"/>
                    </a:xfrm>
                    <a:prstGeom prst="rect">
                      <a:avLst/>
                    </a:prstGeom>
                    <a:noFill/>
                  </pic:spPr>
                </pic:pic>
              </a:graphicData>
            </a:graphic>
          </wp:inline>
        </w:drawing>
      </w:r>
    </w:p>
    <w:p w14:paraId="56ADC47F" w14:textId="1358883F" w:rsidR="00967CB5" w:rsidRDefault="00A77DEF" w:rsidP="00D051C9">
      <w:pPr>
        <w:spacing w:after="0"/>
        <w:ind w:left="360"/>
        <w:jc w:val="center"/>
        <w:rPr>
          <w:rFonts w:ascii="Times New Roman" w:hAnsi="Times New Roman" w:cs="Times New Roman"/>
        </w:rPr>
      </w:pPr>
      <w:r>
        <w:rPr>
          <w:rFonts w:ascii="Times New Roman" w:hAnsi="Times New Roman" w:cs="Times New Roman"/>
        </w:rPr>
        <w:t xml:space="preserve">Fig: </w:t>
      </w:r>
      <w:bookmarkStart w:id="1" w:name="_Hlk194440499"/>
      <w:r>
        <w:rPr>
          <w:rFonts w:ascii="Times New Roman" w:hAnsi="Times New Roman" w:cs="Times New Roman"/>
        </w:rPr>
        <w:t>spending categories vs Target variable</w:t>
      </w:r>
      <w:bookmarkEnd w:id="1"/>
    </w:p>
    <w:p w14:paraId="33A1FD8F" w14:textId="4AB0EC47" w:rsidR="00967CB5" w:rsidRPr="00957488" w:rsidRDefault="006A52C5" w:rsidP="00967CB5">
      <w:pPr>
        <w:spacing w:after="0"/>
        <w:rPr>
          <w:rFonts w:ascii="Times New Roman" w:hAnsi="Times New Roman" w:cs="Times New Roman"/>
          <w:b/>
          <w:bCs/>
        </w:rPr>
      </w:pPr>
      <w:r w:rsidRPr="00957488">
        <w:rPr>
          <w:rFonts w:ascii="Times New Roman" w:hAnsi="Times New Roman" w:cs="Times New Roman"/>
          <w:b/>
          <w:bCs/>
        </w:rPr>
        <w:lastRenderedPageBreak/>
        <w:t xml:space="preserve">Purchasing </w:t>
      </w:r>
      <w:r w:rsidR="00957488" w:rsidRPr="00957488">
        <w:rPr>
          <w:rFonts w:ascii="Times New Roman" w:hAnsi="Times New Roman" w:cs="Times New Roman"/>
          <w:b/>
          <w:bCs/>
        </w:rPr>
        <w:t>behavior</w:t>
      </w:r>
      <w:r w:rsidRPr="00957488">
        <w:rPr>
          <w:rFonts w:ascii="Times New Roman" w:hAnsi="Times New Roman" w:cs="Times New Roman"/>
          <w:b/>
          <w:bCs/>
        </w:rPr>
        <w:t xml:space="preserve"> vs Target </w:t>
      </w:r>
      <w:r w:rsidR="00957488" w:rsidRPr="00957488">
        <w:rPr>
          <w:rFonts w:ascii="Times New Roman" w:hAnsi="Times New Roman" w:cs="Times New Roman"/>
          <w:b/>
          <w:bCs/>
        </w:rPr>
        <w:t>response:</w:t>
      </w:r>
    </w:p>
    <w:p w14:paraId="7A98C6F4" w14:textId="434F5CF4" w:rsidR="00967CB5" w:rsidRPr="00967CB5" w:rsidRDefault="00967CB5" w:rsidP="00967CB5">
      <w:pPr>
        <w:spacing w:after="0"/>
        <w:rPr>
          <w:rFonts w:ascii="Times New Roman" w:hAnsi="Times New Roman" w:cs="Times New Roman"/>
        </w:rPr>
      </w:pPr>
      <w:proofErr w:type="spellStart"/>
      <w:r w:rsidRPr="00967CB5">
        <w:rPr>
          <w:rFonts w:ascii="Times New Roman" w:hAnsi="Times New Roman" w:cs="Times New Roman"/>
        </w:rPr>
        <w:t>NumDealsPurchases</w:t>
      </w:r>
      <w:proofErr w:type="spellEnd"/>
      <w:r w:rsidRPr="00967CB5">
        <w:rPr>
          <w:rFonts w:ascii="Times New Roman" w:hAnsi="Times New Roman" w:cs="Times New Roman"/>
        </w:rPr>
        <w:t xml:space="preserve"> (Number of Deals Purchased) vs Target Response:</w:t>
      </w:r>
    </w:p>
    <w:p w14:paraId="1EDAE8C5" w14:textId="6F990F8F" w:rsidR="00967CB5" w:rsidRPr="00957488" w:rsidRDefault="00967CB5" w:rsidP="00957488">
      <w:pPr>
        <w:pStyle w:val="ListParagraph"/>
        <w:numPr>
          <w:ilvl w:val="0"/>
          <w:numId w:val="15"/>
        </w:numPr>
        <w:spacing w:after="0"/>
        <w:rPr>
          <w:rFonts w:ascii="Times New Roman" w:hAnsi="Times New Roman" w:cs="Times New Roman"/>
        </w:rPr>
      </w:pPr>
      <w:r w:rsidRPr="00957488">
        <w:rPr>
          <w:rFonts w:ascii="Times New Roman" w:hAnsi="Times New Roman" w:cs="Times New Roman"/>
        </w:rPr>
        <w:t>Non-Responders (0): The largest number of non-responders are from those who made 1 deal (664) and 2 deals (399). As the number of deals purchased increases, the number of non-responders decreases.</w:t>
      </w:r>
    </w:p>
    <w:p w14:paraId="2D0074CC" w14:textId="28A49F01" w:rsidR="00967CB5" w:rsidRPr="00957488" w:rsidRDefault="00967CB5" w:rsidP="00957488">
      <w:pPr>
        <w:pStyle w:val="ListParagraph"/>
        <w:numPr>
          <w:ilvl w:val="0"/>
          <w:numId w:val="15"/>
        </w:numPr>
        <w:spacing w:after="0"/>
        <w:rPr>
          <w:rFonts w:ascii="Times New Roman" w:hAnsi="Times New Roman" w:cs="Times New Roman"/>
        </w:rPr>
      </w:pPr>
      <w:proofErr w:type="gramStart"/>
      <w:r w:rsidRPr="00957488">
        <w:rPr>
          <w:rFonts w:ascii="Times New Roman" w:hAnsi="Times New Roman" w:cs="Times New Roman"/>
        </w:rPr>
        <w:t>Responders</w:t>
      </w:r>
      <w:proofErr w:type="gramEnd"/>
      <w:r w:rsidRPr="00957488">
        <w:rPr>
          <w:rFonts w:ascii="Times New Roman" w:hAnsi="Times New Roman" w:cs="Times New Roman"/>
        </w:rPr>
        <w:t xml:space="preserve"> (1): A higher proportion of individuals who made fewer purchases (e.g., 0 deals = 26 responders, 1 deal = 296 responders) responded positively to the campaign. The response rate starts to decrease as the number of deals increases, indicating that individuals with more deals purchased are less likely to respond to the campaign.</w:t>
      </w:r>
    </w:p>
    <w:p w14:paraId="058D93A0" w14:textId="1CE84B51" w:rsidR="00967CB5" w:rsidRDefault="00967CB5" w:rsidP="00957488">
      <w:pPr>
        <w:pStyle w:val="ListParagraph"/>
        <w:numPr>
          <w:ilvl w:val="0"/>
          <w:numId w:val="15"/>
        </w:numPr>
        <w:spacing w:after="0"/>
        <w:rPr>
          <w:rFonts w:ascii="Times New Roman" w:hAnsi="Times New Roman" w:cs="Times New Roman"/>
        </w:rPr>
      </w:pPr>
      <w:r w:rsidRPr="00957488">
        <w:rPr>
          <w:rFonts w:ascii="Times New Roman" w:hAnsi="Times New Roman" w:cs="Times New Roman"/>
        </w:rPr>
        <w:t>It seems that those with fewer purchases (especially 0 to 3) are more likely to respond, while those who purchase more deals are less likely to engage with the marketing campaign.</w:t>
      </w:r>
    </w:p>
    <w:p w14:paraId="7552E67D" w14:textId="23B5432C" w:rsidR="00957488" w:rsidRDefault="00CC5155" w:rsidP="00CC5155">
      <w:pPr>
        <w:pStyle w:val="ListParagraph"/>
        <w:spacing w:after="0"/>
        <w:jc w:val="center"/>
        <w:rPr>
          <w:rFonts w:ascii="Times New Roman" w:hAnsi="Times New Roman" w:cs="Times New Roman"/>
        </w:rPr>
      </w:pPr>
      <w:r>
        <w:rPr>
          <w:rFonts w:ascii="Times New Roman" w:hAnsi="Times New Roman" w:cs="Times New Roman"/>
          <w:noProof/>
        </w:rPr>
        <w:drawing>
          <wp:inline distT="0" distB="0" distL="0" distR="0" wp14:anchorId="53EAB922" wp14:editId="4EBAD035">
            <wp:extent cx="2476235" cy="2722260"/>
            <wp:effectExtent l="0" t="0" r="635" b="1905"/>
            <wp:docPr id="49568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8879" cy="2758147"/>
                    </a:xfrm>
                    <a:prstGeom prst="rect">
                      <a:avLst/>
                    </a:prstGeom>
                    <a:noFill/>
                  </pic:spPr>
                </pic:pic>
              </a:graphicData>
            </a:graphic>
          </wp:inline>
        </w:drawing>
      </w:r>
    </w:p>
    <w:p w14:paraId="2365089D" w14:textId="77B1B716" w:rsidR="00967CB5" w:rsidRDefault="00CC5155" w:rsidP="0048399A">
      <w:pPr>
        <w:pStyle w:val="ListParagraph"/>
        <w:spacing w:after="0"/>
        <w:jc w:val="center"/>
        <w:rPr>
          <w:rFonts w:ascii="Times New Roman" w:hAnsi="Times New Roman" w:cs="Times New Roman"/>
        </w:rPr>
      </w:pPr>
      <w:r>
        <w:rPr>
          <w:rFonts w:ascii="Times New Roman" w:hAnsi="Times New Roman" w:cs="Times New Roman"/>
        </w:rPr>
        <w:t xml:space="preserve">Fig: </w:t>
      </w:r>
      <w:r w:rsidR="0048399A">
        <w:rPr>
          <w:rFonts w:ascii="Times New Roman" w:hAnsi="Times New Roman" w:cs="Times New Roman"/>
        </w:rPr>
        <w:t>number of deals purchased vs target response</w:t>
      </w:r>
    </w:p>
    <w:p w14:paraId="1164AC81" w14:textId="77777777" w:rsidR="0048399A" w:rsidRPr="00967CB5" w:rsidRDefault="0048399A" w:rsidP="0048399A">
      <w:pPr>
        <w:pStyle w:val="ListParagraph"/>
        <w:spacing w:after="0"/>
        <w:jc w:val="center"/>
        <w:rPr>
          <w:rFonts w:ascii="Times New Roman" w:hAnsi="Times New Roman" w:cs="Times New Roman"/>
        </w:rPr>
      </w:pPr>
    </w:p>
    <w:p w14:paraId="76083E4E" w14:textId="77777777"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 xml:space="preserve">2. </w:t>
      </w:r>
      <w:proofErr w:type="spellStart"/>
      <w:r w:rsidRPr="00967CB5">
        <w:rPr>
          <w:rFonts w:ascii="Times New Roman" w:hAnsi="Times New Roman" w:cs="Times New Roman"/>
        </w:rPr>
        <w:t>NumWebPurchases</w:t>
      </w:r>
      <w:proofErr w:type="spellEnd"/>
      <w:r w:rsidRPr="00967CB5">
        <w:rPr>
          <w:rFonts w:ascii="Times New Roman" w:hAnsi="Times New Roman" w:cs="Times New Roman"/>
        </w:rPr>
        <w:t xml:space="preserve"> (Number of Web Purchases) vs Target Response:</w:t>
      </w:r>
    </w:p>
    <w:p w14:paraId="227AD23E" w14:textId="529D0EC8" w:rsidR="00967CB5" w:rsidRPr="00957488" w:rsidRDefault="00967CB5" w:rsidP="00957488">
      <w:pPr>
        <w:pStyle w:val="ListParagraph"/>
        <w:numPr>
          <w:ilvl w:val="0"/>
          <w:numId w:val="16"/>
        </w:numPr>
        <w:spacing w:after="0"/>
        <w:rPr>
          <w:rFonts w:ascii="Times New Roman" w:hAnsi="Times New Roman" w:cs="Times New Roman"/>
        </w:rPr>
      </w:pPr>
      <w:r w:rsidRPr="00957488">
        <w:rPr>
          <w:rFonts w:ascii="Times New Roman" w:hAnsi="Times New Roman" w:cs="Times New Roman"/>
        </w:rPr>
        <w:t xml:space="preserve">Non-Responders (0): </w:t>
      </w:r>
      <w:proofErr w:type="gramStart"/>
      <w:r w:rsidRPr="00957488">
        <w:rPr>
          <w:rFonts w:ascii="Times New Roman" w:hAnsi="Times New Roman" w:cs="Times New Roman"/>
        </w:rPr>
        <w:t>The majority of</w:t>
      </w:r>
      <w:proofErr w:type="gramEnd"/>
      <w:r w:rsidRPr="00957488">
        <w:rPr>
          <w:rFonts w:ascii="Times New Roman" w:hAnsi="Times New Roman" w:cs="Times New Roman"/>
        </w:rPr>
        <w:t xml:space="preserve"> non-responders are in the lower categories of web purchases, with 303 non-responders having made 1 purchase and 313 having made 2 purchases. Non-responders tend to have fewer web purchases, but the count remains spread across all categories.</w:t>
      </w:r>
    </w:p>
    <w:p w14:paraId="2619B870" w14:textId="7BB37889" w:rsidR="00967CB5" w:rsidRPr="00957488" w:rsidRDefault="00967CB5" w:rsidP="00957488">
      <w:pPr>
        <w:pStyle w:val="ListParagraph"/>
        <w:numPr>
          <w:ilvl w:val="0"/>
          <w:numId w:val="16"/>
        </w:numPr>
        <w:spacing w:after="0"/>
        <w:rPr>
          <w:rFonts w:ascii="Times New Roman" w:hAnsi="Times New Roman" w:cs="Times New Roman"/>
        </w:rPr>
      </w:pPr>
      <w:r w:rsidRPr="00957488">
        <w:rPr>
          <w:rFonts w:ascii="Times New Roman" w:hAnsi="Times New Roman" w:cs="Times New Roman"/>
        </w:rPr>
        <w:t>Responders (1): The number of responders is more evenly distributed across web purchases, with a notable peak in the higher categories (e.g., 84 responders with 3 purchases, 94 responders with 5 purchases).</w:t>
      </w:r>
    </w:p>
    <w:p w14:paraId="43C562C6" w14:textId="169E1B13" w:rsidR="00967CB5" w:rsidRDefault="00967CB5" w:rsidP="00957488">
      <w:pPr>
        <w:pStyle w:val="ListParagraph"/>
        <w:numPr>
          <w:ilvl w:val="0"/>
          <w:numId w:val="16"/>
        </w:numPr>
        <w:spacing w:after="0"/>
        <w:rPr>
          <w:rFonts w:ascii="Times New Roman" w:hAnsi="Times New Roman" w:cs="Times New Roman"/>
        </w:rPr>
      </w:pPr>
      <w:r w:rsidRPr="00957488">
        <w:rPr>
          <w:rFonts w:ascii="Times New Roman" w:hAnsi="Times New Roman" w:cs="Times New Roman"/>
        </w:rPr>
        <w:t>Web purchases seem to correlate with a higher likelihood of responding to marketing efforts. A larger portion of responders had between 3 and 5 web purchases, suggesting a strong link between frequent web purchases and campaign engagement.</w:t>
      </w:r>
    </w:p>
    <w:p w14:paraId="213F4419" w14:textId="77777777" w:rsidR="00D27124" w:rsidRPr="00957488" w:rsidRDefault="00D27124" w:rsidP="00D27124">
      <w:pPr>
        <w:pStyle w:val="ListParagraph"/>
        <w:spacing w:after="0"/>
        <w:rPr>
          <w:rFonts w:ascii="Times New Roman" w:hAnsi="Times New Roman" w:cs="Times New Roman"/>
        </w:rPr>
      </w:pPr>
    </w:p>
    <w:p w14:paraId="066B27B7" w14:textId="58E93A63" w:rsidR="00967CB5" w:rsidRDefault="005614D5" w:rsidP="005614D5">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391DF2CD" wp14:editId="15FDE504">
            <wp:extent cx="2429094" cy="2670434"/>
            <wp:effectExtent l="0" t="0" r="0" b="0"/>
            <wp:docPr id="1126696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0315" cy="2682770"/>
                    </a:xfrm>
                    <a:prstGeom prst="rect">
                      <a:avLst/>
                    </a:prstGeom>
                    <a:noFill/>
                  </pic:spPr>
                </pic:pic>
              </a:graphicData>
            </a:graphic>
          </wp:inline>
        </w:drawing>
      </w:r>
    </w:p>
    <w:p w14:paraId="7A12C3F7" w14:textId="3D0422B0" w:rsidR="005614D5" w:rsidRPr="00967CB5" w:rsidRDefault="005614D5" w:rsidP="005614D5">
      <w:pPr>
        <w:spacing w:after="0"/>
        <w:jc w:val="center"/>
        <w:rPr>
          <w:rFonts w:ascii="Times New Roman" w:hAnsi="Times New Roman" w:cs="Times New Roman"/>
        </w:rPr>
      </w:pPr>
      <w:r>
        <w:rPr>
          <w:rFonts w:ascii="Times New Roman" w:hAnsi="Times New Roman" w:cs="Times New Roman"/>
        </w:rPr>
        <w:t xml:space="preserve">Fig: number of web purchases vs target </w:t>
      </w:r>
      <w:r w:rsidR="00D051C9">
        <w:rPr>
          <w:rFonts w:ascii="Times New Roman" w:hAnsi="Times New Roman" w:cs="Times New Roman"/>
        </w:rPr>
        <w:t>response</w:t>
      </w:r>
    </w:p>
    <w:p w14:paraId="57DF4C87" w14:textId="77777777"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 xml:space="preserve">3. </w:t>
      </w:r>
      <w:proofErr w:type="spellStart"/>
      <w:r w:rsidRPr="00967CB5">
        <w:rPr>
          <w:rFonts w:ascii="Times New Roman" w:hAnsi="Times New Roman" w:cs="Times New Roman"/>
        </w:rPr>
        <w:t>NumCatalogPurchases</w:t>
      </w:r>
      <w:proofErr w:type="spellEnd"/>
      <w:r w:rsidRPr="00967CB5">
        <w:rPr>
          <w:rFonts w:ascii="Times New Roman" w:hAnsi="Times New Roman" w:cs="Times New Roman"/>
        </w:rPr>
        <w:t xml:space="preserve"> (Number of Catalog Purchases) vs Target Response:</w:t>
      </w:r>
    </w:p>
    <w:p w14:paraId="700EF7F0" w14:textId="5617E4B5" w:rsidR="00967CB5" w:rsidRPr="00957488" w:rsidRDefault="00967CB5" w:rsidP="00957488">
      <w:pPr>
        <w:pStyle w:val="ListParagraph"/>
        <w:numPr>
          <w:ilvl w:val="0"/>
          <w:numId w:val="17"/>
        </w:numPr>
        <w:spacing w:after="0"/>
        <w:rPr>
          <w:rFonts w:ascii="Times New Roman" w:hAnsi="Times New Roman" w:cs="Times New Roman"/>
        </w:rPr>
      </w:pPr>
      <w:r w:rsidRPr="00957488">
        <w:rPr>
          <w:rFonts w:ascii="Times New Roman" w:hAnsi="Times New Roman" w:cs="Times New Roman"/>
        </w:rPr>
        <w:t xml:space="preserve">Non-Responders (0): Catalog purchases show a similar pattern to web purchases, with </w:t>
      </w:r>
      <w:proofErr w:type="gramStart"/>
      <w:r w:rsidRPr="00957488">
        <w:rPr>
          <w:rFonts w:ascii="Times New Roman" w:hAnsi="Times New Roman" w:cs="Times New Roman"/>
        </w:rPr>
        <w:t>a large number of</w:t>
      </w:r>
      <w:proofErr w:type="gramEnd"/>
      <w:r w:rsidRPr="00957488">
        <w:rPr>
          <w:rFonts w:ascii="Times New Roman" w:hAnsi="Times New Roman" w:cs="Times New Roman"/>
        </w:rPr>
        <w:t xml:space="preserve"> non-responders in lower purchase categories (e.g., 536 non-responders with 0 purchases, 380 with 1 purchase).</w:t>
      </w:r>
    </w:p>
    <w:p w14:paraId="111ABE8B" w14:textId="6D0D6E06" w:rsidR="00967CB5" w:rsidRPr="00957488" w:rsidRDefault="00967CB5" w:rsidP="00957488">
      <w:pPr>
        <w:pStyle w:val="ListParagraph"/>
        <w:numPr>
          <w:ilvl w:val="0"/>
          <w:numId w:val="17"/>
        </w:numPr>
        <w:spacing w:after="0"/>
        <w:rPr>
          <w:rFonts w:ascii="Times New Roman" w:hAnsi="Times New Roman" w:cs="Times New Roman"/>
        </w:rPr>
      </w:pPr>
      <w:r w:rsidRPr="00957488">
        <w:rPr>
          <w:rFonts w:ascii="Times New Roman" w:hAnsi="Times New Roman" w:cs="Times New Roman"/>
        </w:rPr>
        <w:t>Responders (1): The number of responders increases as catalog purchases increase, with 112 responders having made 1 purchase, 59 responders having made 3, and 64 responders having made 5.</w:t>
      </w:r>
    </w:p>
    <w:p w14:paraId="4A0CA2BA" w14:textId="4A8167AA" w:rsidR="00967CB5" w:rsidRPr="00957488" w:rsidRDefault="00967CB5" w:rsidP="00957488">
      <w:pPr>
        <w:pStyle w:val="ListParagraph"/>
        <w:numPr>
          <w:ilvl w:val="0"/>
          <w:numId w:val="17"/>
        </w:numPr>
        <w:spacing w:after="0"/>
        <w:rPr>
          <w:rFonts w:ascii="Times New Roman" w:hAnsi="Times New Roman" w:cs="Times New Roman"/>
        </w:rPr>
      </w:pPr>
      <w:r w:rsidRPr="00957488">
        <w:rPr>
          <w:rFonts w:ascii="Times New Roman" w:hAnsi="Times New Roman" w:cs="Times New Roman"/>
        </w:rPr>
        <w:t>The response rate increases with the number of catalog purchases. This suggests that individuals who engage more with catalog purchases are also more likely to engage with the campaign.</w:t>
      </w:r>
    </w:p>
    <w:p w14:paraId="61CB974E" w14:textId="6727F023" w:rsidR="00967CB5" w:rsidRDefault="00D27B4F" w:rsidP="00D27B4F">
      <w:pPr>
        <w:spacing w:after="0"/>
        <w:jc w:val="center"/>
        <w:rPr>
          <w:rFonts w:ascii="Times New Roman" w:hAnsi="Times New Roman" w:cs="Times New Roman"/>
        </w:rPr>
      </w:pPr>
      <w:r>
        <w:rPr>
          <w:rFonts w:ascii="Times New Roman" w:hAnsi="Times New Roman" w:cs="Times New Roman"/>
          <w:noProof/>
        </w:rPr>
        <w:drawing>
          <wp:inline distT="0" distB="0" distL="0" distR="0" wp14:anchorId="49289B1A" wp14:editId="57A72A06">
            <wp:extent cx="2156649" cy="2370922"/>
            <wp:effectExtent l="0" t="0" r="0" b="0"/>
            <wp:docPr id="1495196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3272" cy="2389197"/>
                    </a:xfrm>
                    <a:prstGeom prst="rect">
                      <a:avLst/>
                    </a:prstGeom>
                    <a:noFill/>
                  </pic:spPr>
                </pic:pic>
              </a:graphicData>
            </a:graphic>
          </wp:inline>
        </w:drawing>
      </w:r>
    </w:p>
    <w:p w14:paraId="302792B4" w14:textId="6A0FC1A4" w:rsidR="00D27B4F" w:rsidRPr="00967CB5" w:rsidRDefault="00D27B4F" w:rsidP="00D27B4F">
      <w:pPr>
        <w:spacing w:after="0"/>
        <w:jc w:val="center"/>
        <w:rPr>
          <w:rFonts w:ascii="Times New Roman" w:hAnsi="Times New Roman" w:cs="Times New Roman"/>
        </w:rPr>
      </w:pPr>
      <w:r>
        <w:rPr>
          <w:rFonts w:ascii="Times New Roman" w:hAnsi="Times New Roman" w:cs="Times New Roman"/>
        </w:rPr>
        <w:t>Fig: number of catalog purchases vs target response</w:t>
      </w:r>
    </w:p>
    <w:p w14:paraId="5A786E17" w14:textId="77777777" w:rsidR="00967CB5" w:rsidRPr="00967CB5" w:rsidRDefault="00967CB5" w:rsidP="00967CB5">
      <w:pPr>
        <w:spacing w:after="0"/>
        <w:rPr>
          <w:rFonts w:ascii="Times New Roman" w:hAnsi="Times New Roman" w:cs="Times New Roman"/>
        </w:rPr>
      </w:pPr>
      <w:r w:rsidRPr="00967CB5">
        <w:rPr>
          <w:rFonts w:ascii="Times New Roman" w:hAnsi="Times New Roman" w:cs="Times New Roman"/>
        </w:rPr>
        <w:t xml:space="preserve">4. </w:t>
      </w:r>
      <w:proofErr w:type="spellStart"/>
      <w:r w:rsidRPr="00967CB5">
        <w:rPr>
          <w:rFonts w:ascii="Times New Roman" w:hAnsi="Times New Roman" w:cs="Times New Roman"/>
        </w:rPr>
        <w:t>NumStorePurchases</w:t>
      </w:r>
      <w:proofErr w:type="spellEnd"/>
      <w:r w:rsidRPr="00967CB5">
        <w:rPr>
          <w:rFonts w:ascii="Times New Roman" w:hAnsi="Times New Roman" w:cs="Times New Roman"/>
        </w:rPr>
        <w:t xml:space="preserve"> (Number of Store Purchases) vs Target Response:</w:t>
      </w:r>
    </w:p>
    <w:p w14:paraId="615C6F31" w14:textId="5DC63077" w:rsidR="00967CB5" w:rsidRPr="00957488" w:rsidRDefault="00967CB5" w:rsidP="00957488">
      <w:pPr>
        <w:pStyle w:val="ListParagraph"/>
        <w:numPr>
          <w:ilvl w:val="0"/>
          <w:numId w:val="18"/>
        </w:numPr>
        <w:spacing w:after="0"/>
        <w:rPr>
          <w:rFonts w:ascii="Times New Roman" w:hAnsi="Times New Roman" w:cs="Times New Roman"/>
        </w:rPr>
      </w:pPr>
      <w:r w:rsidRPr="00957488">
        <w:rPr>
          <w:rFonts w:ascii="Times New Roman" w:hAnsi="Times New Roman" w:cs="Times New Roman"/>
        </w:rPr>
        <w:lastRenderedPageBreak/>
        <w:t>Non-Responders (0): The number of non-responders is consistently high across the categories, especially for those with fewer store purchases (e.g., 433 non-responders with 3 purchases, 256 with 4 purchases).</w:t>
      </w:r>
    </w:p>
    <w:p w14:paraId="76382058" w14:textId="2CD9CFCC" w:rsidR="00967CB5" w:rsidRPr="00957488" w:rsidRDefault="00967CB5" w:rsidP="00957488">
      <w:pPr>
        <w:pStyle w:val="ListParagraph"/>
        <w:numPr>
          <w:ilvl w:val="0"/>
          <w:numId w:val="18"/>
        </w:numPr>
        <w:spacing w:after="0"/>
        <w:rPr>
          <w:rFonts w:ascii="Times New Roman" w:hAnsi="Times New Roman" w:cs="Times New Roman"/>
        </w:rPr>
      </w:pPr>
      <w:r w:rsidRPr="00957488">
        <w:rPr>
          <w:rFonts w:ascii="Times New Roman" w:hAnsi="Times New Roman" w:cs="Times New Roman"/>
        </w:rPr>
        <w:t>Responders (1): There is a steady number of responders in all categories, but a notable number (66) responded to the campaign after making 5 store purchases.</w:t>
      </w:r>
    </w:p>
    <w:p w14:paraId="623DC588" w14:textId="6172D4B3" w:rsidR="00967CB5" w:rsidRDefault="00967CB5" w:rsidP="00957488">
      <w:pPr>
        <w:pStyle w:val="ListParagraph"/>
        <w:numPr>
          <w:ilvl w:val="0"/>
          <w:numId w:val="18"/>
        </w:numPr>
        <w:spacing w:after="0"/>
        <w:rPr>
          <w:rFonts w:ascii="Times New Roman" w:hAnsi="Times New Roman" w:cs="Times New Roman"/>
        </w:rPr>
      </w:pPr>
      <w:r w:rsidRPr="00957488">
        <w:rPr>
          <w:rFonts w:ascii="Times New Roman" w:hAnsi="Times New Roman" w:cs="Times New Roman"/>
        </w:rPr>
        <w:t>Although non-responders dominate across the categories, store purchases seem to have a mild effect on the response rate. Individuals with more store purchases, especially those in the range of 3 to 5, tend to respond more frequently.</w:t>
      </w:r>
    </w:p>
    <w:p w14:paraId="6F655E05" w14:textId="295421D5" w:rsidR="00D27B4F" w:rsidRDefault="0087563D" w:rsidP="0087563D">
      <w:pPr>
        <w:pStyle w:val="ListParagraph"/>
        <w:spacing w:after="0"/>
        <w:jc w:val="center"/>
        <w:rPr>
          <w:rFonts w:ascii="Times New Roman" w:hAnsi="Times New Roman" w:cs="Times New Roman"/>
        </w:rPr>
      </w:pPr>
      <w:r>
        <w:rPr>
          <w:rFonts w:ascii="Times New Roman" w:hAnsi="Times New Roman" w:cs="Times New Roman"/>
          <w:noProof/>
        </w:rPr>
        <w:drawing>
          <wp:inline distT="0" distB="0" distL="0" distR="0" wp14:anchorId="125D25FF" wp14:editId="310950EA">
            <wp:extent cx="2628618" cy="2889783"/>
            <wp:effectExtent l="0" t="0" r="635" b="6350"/>
            <wp:docPr id="10703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2763" cy="2905334"/>
                    </a:xfrm>
                    <a:prstGeom prst="rect">
                      <a:avLst/>
                    </a:prstGeom>
                    <a:noFill/>
                  </pic:spPr>
                </pic:pic>
              </a:graphicData>
            </a:graphic>
          </wp:inline>
        </w:drawing>
      </w:r>
    </w:p>
    <w:p w14:paraId="76CFCC18" w14:textId="2307063F" w:rsidR="00967CB5" w:rsidRPr="00967CB5" w:rsidRDefault="0087563D" w:rsidP="00B90447">
      <w:pPr>
        <w:pStyle w:val="ListParagraph"/>
        <w:spacing w:after="0"/>
        <w:jc w:val="center"/>
        <w:rPr>
          <w:rFonts w:ascii="Times New Roman" w:hAnsi="Times New Roman" w:cs="Times New Roman"/>
        </w:rPr>
      </w:pPr>
      <w:r>
        <w:rPr>
          <w:rFonts w:ascii="Times New Roman" w:hAnsi="Times New Roman" w:cs="Times New Roman"/>
        </w:rPr>
        <w:t xml:space="preserve">Fig: number of </w:t>
      </w:r>
      <w:r w:rsidR="00B90447">
        <w:rPr>
          <w:rFonts w:ascii="Times New Roman" w:hAnsi="Times New Roman" w:cs="Times New Roman"/>
        </w:rPr>
        <w:t>store purchases vs target response</w:t>
      </w:r>
    </w:p>
    <w:p w14:paraId="26D11E1A" w14:textId="77777777" w:rsidR="00D051C9" w:rsidRDefault="00D051C9" w:rsidP="00967CB5">
      <w:pPr>
        <w:spacing w:after="0"/>
        <w:rPr>
          <w:rFonts w:ascii="Times New Roman" w:hAnsi="Times New Roman" w:cs="Times New Roman"/>
        </w:rPr>
      </w:pPr>
    </w:p>
    <w:p w14:paraId="2B7357FA" w14:textId="77777777" w:rsidR="00D051C9" w:rsidRDefault="00D051C9" w:rsidP="00967CB5">
      <w:pPr>
        <w:spacing w:after="0"/>
        <w:rPr>
          <w:rFonts w:ascii="Times New Roman" w:hAnsi="Times New Roman" w:cs="Times New Roman"/>
        </w:rPr>
      </w:pPr>
    </w:p>
    <w:p w14:paraId="1CD59ED2" w14:textId="6E8C53EA" w:rsidR="00967CB5" w:rsidRDefault="00967CB5" w:rsidP="00967CB5">
      <w:pPr>
        <w:spacing w:after="0"/>
        <w:rPr>
          <w:rFonts w:ascii="Times New Roman" w:hAnsi="Times New Roman" w:cs="Times New Roman"/>
        </w:rPr>
      </w:pPr>
      <w:r w:rsidRPr="00967CB5">
        <w:rPr>
          <w:rFonts w:ascii="Times New Roman" w:hAnsi="Times New Roman" w:cs="Times New Roman"/>
        </w:rPr>
        <w:t xml:space="preserve">5. </w:t>
      </w:r>
      <w:proofErr w:type="spellStart"/>
      <w:r w:rsidRPr="00967CB5">
        <w:rPr>
          <w:rFonts w:ascii="Times New Roman" w:hAnsi="Times New Roman" w:cs="Times New Roman"/>
        </w:rPr>
        <w:t>NumWebVisitsMonth</w:t>
      </w:r>
      <w:proofErr w:type="spellEnd"/>
      <w:r w:rsidRPr="00967CB5">
        <w:rPr>
          <w:rFonts w:ascii="Times New Roman" w:hAnsi="Times New Roman" w:cs="Times New Roman"/>
        </w:rPr>
        <w:t xml:space="preserve"> (Number of Web Visits </w:t>
      </w:r>
      <w:r w:rsidR="005D3586">
        <w:rPr>
          <w:rFonts w:ascii="Times New Roman" w:hAnsi="Times New Roman" w:cs="Times New Roman"/>
        </w:rPr>
        <w:t xml:space="preserve">in a </w:t>
      </w:r>
      <w:proofErr w:type="gramStart"/>
      <w:r w:rsidR="005D3586">
        <w:rPr>
          <w:rFonts w:ascii="Times New Roman" w:hAnsi="Times New Roman" w:cs="Times New Roman"/>
        </w:rPr>
        <w:t xml:space="preserve">month </w:t>
      </w:r>
      <w:r w:rsidRPr="00967CB5">
        <w:rPr>
          <w:rFonts w:ascii="Times New Roman" w:hAnsi="Times New Roman" w:cs="Times New Roman"/>
        </w:rPr>
        <w:t>)</w:t>
      </w:r>
      <w:proofErr w:type="gramEnd"/>
      <w:r w:rsidRPr="00967CB5">
        <w:rPr>
          <w:rFonts w:ascii="Times New Roman" w:hAnsi="Times New Roman" w:cs="Times New Roman"/>
        </w:rPr>
        <w:t xml:space="preserve"> vs Target Response:</w:t>
      </w:r>
    </w:p>
    <w:p w14:paraId="21E0E687" w14:textId="77777777" w:rsidR="00D051C9" w:rsidRPr="00967CB5" w:rsidRDefault="00D051C9" w:rsidP="00967CB5">
      <w:pPr>
        <w:spacing w:after="0"/>
        <w:rPr>
          <w:rFonts w:ascii="Times New Roman" w:hAnsi="Times New Roman" w:cs="Times New Roman"/>
        </w:rPr>
      </w:pPr>
    </w:p>
    <w:p w14:paraId="4521D06D" w14:textId="0EA45864" w:rsidR="00967CB5" w:rsidRPr="00957488" w:rsidRDefault="00967CB5" w:rsidP="00957488">
      <w:pPr>
        <w:pStyle w:val="ListParagraph"/>
        <w:numPr>
          <w:ilvl w:val="0"/>
          <w:numId w:val="19"/>
        </w:numPr>
        <w:spacing w:after="0"/>
        <w:rPr>
          <w:rFonts w:ascii="Times New Roman" w:hAnsi="Times New Roman" w:cs="Times New Roman"/>
        </w:rPr>
      </w:pPr>
      <w:r w:rsidRPr="00957488">
        <w:rPr>
          <w:rFonts w:ascii="Times New Roman" w:hAnsi="Times New Roman" w:cs="Times New Roman"/>
        </w:rPr>
        <w:t xml:space="preserve">Non-Responders (0): There are </w:t>
      </w:r>
      <w:proofErr w:type="gramStart"/>
      <w:r w:rsidRPr="00957488">
        <w:rPr>
          <w:rFonts w:ascii="Times New Roman" w:hAnsi="Times New Roman" w:cs="Times New Roman"/>
        </w:rPr>
        <w:t>a large number of</w:t>
      </w:r>
      <w:proofErr w:type="gramEnd"/>
      <w:r w:rsidRPr="00957488">
        <w:rPr>
          <w:rFonts w:ascii="Times New Roman" w:hAnsi="Times New Roman" w:cs="Times New Roman"/>
        </w:rPr>
        <w:t xml:space="preserve"> non-responders across the different categories, with a significant portion of them in the 1 to 3 visits range (e.g., 87 non-responders with 1 visit, 126 with 2 visits).</w:t>
      </w:r>
    </w:p>
    <w:p w14:paraId="36BFC984" w14:textId="1DF40760" w:rsidR="00967CB5" w:rsidRPr="00957488" w:rsidRDefault="00967CB5" w:rsidP="00957488">
      <w:pPr>
        <w:pStyle w:val="ListParagraph"/>
        <w:numPr>
          <w:ilvl w:val="0"/>
          <w:numId w:val="19"/>
        </w:numPr>
        <w:spacing w:after="0"/>
        <w:rPr>
          <w:rFonts w:ascii="Times New Roman" w:hAnsi="Times New Roman" w:cs="Times New Roman"/>
        </w:rPr>
      </w:pPr>
      <w:r w:rsidRPr="00957488">
        <w:rPr>
          <w:rFonts w:ascii="Times New Roman" w:hAnsi="Times New Roman" w:cs="Times New Roman"/>
        </w:rPr>
        <w:t>Responders (1): There is a notable number of responders (63 to 91) across categories with 1 to 7 web visits per month. This suggests that individuals who visit the website more frequently are more likely to respond to the campaign.</w:t>
      </w:r>
    </w:p>
    <w:p w14:paraId="7C6E2BC7" w14:textId="7C13BF51" w:rsidR="00B90447" w:rsidRDefault="00967CB5" w:rsidP="003F3C93">
      <w:pPr>
        <w:pStyle w:val="ListParagraph"/>
        <w:numPr>
          <w:ilvl w:val="0"/>
          <w:numId w:val="19"/>
        </w:numPr>
        <w:spacing w:after="0"/>
        <w:rPr>
          <w:rFonts w:ascii="Times New Roman" w:hAnsi="Times New Roman" w:cs="Times New Roman"/>
        </w:rPr>
      </w:pPr>
      <w:r w:rsidRPr="00901ACA">
        <w:rPr>
          <w:rFonts w:ascii="Times New Roman" w:hAnsi="Times New Roman" w:cs="Times New Roman"/>
        </w:rPr>
        <w:t>Frequent web visits (especially 1 to 6 visits per month) are positively correlated with the likelihood of responding to the marketing campaign. The higher the web visit frequency, the more likely individuals are to engage with the campaign.</w:t>
      </w:r>
    </w:p>
    <w:p w14:paraId="2F081FB8" w14:textId="6612DF3F" w:rsidR="00901ACA" w:rsidRDefault="00901ACA" w:rsidP="00901ACA">
      <w:pPr>
        <w:pStyle w:val="ListParagraph"/>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04A34F73" wp14:editId="18FFE630">
            <wp:extent cx="2387212" cy="2624394"/>
            <wp:effectExtent l="0" t="0" r="0" b="5080"/>
            <wp:docPr id="683600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8840" cy="2637178"/>
                    </a:xfrm>
                    <a:prstGeom prst="rect">
                      <a:avLst/>
                    </a:prstGeom>
                    <a:noFill/>
                  </pic:spPr>
                </pic:pic>
              </a:graphicData>
            </a:graphic>
          </wp:inline>
        </w:drawing>
      </w:r>
    </w:p>
    <w:p w14:paraId="108D638F" w14:textId="7B95A8B8" w:rsidR="00901ACA" w:rsidRPr="00901ACA" w:rsidRDefault="00533985" w:rsidP="00901ACA">
      <w:pPr>
        <w:pStyle w:val="ListParagraph"/>
        <w:spacing w:after="0"/>
        <w:jc w:val="center"/>
        <w:rPr>
          <w:rFonts w:ascii="Times New Roman" w:hAnsi="Times New Roman" w:cs="Times New Roman"/>
        </w:rPr>
      </w:pPr>
      <w:r>
        <w:rPr>
          <w:rFonts w:ascii="Times New Roman" w:hAnsi="Times New Roman" w:cs="Times New Roman"/>
        </w:rPr>
        <w:t>Fig: number</w:t>
      </w:r>
      <w:r w:rsidR="00901ACA">
        <w:rPr>
          <w:rFonts w:ascii="Times New Roman" w:hAnsi="Times New Roman" w:cs="Times New Roman"/>
        </w:rPr>
        <w:t xml:space="preserve"> of web visits</w:t>
      </w:r>
      <w:r w:rsidR="005D3586">
        <w:rPr>
          <w:rFonts w:ascii="Times New Roman" w:hAnsi="Times New Roman" w:cs="Times New Roman"/>
        </w:rPr>
        <w:t xml:space="preserve"> in a</w:t>
      </w:r>
      <w:r w:rsidR="00901ACA">
        <w:rPr>
          <w:rFonts w:ascii="Times New Roman" w:hAnsi="Times New Roman" w:cs="Times New Roman"/>
        </w:rPr>
        <w:t xml:space="preserve"> month vs target </w:t>
      </w:r>
      <w:r>
        <w:rPr>
          <w:rFonts w:ascii="Times New Roman" w:hAnsi="Times New Roman" w:cs="Times New Roman"/>
        </w:rPr>
        <w:t>response</w:t>
      </w:r>
    </w:p>
    <w:p w14:paraId="0CA6511D" w14:textId="5A705016" w:rsidR="00184C78" w:rsidRDefault="009C63D4" w:rsidP="00C12824">
      <w:pPr>
        <w:rPr>
          <w:rFonts w:ascii="Times New Roman" w:hAnsi="Times New Roman" w:cs="Times New Roman"/>
          <w:b/>
          <w:bCs/>
        </w:rPr>
      </w:pPr>
      <w:r>
        <w:rPr>
          <w:rFonts w:ascii="Times New Roman" w:hAnsi="Times New Roman" w:cs="Times New Roman"/>
          <w:b/>
          <w:bCs/>
        </w:rPr>
        <w:t>Complain vs target response:</w:t>
      </w:r>
    </w:p>
    <w:p w14:paraId="73007B76" w14:textId="32CDAD93" w:rsidR="009C63D4" w:rsidRDefault="009C63D4" w:rsidP="00C12824">
      <w:pPr>
        <w:rPr>
          <w:rFonts w:ascii="Times New Roman" w:hAnsi="Times New Roman" w:cs="Times New Roman"/>
        </w:rPr>
      </w:pPr>
      <w:r w:rsidRPr="009C63D4">
        <w:rPr>
          <w:rFonts w:ascii="Times New Roman" w:hAnsi="Times New Roman" w:cs="Times New Roman"/>
        </w:rPr>
        <w:t>The table indicates that most customers (1593) did not complain and did not receive a positive response, while 602 customers who did not complain received a positive response. Only 3 customers who complained received a positive response, suggesting that complaints are rarely addressed positively. Additionally, 18 customers who complained did not receive a positive response, pointing to potential dissatisfaction and missed opportunities for resolution. This highlights a gap in effectively handling complaints, indicating that improving complaint management could enhance customer satisfaction and retention.</w:t>
      </w:r>
    </w:p>
    <w:p w14:paraId="164D34ED" w14:textId="348547D4" w:rsidR="009C63D4" w:rsidRDefault="000350D6" w:rsidP="000350D6">
      <w:pPr>
        <w:jc w:val="center"/>
        <w:rPr>
          <w:rFonts w:ascii="Times New Roman" w:hAnsi="Times New Roman" w:cs="Times New Roman"/>
        </w:rPr>
      </w:pPr>
      <w:r>
        <w:rPr>
          <w:rFonts w:ascii="Times New Roman" w:hAnsi="Times New Roman" w:cs="Times New Roman"/>
          <w:noProof/>
        </w:rPr>
        <w:drawing>
          <wp:inline distT="0" distB="0" distL="0" distR="0" wp14:anchorId="68C933D8" wp14:editId="02D216A7">
            <wp:extent cx="1430931" cy="1691604"/>
            <wp:effectExtent l="0" t="0" r="0" b="4445"/>
            <wp:docPr id="1108159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8923" cy="1701051"/>
                    </a:xfrm>
                    <a:prstGeom prst="rect">
                      <a:avLst/>
                    </a:prstGeom>
                    <a:noFill/>
                  </pic:spPr>
                </pic:pic>
              </a:graphicData>
            </a:graphic>
          </wp:inline>
        </w:drawing>
      </w:r>
    </w:p>
    <w:p w14:paraId="4B8BC103" w14:textId="429DE76F" w:rsidR="000350D6" w:rsidRDefault="000350D6" w:rsidP="000350D6">
      <w:pPr>
        <w:jc w:val="center"/>
        <w:rPr>
          <w:rFonts w:ascii="Times New Roman" w:hAnsi="Times New Roman" w:cs="Times New Roman"/>
        </w:rPr>
      </w:pPr>
      <w:r>
        <w:rPr>
          <w:rFonts w:ascii="Times New Roman" w:hAnsi="Times New Roman" w:cs="Times New Roman"/>
        </w:rPr>
        <w:t>Fig: complain vs target response</w:t>
      </w:r>
    </w:p>
    <w:p w14:paraId="0D41B104" w14:textId="4512A1B5" w:rsidR="00342B07" w:rsidRDefault="004723C9" w:rsidP="00342B07">
      <w:pPr>
        <w:rPr>
          <w:rFonts w:ascii="Times New Roman" w:hAnsi="Times New Roman" w:cs="Times New Roman"/>
        </w:rPr>
      </w:pPr>
      <w:r>
        <w:rPr>
          <w:rFonts w:ascii="Times New Roman" w:hAnsi="Times New Roman" w:cs="Times New Roman"/>
        </w:rPr>
        <w:t>Generation vs target response:</w:t>
      </w:r>
    </w:p>
    <w:p w14:paraId="043BE9F6" w14:textId="225AA80B" w:rsidR="004723C9" w:rsidRDefault="004723C9" w:rsidP="00342B07">
      <w:pPr>
        <w:rPr>
          <w:rFonts w:ascii="Times New Roman" w:hAnsi="Times New Roman" w:cs="Times New Roman"/>
        </w:rPr>
      </w:pPr>
      <w:r w:rsidRPr="004723C9">
        <w:rPr>
          <w:rFonts w:ascii="Times New Roman" w:hAnsi="Times New Roman" w:cs="Times New Roman"/>
        </w:rPr>
        <w:t xml:space="preserve">The data shows that younger generations like Millennials have a higher proportion of positive responses (31%) compared to older generations, such as Baby Boomers and Generation X, which have lower positive response rates (around 30% for both). The Greatest Generation and Silent Generation have very small sample sizes, making it difficult to draw robust conclusions for these groups. Overall, the trend suggests that the younger generations may be more likely to receive </w:t>
      </w:r>
      <w:r w:rsidRPr="004723C9">
        <w:rPr>
          <w:rFonts w:ascii="Times New Roman" w:hAnsi="Times New Roman" w:cs="Times New Roman"/>
        </w:rPr>
        <w:lastRenderedPageBreak/>
        <w:t>positive responses, but the majority across all generations did not receive a positive response. This could be an important factor in understanding customer satisfaction and the effectiveness of response strategies for different age groups.</w:t>
      </w:r>
    </w:p>
    <w:p w14:paraId="58A65FAA" w14:textId="45133C9F" w:rsidR="004723C9" w:rsidRDefault="005E7490" w:rsidP="0064152C">
      <w:pPr>
        <w:jc w:val="center"/>
        <w:rPr>
          <w:rFonts w:ascii="Times New Roman" w:hAnsi="Times New Roman" w:cs="Times New Roman"/>
        </w:rPr>
      </w:pPr>
      <w:r>
        <w:rPr>
          <w:rFonts w:ascii="Times New Roman" w:hAnsi="Times New Roman" w:cs="Times New Roman"/>
          <w:noProof/>
        </w:rPr>
        <w:drawing>
          <wp:inline distT="0" distB="0" distL="0" distR="0" wp14:anchorId="432BDF6D" wp14:editId="0E31A6FF">
            <wp:extent cx="2243306" cy="1947463"/>
            <wp:effectExtent l="0" t="0" r="5080" b="0"/>
            <wp:docPr id="10265644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5182" cy="1957773"/>
                    </a:xfrm>
                    <a:prstGeom prst="rect">
                      <a:avLst/>
                    </a:prstGeom>
                    <a:noFill/>
                  </pic:spPr>
                </pic:pic>
              </a:graphicData>
            </a:graphic>
          </wp:inline>
        </w:drawing>
      </w:r>
      <w:r w:rsidR="0064152C" w:rsidRPr="0064152C">
        <w:rPr>
          <w:rFonts w:ascii="Times New Roman" w:hAnsi="Times New Roman" w:cs="Times New Roman"/>
          <w:noProof/>
        </w:rPr>
        <w:drawing>
          <wp:inline distT="0" distB="0" distL="0" distR="0" wp14:anchorId="7E3C3178" wp14:editId="6DC1F650">
            <wp:extent cx="3323353" cy="802718"/>
            <wp:effectExtent l="0" t="0" r="0" b="0"/>
            <wp:docPr id="71771151" name="Picture 1" descr="A number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151" name="Picture 1" descr="A number with numbers and numbers&#10;&#10;AI-generated content may be incorrect."/>
                    <pic:cNvPicPr/>
                  </pic:nvPicPr>
                  <pic:blipFill>
                    <a:blip r:embed="rId39"/>
                    <a:stretch>
                      <a:fillRect/>
                    </a:stretch>
                  </pic:blipFill>
                  <pic:spPr>
                    <a:xfrm>
                      <a:off x="0" y="0"/>
                      <a:ext cx="3366750" cy="813200"/>
                    </a:xfrm>
                    <a:prstGeom prst="rect">
                      <a:avLst/>
                    </a:prstGeom>
                  </pic:spPr>
                </pic:pic>
              </a:graphicData>
            </a:graphic>
          </wp:inline>
        </w:drawing>
      </w:r>
    </w:p>
    <w:p w14:paraId="19AAFBBA" w14:textId="6B523214" w:rsidR="0064152C" w:rsidRDefault="0064152C" w:rsidP="0064152C">
      <w:pPr>
        <w:jc w:val="center"/>
        <w:rPr>
          <w:rFonts w:ascii="Times New Roman" w:hAnsi="Times New Roman" w:cs="Times New Roman"/>
        </w:rPr>
      </w:pPr>
      <w:r>
        <w:rPr>
          <w:rFonts w:ascii="Times New Roman" w:hAnsi="Times New Roman" w:cs="Times New Roman"/>
        </w:rPr>
        <w:t>Fig: generation vs target response</w:t>
      </w:r>
    </w:p>
    <w:p w14:paraId="7FFFFEC1" w14:textId="7AF61CEC" w:rsidR="006A5547" w:rsidRDefault="006A5547" w:rsidP="006A5547">
      <w:pPr>
        <w:rPr>
          <w:rFonts w:ascii="Times New Roman" w:hAnsi="Times New Roman" w:cs="Times New Roman"/>
          <w:b/>
          <w:bCs/>
        </w:rPr>
      </w:pPr>
      <w:r w:rsidRPr="00AE1335">
        <w:rPr>
          <w:rFonts w:ascii="Times New Roman" w:hAnsi="Times New Roman" w:cs="Times New Roman"/>
          <w:b/>
          <w:bCs/>
        </w:rPr>
        <w:t>Recency vs target response</w:t>
      </w:r>
      <w:r w:rsidR="00AE1335" w:rsidRPr="00AE1335">
        <w:rPr>
          <w:rFonts w:ascii="Times New Roman" w:hAnsi="Times New Roman" w:cs="Times New Roman"/>
          <w:b/>
          <w:bCs/>
        </w:rPr>
        <w:t>:</w:t>
      </w:r>
    </w:p>
    <w:p w14:paraId="71077F63" w14:textId="2246DBC7" w:rsidR="00AE1335" w:rsidRPr="0040392D" w:rsidRDefault="0040392D" w:rsidP="006A5547">
      <w:pPr>
        <w:rPr>
          <w:rFonts w:ascii="Times New Roman" w:hAnsi="Times New Roman" w:cs="Times New Roman"/>
        </w:rPr>
      </w:pPr>
      <w:r w:rsidRPr="0040392D">
        <w:rPr>
          <w:rFonts w:ascii="Times New Roman" w:hAnsi="Times New Roman" w:cs="Times New Roman"/>
        </w:rPr>
        <w:t>Customers with more recent interactions (0-25 recency bin) had the highest number of positive responses (202 out of 586), suggesting that recent engagement increases the likelihood of a positive response. As recency increases, the number of positive responses declines, with the 75-100 recency bin showing the lowest engagement (115 out of 525). This pattern indicates that maintaining regular customer interactions is crucial for increasing response rates.</w:t>
      </w:r>
    </w:p>
    <w:p w14:paraId="10A60D7C" w14:textId="32A73879" w:rsidR="0064152C" w:rsidRDefault="00FC2F20" w:rsidP="00FC2F20">
      <w:pPr>
        <w:jc w:val="center"/>
        <w:rPr>
          <w:rFonts w:ascii="Times New Roman" w:hAnsi="Times New Roman" w:cs="Times New Roman"/>
        </w:rPr>
      </w:pPr>
      <w:r>
        <w:rPr>
          <w:rFonts w:ascii="Times New Roman" w:hAnsi="Times New Roman" w:cs="Times New Roman"/>
          <w:noProof/>
        </w:rPr>
        <w:drawing>
          <wp:inline distT="0" distB="0" distL="0" distR="0" wp14:anchorId="64578C52" wp14:editId="7FB3A825">
            <wp:extent cx="2519835" cy="2473872"/>
            <wp:effectExtent l="0" t="0" r="0" b="3175"/>
            <wp:docPr id="3760799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7830" cy="2481721"/>
                    </a:xfrm>
                    <a:prstGeom prst="rect">
                      <a:avLst/>
                    </a:prstGeom>
                    <a:noFill/>
                  </pic:spPr>
                </pic:pic>
              </a:graphicData>
            </a:graphic>
          </wp:inline>
        </w:drawing>
      </w:r>
    </w:p>
    <w:p w14:paraId="70AF11DB" w14:textId="113FBDE2" w:rsidR="00FC2F20" w:rsidRDefault="00FC2F20" w:rsidP="00FC2F20">
      <w:pPr>
        <w:jc w:val="center"/>
        <w:rPr>
          <w:rFonts w:ascii="Times New Roman" w:hAnsi="Times New Roman" w:cs="Times New Roman"/>
        </w:rPr>
      </w:pPr>
      <w:r>
        <w:rPr>
          <w:rFonts w:ascii="Times New Roman" w:hAnsi="Times New Roman" w:cs="Times New Roman"/>
        </w:rPr>
        <w:t xml:space="preserve">Fig: </w:t>
      </w:r>
      <w:r w:rsidR="006A5547">
        <w:rPr>
          <w:rFonts w:ascii="Times New Roman" w:hAnsi="Times New Roman" w:cs="Times New Roman"/>
        </w:rPr>
        <w:t>recency vs target response</w:t>
      </w:r>
    </w:p>
    <w:p w14:paraId="390A2A13" w14:textId="5BDD016E" w:rsidR="00E90545" w:rsidRPr="00E90545" w:rsidRDefault="00E90545" w:rsidP="00E90545">
      <w:pPr>
        <w:rPr>
          <w:rFonts w:ascii="Times New Roman" w:hAnsi="Times New Roman" w:cs="Times New Roman"/>
          <w:b/>
          <w:bCs/>
        </w:rPr>
      </w:pPr>
      <w:r w:rsidRPr="00E90545">
        <w:rPr>
          <w:rFonts w:ascii="Times New Roman" w:hAnsi="Times New Roman" w:cs="Times New Roman"/>
          <w:b/>
          <w:bCs/>
        </w:rPr>
        <w:t>Income vs target response:</w:t>
      </w:r>
    </w:p>
    <w:p w14:paraId="4EF49C73" w14:textId="1737F33A" w:rsidR="00E90545" w:rsidRDefault="00E90545" w:rsidP="00E90545">
      <w:pPr>
        <w:rPr>
          <w:rFonts w:ascii="Times New Roman" w:hAnsi="Times New Roman" w:cs="Times New Roman"/>
        </w:rPr>
      </w:pPr>
      <w:r w:rsidRPr="00E90545">
        <w:rPr>
          <w:rFonts w:ascii="Times New Roman" w:hAnsi="Times New Roman" w:cs="Times New Roman"/>
        </w:rPr>
        <w:t xml:space="preserve">Income levels significantly impact response behavior. The 60K-80K and 80K-100K income brackets have the highest positive response counts (200 and 143, respectively), suggesting that </w:t>
      </w:r>
      <w:r w:rsidRPr="00E90545">
        <w:rPr>
          <w:rFonts w:ascii="Times New Roman" w:hAnsi="Times New Roman" w:cs="Times New Roman"/>
        </w:rPr>
        <w:lastRenderedPageBreak/>
        <w:t xml:space="preserve">middle-to-upper-income customers are more likely to engage. Despite having </w:t>
      </w:r>
      <w:proofErr w:type="gramStart"/>
      <w:r w:rsidRPr="00E90545">
        <w:rPr>
          <w:rFonts w:ascii="Times New Roman" w:hAnsi="Times New Roman" w:cs="Times New Roman"/>
        </w:rPr>
        <w:t>a large number of</w:t>
      </w:r>
      <w:proofErr w:type="gramEnd"/>
      <w:r w:rsidRPr="00E90545">
        <w:rPr>
          <w:rFonts w:ascii="Times New Roman" w:hAnsi="Times New Roman" w:cs="Times New Roman"/>
        </w:rPr>
        <w:t xml:space="preserve"> customers, the 40K-60K group shows relatively fewer positive responses (140 out of 643), possibly indicating a need for more targeted marketing. On the other hand, the 0-20K and 100K+ groups have the lowest engagement, implying that customers at both income extremes may require different strategies to improve response rates.</w:t>
      </w:r>
    </w:p>
    <w:p w14:paraId="5807BBE7" w14:textId="0AED9A01" w:rsidR="00E90545" w:rsidRDefault="0079017C" w:rsidP="0079017C">
      <w:pPr>
        <w:jc w:val="center"/>
        <w:rPr>
          <w:rFonts w:ascii="Times New Roman" w:hAnsi="Times New Roman" w:cs="Times New Roman"/>
        </w:rPr>
      </w:pPr>
      <w:r>
        <w:rPr>
          <w:rFonts w:ascii="Times New Roman" w:hAnsi="Times New Roman" w:cs="Times New Roman"/>
          <w:noProof/>
        </w:rPr>
        <w:drawing>
          <wp:inline distT="0" distB="0" distL="0" distR="0" wp14:anchorId="146A2C44" wp14:editId="58C190DA">
            <wp:extent cx="2438672" cy="2394192"/>
            <wp:effectExtent l="0" t="0" r="0" b="6350"/>
            <wp:docPr id="1474367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2869" cy="2427765"/>
                    </a:xfrm>
                    <a:prstGeom prst="rect">
                      <a:avLst/>
                    </a:prstGeom>
                    <a:noFill/>
                  </pic:spPr>
                </pic:pic>
              </a:graphicData>
            </a:graphic>
          </wp:inline>
        </w:drawing>
      </w:r>
    </w:p>
    <w:p w14:paraId="48B84DB2" w14:textId="791F13DD" w:rsidR="00AE1335" w:rsidRPr="009C63D4" w:rsidRDefault="0079017C" w:rsidP="004E7E4F">
      <w:pPr>
        <w:jc w:val="center"/>
        <w:rPr>
          <w:rFonts w:ascii="Times New Roman" w:hAnsi="Times New Roman" w:cs="Times New Roman"/>
        </w:rPr>
      </w:pPr>
      <w:r>
        <w:rPr>
          <w:rFonts w:ascii="Times New Roman" w:hAnsi="Times New Roman" w:cs="Times New Roman"/>
        </w:rPr>
        <w:t>Fig: income vs target response</w:t>
      </w:r>
    </w:p>
    <w:p w14:paraId="791638BF" w14:textId="49BB1071" w:rsidR="00991720" w:rsidRDefault="002F52CD" w:rsidP="00C12824">
      <w:pPr>
        <w:rPr>
          <w:rFonts w:ascii="Times New Roman" w:hAnsi="Times New Roman" w:cs="Times New Roman"/>
          <w:b/>
          <w:bCs/>
        </w:rPr>
      </w:pPr>
      <w:r w:rsidRPr="00A468F0">
        <w:rPr>
          <w:rFonts w:ascii="Times New Roman" w:hAnsi="Times New Roman" w:cs="Times New Roman"/>
          <w:b/>
          <w:bCs/>
        </w:rPr>
        <w:t>5.</w:t>
      </w:r>
      <w:r w:rsidR="00600779">
        <w:rPr>
          <w:rFonts w:ascii="Times New Roman" w:hAnsi="Times New Roman" w:cs="Times New Roman"/>
          <w:b/>
          <w:bCs/>
        </w:rPr>
        <w:t>2</w:t>
      </w:r>
      <w:r w:rsidR="00A468F0" w:rsidRPr="00A468F0">
        <w:rPr>
          <w:rFonts w:ascii="Times New Roman" w:hAnsi="Times New Roman" w:cs="Times New Roman"/>
          <w:b/>
          <w:bCs/>
        </w:rPr>
        <w:t>. For clustering:</w:t>
      </w:r>
    </w:p>
    <w:p w14:paraId="58BE7A9F" w14:textId="4A870288" w:rsidR="00046563" w:rsidRPr="00046563" w:rsidRDefault="00046563" w:rsidP="00C12824">
      <w:pPr>
        <w:rPr>
          <w:rFonts w:ascii="Times New Roman" w:hAnsi="Times New Roman" w:cs="Times New Roman"/>
        </w:rPr>
      </w:pPr>
      <w:r w:rsidRPr="00046563">
        <w:rPr>
          <w:rFonts w:ascii="Times New Roman" w:hAnsi="Times New Roman" w:cs="Times New Roman"/>
        </w:rPr>
        <w:t>To achieve meaningful customer segmentation, we selected variables that provide valuable insights into demographics, shopping behavior, and engagement patterns. These variables contribute directly to identifying distinct customer groups and tailoring marketing strategies accordingly.</w:t>
      </w:r>
    </w:p>
    <w:p w14:paraId="774C3255" w14:textId="77777777" w:rsidR="00991720" w:rsidRPr="00991720" w:rsidRDefault="00991720" w:rsidP="00991720">
      <w:pPr>
        <w:rPr>
          <w:rFonts w:ascii="Times New Roman" w:hAnsi="Times New Roman" w:cs="Times New Roman"/>
        </w:rPr>
      </w:pPr>
      <w:r w:rsidRPr="00991720">
        <w:rPr>
          <w:rFonts w:ascii="Times New Roman" w:hAnsi="Times New Roman" w:cs="Times New Roman"/>
        </w:rPr>
        <w:t>1. Demographics and Shopping Behavior</w:t>
      </w:r>
    </w:p>
    <w:p w14:paraId="4133DBD8" w14:textId="77777777" w:rsidR="00991720" w:rsidRPr="00991720" w:rsidRDefault="00991720" w:rsidP="00991720">
      <w:pPr>
        <w:rPr>
          <w:rFonts w:ascii="Times New Roman" w:hAnsi="Times New Roman" w:cs="Times New Roman"/>
        </w:rPr>
      </w:pPr>
      <w:r w:rsidRPr="00991720">
        <w:rPr>
          <w:rFonts w:ascii="Times New Roman" w:hAnsi="Times New Roman" w:cs="Times New Roman"/>
        </w:rPr>
        <w:t>These variables will likely be the key drivers of clustering, as they provide important insights into the customer profiles. Retain these variables:</w:t>
      </w:r>
    </w:p>
    <w:p w14:paraId="7D85B5C5"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Education: Customer education level might affect their buying behavior and product preferences.</w:t>
      </w:r>
    </w:p>
    <w:p w14:paraId="0D9B51A3" w14:textId="77777777" w:rsidR="00991720" w:rsidRPr="00991720" w:rsidRDefault="00991720" w:rsidP="00991720">
      <w:pPr>
        <w:numPr>
          <w:ilvl w:val="0"/>
          <w:numId w:val="20"/>
        </w:numPr>
        <w:rPr>
          <w:rFonts w:ascii="Times New Roman" w:hAnsi="Times New Roman" w:cs="Times New Roman"/>
        </w:rPr>
      </w:pPr>
      <w:proofErr w:type="spellStart"/>
      <w:r w:rsidRPr="00991720">
        <w:rPr>
          <w:rFonts w:ascii="Times New Roman" w:hAnsi="Times New Roman" w:cs="Times New Roman"/>
        </w:rPr>
        <w:t>Marital_Status</w:t>
      </w:r>
      <w:proofErr w:type="spellEnd"/>
      <w:r w:rsidRPr="00991720">
        <w:rPr>
          <w:rFonts w:ascii="Times New Roman" w:hAnsi="Times New Roman" w:cs="Times New Roman"/>
        </w:rPr>
        <w:t>: Marital status could influence the types of products customers are interested in (e.g., single customers vs. married customers).</w:t>
      </w:r>
    </w:p>
    <w:p w14:paraId="1A97927D"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Income: A key factor in understanding purchasing power and preferences.</w:t>
      </w:r>
    </w:p>
    <w:p w14:paraId="43DB88B2" w14:textId="77777777" w:rsidR="00991720" w:rsidRPr="00991720" w:rsidRDefault="00991720" w:rsidP="00991720">
      <w:pPr>
        <w:numPr>
          <w:ilvl w:val="0"/>
          <w:numId w:val="20"/>
        </w:numPr>
        <w:rPr>
          <w:rFonts w:ascii="Times New Roman" w:hAnsi="Times New Roman" w:cs="Times New Roman"/>
        </w:rPr>
      </w:pPr>
      <w:r w:rsidRPr="00991720">
        <w:rPr>
          <w:rFonts w:ascii="Times New Roman" w:hAnsi="Times New Roman" w:cs="Times New Roman"/>
        </w:rPr>
        <w:t>Generation: Generation can have an impact on spending habits, product preferences, and digital engagement.</w:t>
      </w:r>
    </w:p>
    <w:p w14:paraId="40D841AC" w14:textId="7335BA55" w:rsidR="00D051C9" w:rsidRPr="0015398C" w:rsidRDefault="00991720" w:rsidP="00991720">
      <w:pPr>
        <w:numPr>
          <w:ilvl w:val="0"/>
          <w:numId w:val="20"/>
        </w:numPr>
        <w:rPr>
          <w:rFonts w:ascii="Times New Roman" w:hAnsi="Times New Roman" w:cs="Times New Roman"/>
        </w:rPr>
      </w:pPr>
      <w:r w:rsidRPr="00991720">
        <w:rPr>
          <w:rFonts w:ascii="Times New Roman" w:hAnsi="Times New Roman" w:cs="Times New Roman"/>
        </w:rPr>
        <w:lastRenderedPageBreak/>
        <w:t xml:space="preserve">Recency (or </w:t>
      </w:r>
      <w:proofErr w:type="spellStart"/>
      <w:r w:rsidRPr="00991720">
        <w:rPr>
          <w:rFonts w:ascii="Times New Roman" w:hAnsi="Times New Roman" w:cs="Times New Roman"/>
        </w:rPr>
        <w:t>Recency_Bin</w:t>
      </w:r>
      <w:proofErr w:type="spellEnd"/>
      <w:r w:rsidRPr="00991720">
        <w:rPr>
          <w:rFonts w:ascii="Times New Roman" w:hAnsi="Times New Roman" w:cs="Times New Roman"/>
        </w:rPr>
        <w:t xml:space="preserve">): Recency is crucial for clustering as it measures </w:t>
      </w:r>
      <w:proofErr w:type="gramStart"/>
      <w:r w:rsidRPr="00991720">
        <w:rPr>
          <w:rFonts w:ascii="Times New Roman" w:hAnsi="Times New Roman" w:cs="Times New Roman"/>
        </w:rPr>
        <w:t>how recently</w:t>
      </w:r>
      <w:proofErr w:type="gramEnd"/>
      <w:r w:rsidRPr="00991720">
        <w:rPr>
          <w:rFonts w:ascii="Times New Roman" w:hAnsi="Times New Roman" w:cs="Times New Roman"/>
        </w:rPr>
        <w:t xml:space="preserve"> a customer made a purchase or interacted with the company, which reflects their current engagement with the business</w:t>
      </w:r>
    </w:p>
    <w:p w14:paraId="29CC5509" w14:textId="69AA2EF4" w:rsidR="00991720" w:rsidRPr="00991720" w:rsidRDefault="00991720" w:rsidP="00991720">
      <w:pPr>
        <w:rPr>
          <w:rFonts w:ascii="Times New Roman" w:hAnsi="Times New Roman" w:cs="Times New Roman"/>
        </w:rPr>
      </w:pPr>
      <w:r w:rsidRPr="00991720">
        <w:rPr>
          <w:rFonts w:ascii="Times New Roman" w:hAnsi="Times New Roman" w:cs="Times New Roman"/>
        </w:rPr>
        <w:t>2. Shopping Preferences and Spending Behavior</w:t>
      </w:r>
    </w:p>
    <w:p w14:paraId="1EE70AD2" w14:textId="77777777" w:rsidR="00991720" w:rsidRPr="00991720" w:rsidRDefault="00991720" w:rsidP="00991720">
      <w:pPr>
        <w:rPr>
          <w:rFonts w:ascii="Times New Roman" w:hAnsi="Times New Roman" w:cs="Times New Roman"/>
        </w:rPr>
      </w:pPr>
      <w:r w:rsidRPr="00991720">
        <w:rPr>
          <w:rFonts w:ascii="Times New Roman" w:hAnsi="Times New Roman" w:cs="Times New Roman"/>
        </w:rPr>
        <w:t>Variables that represent the customer’s spending habits are critical for segmentation based on purchasing behaviors.</w:t>
      </w:r>
    </w:p>
    <w:p w14:paraId="2096D7E2" w14:textId="77777777" w:rsidR="00991720" w:rsidRPr="00991720" w:rsidRDefault="00991720" w:rsidP="00991720">
      <w:pPr>
        <w:numPr>
          <w:ilvl w:val="0"/>
          <w:numId w:val="21"/>
        </w:numPr>
        <w:rPr>
          <w:rFonts w:ascii="Times New Roman" w:hAnsi="Times New Roman" w:cs="Times New Roman"/>
        </w:rPr>
      </w:pPr>
      <w:proofErr w:type="spellStart"/>
      <w:r w:rsidRPr="00991720">
        <w:rPr>
          <w:rFonts w:ascii="Times New Roman" w:hAnsi="Times New Roman" w:cs="Times New Roman"/>
        </w:rPr>
        <w:t>MntWines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MntFruits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MntMeatProducts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MntFishProducts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MntSweetProducts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MntGoldProds</w:t>
      </w:r>
      <w:proofErr w:type="spellEnd"/>
      <w:r w:rsidRPr="00991720">
        <w:rPr>
          <w:rFonts w:ascii="Times New Roman" w:hAnsi="Times New Roman" w:cs="Times New Roman"/>
        </w:rPr>
        <w:t>: These variables indicate the amount spent on various product categories, which is useful in understanding customer preferences.</w:t>
      </w:r>
    </w:p>
    <w:p w14:paraId="55E4B86A" w14:textId="77777777" w:rsidR="00991720" w:rsidRPr="00991720" w:rsidRDefault="00991720" w:rsidP="00991720">
      <w:pPr>
        <w:numPr>
          <w:ilvl w:val="0"/>
          <w:numId w:val="21"/>
        </w:numPr>
        <w:rPr>
          <w:rFonts w:ascii="Times New Roman" w:hAnsi="Times New Roman" w:cs="Times New Roman"/>
        </w:rPr>
      </w:pPr>
      <w:proofErr w:type="spellStart"/>
      <w:r w:rsidRPr="00991720">
        <w:rPr>
          <w:rFonts w:ascii="Times New Roman" w:hAnsi="Times New Roman" w:cs="Times New Roman"/>
        </w:rPr>
        <w:t>NumDealsPurchases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NumWebPurchases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NumCatalogPurchases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NumStorePurchases</w:t>
      </w:r>
      <w:proofErr w:type="spellEnd"/>
      <w:r w:rsidRPr="00991720">
        <w:rPr>
          <w:rFonts w:ascii="Times New Roman" w:hAnsi="Times New Roman" w:cs="Times New Roman"/>
        </w:rPr>
        <w:t xml:space="preserve">, </w:t>
      </w:r>
      <w:proofErr w:type="spellStart"/>
      <w:r w:rsidRPr="00991720">
        <w:rPr>
          <w:rFonts w:ascii="Times New Roman" w:hAnsi="Times New Roman" w:cs="Times New Roman"/>
        </w:rPr>
        <w:t>NumWebVisitsMonth</w:t>
      </w:r>
      <w:proofErr w:type="spellEnd"/>
      <w:r w:rsidRPr="00991720">
        <w:rPr>
          <w:rFonts w:ascii="Times New Roman" w:hAnsi="Times New Roman" w:cs="Times New Roman"/>
        </w:rPr>
        <w:t>: These variables capture customer interaction and buying channels (web, catalog, store), helping you identify how customers prefer to shop.</w:t>
      </w:r>
    </w:p>
    <w:p w14:paraId="64FFF7B5" w14:textId="3F7FA1F6" w:rsidR="00991720" w:rsidRPr="00991720" w:rsidRDefault="00991720" w:rsidP="00C12824">
      <w:pPr>
        <w:numPr>
          <w:ilvl w:val="0"/>
          <w:numId w:val="21"/>
        </w:numPr>
        <w:rPr>
          <w:rFonts w:ascii="Times New Roman" w:hAnsi="Times New Roman" w:cs="Times New Roman"/>
        </w:rPr>
      </w:pPr>
      <w:r w:rsidRPr="00991720">
        <w:rPr>
          <w:rFonts w:ascii="Times New Roman" w:hAnsi="Times New Roman" w:cs="Times New Roman"/>
        </w:rPr>
        <w:t>AcceptedCmp1, AcceptedCmp2, AcceptedCmp3, AcceptedCmp4, AcceptedCmp5: These variables represent responses to marketing campaigns, which can provide insight into customer engagement and responsiveness to promotions.</w:t>
      </w:r>
    </w:p>
    <w:p w14:paraId="08E111E9" w14:textId="0182CC4E" w:rsidR="00342BCE" w:rsidRDefault="00A468F0" w:rsidP="00A468F0">
      <w:pPr>
        <w:rPr>
          <w:rFonts w:ascii="Times New Roman" w:hAnsi="Times New Roman" w:cs="Times New Roman"/>
        </w:rPr>
      </w:pPr>
      <w:r w:rsidRPr="00A468F0">
        <w:rPr>
          <w:rFonts w:ascii="Times New Roman" w:hAnsi="Times New Roman" w:cs="Times New Roman"/>
        </w:rPr>
        <w:t>In alignment with the goal of segmenting customers based on shopping behaviors, demographics, and preferences, several variables do not directly contribute to this objective and can be removed. These variables are less relevant for clustering as they do not offer meaningful insights into customer segmentation.</w:t>
      </w:r>
    </w:p>
    <w:p w14:paraId="55F548E1" w14:textId="7B448D57" w:rsidR="00FF44C1" w:rsidRPr="00FF44C1" w:rsidRDefault="00FF44C1" w:rsidP="00FF44C1">
      <w:pPr>
        <w:rPr>
          <w:rFonts w:ascii="Times New Roman" w:hAnsi="Times New Roman" w:cs="Times New Roman"/>
        </w:rPr>
      </w:pPr>
      <w:r w:rsidRPr="00FF44C1">
        <w:rPr>
          <w:rFonts w:ascii="Times New Roman" w:hAnsi="Times New Roman" w:cs="Times New Roman"/>
        </w:rPr>
        <w:t>ID: The customer ID is a unique identifier and does not provide any insight into the customer’s behavior, preferences, or demographics. It does not contribute to segmentation and can be excluded from the analysis.</w:t>
      </w:r>
    </w:p>
    <w:p w14:paraId="338A2F52" w14:textId="765B69D4" w:rsidR="00FF44C1" w:rsidRPr="00FF44C1" w:rsidRDefault="00FF44C1" w:rsidP="00FF44C1">
      <w:pPr>
        <w:rPr>
          <w:rFonts w:ascii="Times New Roman" w:hAnsi="Times New Roman" w:cs="Times New Roman"/>
        </w:rPr>
      </w:pPr>
      <w:proofErr w:type="spellStart"/>
      <w:r w:rsidRPr="00FF44C1">
        <w:rPr>
          <w:rFonts w:ascii="Times New Roman" w:hAnsi="Times New Roman" w:cs="Times New Roman"/>
        </w:rPr>
        <w:t>Z_CostContact</w:t>
      </w:r>
      <w:proofErr w:type="spellEnd"/>
      <w:r w:rsidRPr="00FF44C1">
        <w:rPr>
          <w:rFonts w:ascii="Times New Roman" w:hAnsi="Times New Roman" w:cs="Times New Roman"/>
        </w:rPr>
        <w:t xml:space="preserve">, </w:t>
      </w:r>
      <w:proofErr w:type="spellStart"/>
      <w:r w:rsidRPr="00FF44C1">
        <w:rPr>
          <w:rFonts w:ascii="Times New Roman" w:hAnsi="Times New Roman" w:cs="Times New Roman"/>
        </w:rPr>
        <w:t>Z_Revenue</w:t>
      </w:r>
      <w:proofErr w:type="spellEnd"/>
      <w:r w:rsidRPr="00FF44C1">
        <w:rPr>
          <w:rFonts w:ascii="Times New Roman" w:hAnsi="Times New Roman" w:cs="Times New Roman"/>
        </w:rPr>
        <w:t>: These variables are likely constant across all customers and do not offer variability that would help in distinguishing customer segments. As a result, they do not provide valuable information for clustering and can be removed.</w:t>
      </w:r>
    </w:p>
    <w:p w14:paraId="3C9365AF" w14:textId="3FBA217C" w:rsidR="00FF44C1" w:rsidRPr="00FF44C1" w:rsidRDefault="00FF44C1" w:rsidP="00FF44C1">
      <w:pPr>
        <w:rPr>
          <w:rFonts w:ascii="Times New Roman" w:hAnsi="Times New Roman" w:cs="Times New Roman"/>
        </w:rPr>
      </w:pPr>
      <w:r w:rsidRPr="00FF44C1">
        <w:rPr>
          <w:rFonts w:ascii="Times New Roman" w:hAnsi="Times New Roman" w:cs="Times New Roman"/>
        </w:rPr>
        <w:t>Day, Month, Weekday: These temporal variables, while potentially useful for seasonality analysis, may not offer much value for customer segmentation unless the goal is to segment customers based on specific times of the year. For clustering, the focus should be on customer behaviors and demographics rather than the specific days or months of interactions.</w:t>
      </w:r>
    </w:p>
    <w:p w14:paraId="0312752C" w14:textId="238AA5F9" w:rsidR="00FF44C1" w:rsidRPr="00FF44C1" w:rsidRDefault="00FF44C1" w:rsidP="00FF44C1">
      <w:pPr>
        <w:rPr>
          <w:rFonts w:ascii="Times New Roman" w:hAnsi="Times New Roman" w:cs="Times New Roman"/>
        </w:rPr>
      </w:pPr>
      <w:proofErr w:type="spellStart"/>
      <w:r w:rsidRPr="00FF44C1">
        <w:rPr>
          <w:rFonts w:ascii="Times New Roman" w:hAnsi="Times New Roman" w:cs="Times New Roman"/>
        </w:rPr>
        <w:t>Dt_Customer</w:t>
      </w:r>
      <w:proofErr w:type="spellEnd"/>
      <w:r w:rsidRPr="00FF44C1">
        <w:rPr>
          <w:rFonts w:ascii="Times New Roman" w:hAnsi="Times New Roman" w:cs="Times New Roman"/>
        </w:rPr>
        <w:t>: The date when the customer was added to the database may not reflect their shopping behavior directly. Unless the objective is to analyze customer tenure or behavior changes over time, this variable does not add value to the clustering analysis.</w:t>
      </w:r>
    </w:p>
    <w:p w14:paraId="7625D41A" w14:textId="77777777" w:rsidR="00FF44C1" w:rsidRPr="00FF44C1" w:rsidRDefault="00FF44C1" w:rsidP="00FF44C1">
      <w:pPr>
        <w:rPr>
          <w:rFonts w:ascii="Times New Roman" w:hAnsi="Times New Roman" w:cs="Times New Roman"/>
        </w:rPr>
      </w:pPr>
      <w:r w:rsidRPr="00FF44C1">
        <w:rPr>
          <w:rFonts w:ascii="Times New Roman" w:hAnsi="Times New Roman" w:cs="Times New Roman"/>
        </w:rPr>
        <w:t xml:space="preserve">Income vs. </w:t>
      </w:r>
      <w:proofErr w:type="spellStart"/>
      <w:r w:rsidRPr="00FF44C1">
        <w:rPr>
          <w:rFonts w:ascii="Times New Roman" w:hAnsi="Times New Roman" w:cs="Times New Roman"/>
        </w:rPr>
        <w:t>Income_bracket</w:t>
      </w:r>
      <w:proofErr w:type="spellEnd"/>
      <w:r w:rsidRPr="00FF44C1">
        <w:rPr>
          <w:rFonts w:ascii="Times New Roman" w:hAnsi="Times New Roman" w:cs="Times New Roman"/>
        </w:rPr>
        <w:t xml:space="preserve">: Since </w:t>
      </w:r>
      <w:proofErr w:type="spellStart"/>
      <w:r w:rsidRPr="00FF44C1">
        <w:rPr>
          <w:rFonts w:ascii="Times New Roman" w:hAnsi="Times New Roman" w:cs="Times New Roman"/>
        </w:rPr>
        <w:t>Income_bracket</w:t>
      </w:r>
      <w:proofErr w:type="spellEnd"/>
      <w:r w:rsidRPr="00FF44C1">
        <w:rPr>
          <w:rFonts w:ascii="Times New Roman" w:hAnsi="Times New Roman" w:cs="Times New Roman"/>
        </w:rPr>
        <w:t xml:space="preserve"> is a categorical transformation of Income, keeping both may be redundant. If clustering requires precise income-based segmentation, the </w:t>
      </w:r>
      <w:r w:rsidRPr="00FF44C1">
        <w:rPr>
          <w:rFonts w:ascii="Times New Roman" w:hAnsi="Times New Roman" w:cs="Times New Roman"/>
        </w:rPr>
        <w:lastRenderedPageBreak/>
        <w:t xml:space="preserve">continuous Income variable should be retained. However, if grouping customers by broader income categories is more appropriate, the </w:t>
      </w:r>
      <w:proofErr w:type="spellStart"/>
      <w:r w:rsidRPr="00FF44C1">
        <w:rPr>
          <w:rFonts w:ascii="Times New Roman" w:hAnsi="Times New Roman" w:cs="Times New Roman"/>
        </w:rPr>
        <w:t>Income_bracket</w:t>
      </w:r>
      <w:proofErr w:type="spellEnd"/>
      <w:r w:rsidRPr="00FF44C1">
        <w:rPr>
          <w:rFonts w:ascii="Times New Roman" w:hAnsi="Times New Roman" w:cs="Times New Roman"/>
        </w:rPr>
        <w:t xml:space="preserve"> variable can be kept instead.</w:t>
      </w:r>
    </w:p>
    <w:p w14:paraId="18F9D8A4" w14:textId="76151EF8" w:rsidR="00FF44C1" w:rsidRDefault="00FF44C1" w:rsidP="00FF44C1">
      <w:pPr>
        <w:rPr>
          <w:rFonts w:ascii="Times New Roman" w:hAnsi="Times New Roman" w:cs="Times New Roman"/>
        </w:rPr>
      </w:pPr>
      <w:r w:rsidRPr="00FF44C1">
        <w:rPr>
          <w:rFonts w:ascii="Times New Roman" w:hAnsi="Times New Roman" w:cs="Times New Roman"/>
        </w:rPr>
        <w:t>Complain: While useful for customer satisfaction analysis, the Complain variable may not be directly relevant for segmentation unless the segmentation strategy is focused on customer satisfaction. If customer satisfaction is not a primary factor in the segmentation, this variable can be excluded.</w:t>
      </w:r>
    </w:p>
    <w:p w14:paraId="312C7BF6" w14:textId="6BEC5482" w:rsidR="00A468F0" w:rsidRPr="00913FD0" w:rsidRDefault="00D13532" w:rsidP="00913FD0">
      <w:pPr>
        <w:rPr>
          <w:rFonts w:ascii="Times New Roman" w:hAnsi="Times New Roman" w:cs="Times New Roman"/>
          <w:b/>
          <w:bCs/>
          <w:sz w:val="28"/>
          <w:szCs w:val="28"/>
        </w:rPr>
      </w:pPr>
      <w:r w:rsidRPr="00D13532">
        <w:rPr>
          <w:rFonts w:ascii="Times New Roman" w:hAnsi="Times New Roman" w:cs="Times New Roman"/>
          <w:b/>
          <w:bCs/>
          <w:sz w:val="28"/>
          <w:szCs w:val="28"/>
        </w:rPr>
        <w:t xml:space="preserve">6. </w:t>
      </w:r>
      <w:r>
        <w:rPr>
          <w:rFonts w:ascii="Times New Roman" w:hAnsi="Times New Roman" w:cs="Times New Roman"/>
          <w:b/>
          <w:bCs/>
          <w:sz w:val="28"/>
          <w:szCs w:val="28"/>
        </w:rPr>
        <w:t>D</w:t>
      </w:r>
      <w:r w:rsidRPr="00D13532">
        <w:rPr>
          <w:rFonts w:ascii="Times New Roman" w:hAnsi="Times New Roman" w:cs="Times New Roman"/>
          <w:b/>
          <w:bCs/>
          <w:sz w:val="28"/>
          <w:szCs w:val="28"/>
        </w:rPr>
        <w:t>imension reduction:</w:t>
      </w:r>
    </w:p>
    <w:p w14:paraId="2E4D548B" w14:textId="30E05A25" w:rsidR="00913FD0" w:rsidRDefault="00913FD0" w:rsidP="00913FD0">
      <w:pPr>
        <w:spacing w:after="0"/>
        <w:rPr>
          <w:rFonts w:ascii="Times New Roman" w:hAnsi="Times New Roman" w:cs="Times New Roman"/>
          <w:b/>
          <w:bCs/>
        </w:rPr>
      </w:pPr>
      <w:r w:rsidRPr="00913FD0">
        <w:rPr>
          <w:rFonts w:ascii="Times New Roman" w:hAnsi="Times New Roman" w:cs="Times New Roman"/>
          <w:b/>
          <w:bCs/>
        </w:rPr>
        <w:t>Dimensionality Reduction for Classification</w:t>
      </w:r>
      <w:r>
        <w:rPr>
          <w:rFonts w:ascii="Times New Roman" w:hAnsi="Times New Roman" w:cs="Times New Roman"/>
          <w:b/>
          <w:bCs/>
        </w:rPr>
        <w:t>:</w:t>
      </w:r>
    </w:p>
    <w:p w14:paraId="4EA81D15" w14:textId="77777777" w:rsidR="00255EB4" w:rsidRPr="00913FD0" w:rsidRDefault="00255EB4" w:rsidP="00913FD0">
      <w:pPr>
        <w:spacing w:after="0"/>
        <w:rPr>
          <w:rFonts w:ascii="Times New Roman" w:hAnsi="Times New Roman" w:cs="Times New Roman"/>
          <w:b/>
          <w:bCs/>
        </w:rPr>
      </w:pPr>
    </w:p>
    <w:p w14:paraId="67B11423" w14:textId="77777777" w:rsidR="00913FD0" w:rsidRPr="00913FD0" w:rsidRDefault="00913FD0" w:rsidP="00913FD0">
      <w:pPr>
        <w:spacing w:after="0"/>
        <w:rPr>
          <w:rFonts w:ascii="Times New Roman" w:hAnsi="Times New Roman" w:cs="Times New Roman"/>
        </w:rPr>
      </w:pPr>
      <w:proofErr w:type="gramStart"/>
      <w:r w:rsidRPr="00913FD0">
        <w:rPr>
          <w:rFonts w:ascii="Times New Roman" w:hAnsi="Times New Roman" w:cs="Times New Roman"/>
        </w:rPr>
        <w:t>In order to</w:t>
      </w:r>
      <w:proofErr w:type="gramEnd"/>
      <w:r w:rsidRPr="00913FD0">
        <w:rPr>
          <w:rFonts w:ascii="Times New Roman" w:hAnsi="Times New Roman" w:cs="Times New Roman"/>
        </w:rPr>
        <w:t xml:space="preserve"> enhance the efficiency, interpretability, and predictive power of our classification model, we performed dimensionality reduction by removing redundant, high-cardinality, and non-contributory features. This ensures that our model focuses on the most relevant attributes while reducing noise and potential overfitting. Below are the details of the features removed and the reasoning behind these decisions:</w:t>
      </w:r>
    </w:p>
    <w:p w14:paraId="0F5E7309" w14:textId="77777777" w:rsidR="00913FD0" w:rsidRPr="00913FD0" w:rsidRDefault="00913FD0" w:rsidP="00913FD0">
      <w:pPr>
        <w:spacing w:after="0"/>
        <w:rPr>
          <w:rFonts w:ascii="Times New Roman" w:hAnsi="Times New Roman" w:cs="Times New Roman"/>
        </w:rPr>
      </w:pPr>
    </w:p>
    <w:p w14:paraId="356FDE76"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1. High-Cardinality Variable (Unique Identifiers)</w:t>
      </w:r>
    </w:p>
    <w:p w14:paraId="1FB62591"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ID: This column contains unique values for each customer and does not provide any meaningful pattern for classification. Since it does not contribute to the predictive modeling, we have removed it.</w:t>
      </w:r>
    </w:p>
    <w:p w14:paraId="29CBF735" w14:textId="77777777" w:rsidR="00913FD0" w:rsidRPr="00913FD0" w:rsidRDefault="00913FD0" w:rsidP="00913FD0">
      <w:pPr>
        <w:spacing w:after="0"/>
        <w:rPr>
          <w:rFonts w:ascii="Times New Roman" w:hAnsi="Times New Roman" w:cs="Times New Roman"/>
        </w:rPr>
      </w:pPr>
    </w:p>
    <w:p w14:paraId="10D76354"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2. Redundant Features (Derived Information Already Exists)</w:t>
      </w:r>
    </w:p>
    <w:p w14:paraId="320A5466" w14:textId="77777777" w:rsidR="00913FD0" w:rsidRPr="00913FD0" w:rsidRDefault="00913FD0" w:rsidP="00913FD0">
      <w:pPr>
        <w:spacing w:after="0"/>
        <w:rPr>
          <w:rFonts w:ascii="Times New Roman" w:hAnsi="Times New Roman" w:cs="Times New Roman"/>
        </w:rPr>
      </w:pPr>
      <w:proofErr w:type="spellStart"/>
      <w:r w:rsidRPr="00913FD0">
        <w:rPr>
          <w:rFonts w:ascii="Times New Roman" w:hAnsi="Times New Roman" w:cs="Times New Roman"/>
        </w:rPr>
        <w:t>Year_Birth</w:t>
      </w:r>
      <w:proofErr w:type="spellEnd"/>
      <w:r w:rsidRPr="00913FD0">
        <w:rPr>
          <w:rFonts w:ascii="Times New Roman" w:hAnsi="Times New Roman" w:cs="Times New Roman"/>
        </w:rPr>
        <w:t>: Instead of using the raw birth year, we derived Age and Generation, which provide more interpretable insights into customer demographics.</w:t>
      </w:r>
    </w:p>
    <w:p w14:paraId="5154A073" w14:textId="77777777" w:rsidR="00913FD0" w:rsidRPr="00913FD0" w:rsidRDefault="00913FD0" w:rsidP="00913FD0">
      <w:pPr>
        <w:spacing w:after="0"/>
        <w:rPr>
          <w:rFonts w:ascii="Times New Roman" w:hAnsi="Times New Roman" w:cs="Times New Roman"/>
        </w:rPr>
      </w:pPr>
    </w:p>
    <w:p w14:paraId="369C3BFC"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 xml:space="preserve">Income: The income variable was transformed into </w:t>
      </w:r>
      <w:proofErr w:type="spellStart"/>
      <w:r w:rsidRPr="00913FD0">
        <w:rPr>
          <w:rFonts w:ascii="Times New Roman" w:hAnsi="Times New Roman" w:cs="Times New Roman"/>
        </w:rPr>
        <w:t>Income_bracket</w:t>
      </w:r>
      <w:proofErr w:type="spellEnd"/>
      <w:r w:rsidRPr="00913FD0">
        <w:rPr>
          <w:rFonts w:ascii="Times New Roman" w:hAnsi="Times New Roman" w:cs="Times New Roman"/>
        </w:rPr>
        <w:t>, which categorizes customers into meaningful income segments, making it more suitable for classification.</w:t>
      </w:r>
    </w:p>
    <w:p w14:paraId="22B61514" w14:textId="77777777" w:rsidR="00913FD0" w:rsidRPr="00913FD0" w:rsidRDefault="00913FD0" w:rsidP="00913FD0">
      <w:pPr>
        <w:spacing w:after="0"/>
        <w:rPr>
          <w:rFonts w:ascii="Times New Roman" w:hAnsi="Times New Roman" w:cs="Times New Roman"/>
        </w:rPr>
      </w:pPr>
    </w:p>
    <w:p w14:paraId="3E5374A3" w14:textId="77777777" w:rsidR="00913FD0" w:rsidRPr="00913FD0" w:rsidRDefault="00913FD0" w:rsidP="00913FD0">
      <w:pPr>
        <w:spacing w:after="0"/>
        <w:rPr>
          <w:rFonts w:ascii="Times New Roman" w:hAnsi="Times New Roman" w:cs="Times New Roman"/>
        </w:rPr>
      </w:pPr>
      <w:proofErr w:type="spellStart"/>
      <w:r w:rsidRPr="00913FD0">
        <w:rPr>
          <w:rFonts w:ascii="Times New Roman" w:hAnsi="Times New Roman" w:cs="Times New Roman"/>
        </w:rPr>
        <w:t>Dt_Customer</w:t>
      </w:r>
      <w:proofErr w:type="spellEnd"/>
      <w:r w:rsidRPr="00913FD0">
        <w:rPr>
          <w:rFonts w:ascii="Times New Roman" w:hAnsi="Times New Roman" w:cs="Times New Roman"/>
        </w:rPr>
        <w:t>: This column represents the date when a customer enrolled. However, we have already extracted meaningful time-based features (Year, Month, Day, and Weekday). Among these, only Month and Weekday are retained as they are more relevant for analysis.</w:t>
      </w:r>
    </w:p>
    <w:p w14:paraId="22AE58EC" w14:textId="77777777" w:rsidR="00913FD0" w:rsidRPr="00913FD0" w:rsidRDefault="00913FD0" w:rsidP="00913FD0">
      <w:pPr>
        <w:spacing w:after="0"/>
        <w:rPr>
          <w:rFonts w:ascii="Times New Roman" w:hAnsi="Times New Roman" w:cs="Times New Roman"/>
        </w:rPr>
      </w:pPr>
    </w:p>
    <w:p w14:paraId="1596290F" w14:textId="77777777"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 xml:space="preserve">Recency: Instead of using Recency as a continuous variable, we created </w:t>
      </w:r>
      <w:proofErr w:type="spellStart"/>
      <w:r w:rsidRPr="00913FD0">
        <w:rPr>
          <w:rFonts w:ascii="Times New Roman" w:hAnsi="Times New Roman" w:cs="Times New Roman"/>
        </w:rPr>
        <w:t>Recency_Bin</w:t>
      </w:r>
      <w:proofErr w:type="spellEnd"/>
      <w:r w:rsidRPr="00913FD0">
        <w:rPr>
          <w:rFonts w:ascii="Times New Roman" w:hAnsi="Times New Roman" w:cs="Times New Roman"/>
        </w:rPr>
        <w:t>, which groups customers into meaningful recency categories. This makes the data more structured for classification.</w:t>
      </w:r>
    </w:p>
    <w:p w14:paraId="3CB1D753" w14:textId="77777777" w:rsidR="00913FD0" w:rsidRPr="00913FD0" w:rsidRDefault="00913FD0" w:rsidP="00913FD0">
      <w:pPr>
        <w:spacing w:after="0"/>
        <w:rPr>
          <w:rFonts w:ascii="Times New Roman" w:hAnsi="Times New Roman" w:cs="Times New Roman"/>
        </w:rPr>
      </w:pPr>
    </w:p>
    <w:p w14:paraId="0D9E71CF" w14:textId="4F5D5370"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3. Marketing Campaign Variables (Consolidated Information)</w:t>
      </w:r>
      <w:r>
        <w:rPr>
          <w:rFonts w:ascii="Times New Roman" w:hAnsi="Times New Roman" w:cs="Times New Roman"/>
        </w:rPr>
        <w:t>.</w:t>
      </w:r>
    </w:p>
    <w:p w14:paraId="1280BFD5" w14:textId="72471862" w:rsidR="00913FD0" w:rsidRPr="00913FD0" w:rsidRDefault="00913FD0" w:rsidP="00913FD0">
      <w:pPr>
        <w:spacing w:after="0"/>
        <w:rPr>
          <w:rFonts w:ascii="Times New Roman" w:hAnsi="Times New Roman" w:cs="Times New Roman"/>
        </w:rPr>
      </w:pPr>
      <w:r w:rsidRPr="00913FD0">
        <w:rPr>
          <w:rFonts w:ascii="Times New Roman" w:hAnsi="Times New Roman" w:cs="Times New Roman"/>
        </w:rPr>
        <w:t xml:space="preserve">AcceptedCmp1, AcceptedCmp2, AcceptedCmp3, AcceptedCmp4, AcceptedCmp5: These variables indicate responses to different marketing campaigns. However, we have already </w:t>
      </w:r>
      <w:r w:rsidRPr="00913FD0">
        <w:rPr>
          <w:rFonts w:ascii="Times New Roman" w:hAnsi="Times New Roman" w:cs="Times New Roman"/>
        </w:rPr>
        <w:lastRenderedPageBreak/>
        <w:t xml:space="preserve">consolidated this information into </w:t>
      </w:r>
      <w:proofErr w:type="spellStart"/>
      <w:r w:rsidRPr="00913FD0">
        <w:rPr>
          <w:rFonts w:ascii="Times New Roman" w:hAnsi="Times New Roman" w:cs="Times New Roman"/>
        </w:rPr>
        <w:t>Target_Response</w:t>
      </w:r>
      <w:proofErr w:type="spellEnd"/>
      <w:r w:rsidRPr="00913FD0">
        <w:rPr>
          <w:rFonts w:ascii="Times New Roman" w:hAnsi="Times New Roman" w:cs="Times New Roman"/>
        </w:rPr>
        <w:t xml:space="preserve">, making individual campaign </w:t>
      </w:r>
      <w:proofErr w:type="gramStart"/>
      <w:r w:rsidRPr="00913FD0">
        <w:rPr>
          <w:rFonts w:ascii="Times New Roman" w:hAnsi="Times New Roman" w:cs="Times New Roman"/>
        </w:rPr>
        <w:t>re</w:t>
      </w:r>
      <w:r w:rsidR="00FC6738">
        <w:rPr>
          <w:rFonts w:ascii="Times New Roman" w:hAnsi="Times New Roman" w:cs="Times New Roman"/>
        </w:rPr>
        <w:t xml:space="preserve">  </w:t>
      </w:r>
      <w:proofErr w:type="spellStart"/>
      <w:r w:rsidRPr="00913FD0">
        <w:rPr>
          <w:rFonts w:ascii="Times New Roman" w:hAnsi="Times New Roman" w:cs="Times New Roman"/>
        </w:rPr>
        <w:t>sponses</w:t>
      </w:r>
      <w:proofErr w:type="spellEnd"/>
      <w:proofErr w:type="gramEnd"/>
      <w:r w:rsidRPr="00913FD0">
        <w:rPr>
          <w:rFonts w:ascii="Times New Roman" w:hAnsi="Times New Roman" w:cs="Times New Roman"/>
        </w:rPr>
        <w:t xml:space="preserve"> redundant.</w:t>
      </w:r>
    </w:p>
    <w:p w14:paraId="129C53B4" w14:textId="327F373C" w:rsidR="00A468F0" w:rsidRPr="00913FD0" w:rsidRDefault="00913FD0" w:rsidP="00913FD0">
      <w:pPr>
        <w:spacing w:after="0"/>
        <w:rPr>
          <w:rFonts w:ascii="Times New Roman" w:hAnsi="Times New Roman" w:cs="Times New Roman"/>
        </w:rPr>
      </w:pPr>
      <w:r w:rsidRPr="00913FD0">
        <w:rPr>
          <w:rFonts w:ascii="Times New Roman" w:hAnsi="Times New Roman" w:cs="Times New Roman"/>
        </w:rPr>
        <w:t xml:space="preserve">Response: Since we derived </w:t>
      </w:r>
      <w:proofErr w:type="spellStart"/>
      <w:r w:rsidRPr="00913FD0">
        <w:rPr>
          <w:rFonts w:ascii="Times New Roman" w:hAnsi="Times New Roman" w:cs="Times New Roman"/>
        </w:rPr>
        <w:t>Target_Response</w:t>
      </w:r>
      <w:proofErr w:type="spellEnd"/>
      <w:r w:rsidRPr="00913FD0">
        <w:rPr>
          <w:rFonts w:ascii="Times New Roman" w:hAnsi="Times New Roman" w:cs="Times New Roman"/>
        </w:rPr>
        <w:t>, which represents the overall response to marketing efforts, the original Response column is no longer needed.</w:t>
      </w:r>
    </w:p>
    <w:p w14:paraId="1243D0DF" w14:textId="77777777" w:rsidR="00A468F0" w:rsidRDefault="00A468F0" w:rsidP="00913FD0">
      <w:pPr>
        <w:spacing w:after="0"/>
        <w:rPr>
          <w:rFonts w:ascii="Times New Roman" w:hAnsi="Times New Roman" w:cs="Times New Roman"/>
        </w:rPr>
      </w:pPr>
    </w:p>
    <w:p w14:paraId="4EB0C27E" w14:textId="5B1F5EB1" w:rsidR="00A468F0" w:rsidRPr="003F29C1" w:rsidRDefault="00255EB4" w:rsidP="00913FD0">
      <w:pPr>
        <w:spacing w:after="0"/>
        <w:rPr>
          <w:rFonts w:ascii="Times New Roman" w:hAnsi="Times New Roman" w:cs="Times New Roman"/>
          <w:b/>
          <w:bCs/>
        </w:rPr>
      </w:pPr>
      <w:r w:rsidRPr="00913FD0">
        <w:rPr>
          <w:rFonts w:ascii="Times New Roman" w:hAnsi="Times New Roman" w:cs="Times New Roman"/>
          <w:b/>
          <w:bCs/>
        </w:rPr>
        <w:t xml:space="preserve">Dimensionality Reduction for </w:t>
      </w:r>
      <w:r>
        <w:rPr>
          <w:rFonts w:ascii="Times New Roman" w:hAnsi="Times New Roman" w:cs="Times New Roman"/>
          <w:b/>
          <w:bCs/>
        </w:rPr>
        <w:t>clustering:</w:t>
      </w:r>
    </w:p>
    <w:p w14:paraId="1AB1A640" w14:textId="33B7087E" w:rsidR="003F29C1" w:rsidRPr="003F29C1" w:rsidRDefault="003F29C1" w:rsidP="003F29C1">
      <w:pPr>
        <w:rPr>
          <w:rFonts w:ascii="Times New Roman" w:hAnsi="Times New Roman" w:cs="Times New Roman"/>
        </w:rPr>
      </w:pPr>
      <w:r w:rsidRPr="003F29C1">
        <w:rPr>
          <w:rFonts w:ascii="Times New Roman" w:hAnsi="Times New Roman" w:cs="Times New Roman"/>
        </w:rPr>
        <w:t>To improve clustering efficiency and interpretability, we removed variables that do not contribute meaningfully to segmentation:</w:t>
      </w:r>
    </w:p>
    <w:p w14:paraId="3D06D28A" w14:textId="691F5D1C" w:rsidR="003F29C1" w:rsidRPr="003F29C1" w:rsidRDefault="003F29C1" w:rsidP="003F29C1">
      <w:pPr>
        <w:rPr>
          <w:rFonts w:ascii="Times New Roman" w:hAnsi="Times New Roman" w:cs="Times New Roman"/>
        </w:rPr>
      </w:pPr>
      <w:r w:rsidRPr="003F29C1">
        <w:rPr>
          <w:rFonts w:ascii="Times New Roman" w:hAnsi="Times New Roman" w:cs="Times New Roman"/>
        </w:rPr>
        <w:t>High Cardinality &amp; Identifiers: ID (unique identifier, not useful for clustering).</w:t>
      </w:r>
    </w:p>
    <w:p w14:paraId="0F370D02" w14:textId="6F9D0345" w:rsidR="003F29C1" w:rsidRPr="003F29C1" w:rsidRDefault="003F29C1" w:rsidP="003F29C1">
      <w:pPr>
        <w:rPr>
          <w:rFonts w:ascii="Times New Roman" w:hAnsi="Times New Roman" w:cs="Times New Roman"/>
        </w:rPr>
      </w:pPr>
      <w:r w:rsidRPr="003F29C1">
        <w:rPr>
          <w:rFonts w:ascii="Times New Roman" w:hAnsi="Times New Roman" w:cs="Times New Roman"/>
        </w:rPr>
        <w:t xml:space="preserve">Constant/Low Variability: </w:t>
      </w:r>
      <w:proofErr w:type="spellStart"/>
      <w:r w:rsidRPr="003F29C1">
        <w:rPr>
          <w:rFonts w:ascii="Times New Roman" w:hAnsi="Times New Roman" w:cs="Times New Roman"/>
        </w:rPr>
        <w:t>Z_CostContact</w:t>
      </w:r>
      <w:proofErr w:type="spellEnd"/>
      <w:r w:rsidRPr="003F29C1">
        <w:rPr>
          <w:rFonts w:ascii="Times New Roman" w:hAnsi="Times New Roman" w:cs="Times New Roman"/>
        </w:rPr>
        <w:t xml:space="preserve">, </w:t>
      </w:r>
      <w:proofErr w:type="spellStart"/>
      <w:r w:rsidRPr="003F29C1">
        <w:rPr>
          <w:rFonts w:ascii="Times New Roman" w:hAnsi="Times New Roman" w:cs="Times New Roman"/>
        </w:rPr>
        <w:t>Z_Revenue</w:t>
      </w:r>
      <w:proofErr w:type="spellEnd"/>
      <w:r w:rsidRPr="003F29C1">
        <w:rPr>
          <w:rFonts w:ascii="Times New Roman" w:hAnsi="Times New Roman" w:cs="Times New Roman"/>
        </w:rPr>
        <w:t xml:space="preserve"> (likely constant, no impact on clustering).</w:t>
      </w:r>
    </w:p>
    <w:p w14:paraId="257D7EA0" w14:textId="5B4A0E54" w:rsidR="003F29C1" w:rsidRPr="003F29C1" w:rsidRDefault="003F29C1" w:rsidP="003F29C1">
      <w:pPr>
        <w:rPr>
          <w:rFonts w:ascii="Times New Roman" w:hAnsi="Times New Roman" w:cs="Times New Roman"/>
        </w:rPr>
      </w:pPr>
      <w:r w:rsidRPr="003F29C1">
        <w:rPr>
          <w:rFonts w:ascii="Times New Roman" w:hAnsi="Times New Roman" w:cs="Times New Roman"/>
        </w:rPr>
        <w:t xml:space="preserve">Temporal Variables: </w:t>
      </w:r>
      <w:proofErr w:type="spellStart"/>
      <w:r w:rsidRPr="003F29C1">
        <w:rPr>
          <w:rFonts w:ascii="Times New Roman" w:hAnsi="Times New Roman" w:cs="Times New Roman"/>
        </w:rPr>
        <w:t>Dt_Customer</w:t>
      </w:r>
      <w:proofErr w:type="spellEnd"/>
      <w:r w:rsidRPr="003F29C1">
        <w:rPr>
          <w:rFonts w:ascii="Times New Roman" w:hAnsi="Times New Roman" w:cs="Times New Roman"/>
        </w:rPr>
        <w:t>, Day, Month, Weekday</w:t>
      </w:r>
      <w:r w:rsidR="00CF5B82">
        <w:rPr>
          <w:rFonts w:ascii="Times New Roman" w:hAnsi="Times New Roman" w:cs="Times New Roman"/>
        </w:rPr>
        <w:t>,</w:t>
      </w:r>
      <w:r w:rsidR="00A73765">
        <w:rPr>
          <w:rFonts w:ascii="Times New Roman" w:hAnsi="Times New Roman" w:cs="Times New Roman"/>
        </w:rPr>
        <w:t xml:space="preserve"> </w:t>
      </w:r>
      <w:r w:rsidR="00CF5B82">
        <w:rPr>
          <w:rFonts w:ascii="Times New Roman" w:hAnsi="Times New Roman" w:cs="Times New Roman"/>
        </w:rPr>
        <w:t>year</w:t>
      </w:r>
      <w:r w:rsidRPr="003F29C1">
        <w:rPr>
          <w:rFonts w:ascii="Times New Roman" w:hAnsi="Times New Roman" w:cs="Times New Roman"/>
        </w:rPr>
        <w:t xml:space="preserve"> (not directly relevant unless </w:t>
      </w:r>
      <w:proofErr w:type="gramStart"/>
      <w:r w:rsidRPr="003F29C1">
        <w:rPr>
          <w:rFonts w:ascii="Times New Roman" w:hAnsi="Times New Roman" w:cs="Times New Roman"/>
        </w:rPr>
        <w:t>segmenting</w:t>
      </w:r>
      <w:proofErr w:type="gramEnd"/>
      <w:r w:rsidRPr="003F29C1">
        <w:rPr>
          <w:rFonts w:ascii="Times New Roman" w:hAnsi="Times New Roman" w:cs="Times New Roman"/>
        </w:rPr>
        <w:t xml:space="preserve"> by seasonality).</w:t>
      </w:r>
    </w:p>
    <w:p w14:paraId="0583D524" w14:textId="409DDE46" w:rsidR="006A4A6F" w:rsidRDefault="003F29C1" w:rsidP="003F29C1">
      <w:pPr>
        <w:rPr>
          <w:rFonts w:ascii="Times New Roman" w:hAnsi="Times New Roman" w:cs="Times New Roman"/>
        </w:rPr>
      </w:pPr>
      <w:r w:rsidRPr="003F29C1">
        <w:rPr>
          <w:rFonts w:ascii="Times New Roman" w:hAnsi="Times New Roman" w:cs="Times New Roman"/>
        </w:rPr>
        <w:t xml:space="preserve">Redundant Features: Income (replaced by </w:t>
      </w:r>
      <w:proofErr w:type="spellStart"/>
      <w:r w:rsidRPr="003F29C1">
        <w:rPr>
          <w:rFonts w:ascii="Times New Roman" w:hAnsi="Times New Roman" w:cs="Times New Roman"/>
        </w:rPr>
        <w:t>Income_bracket</w:t>
      </w:r>
      <w:proofErr w:type="spellEnd"/>
      <w:r w:rsidRPr="003F29C1">
        <w:rPr>
          <w:rFonts w:ascii="Times New Roman" w:hAnsi="Times New Roman" w:cs="Times New Roman"/>
        </w:rPr>
        <w:t xml:space="preserve"> for categorical grouping), Recency (replaced by </w:t>
      </w:r>
      <w:proofErr w:type="spellStart"/>
      <w:r w:rsidRPr="003F29C1">
        <w:rPr>
          <w:rFonts w:ascii="Times New Roman" w:hAnsi="Times New Roman" w:cs="Times New Roman"/>
        </w:rPr>
        <w:t>Recency_Bin</w:t>
      </w:r>
      <w:proofErr w:type="spellEnd"/>
    </w:p>
    <w:p w14:paraId="237BFBC9" w14:textId="77777777" w:rsidR="004A56EA" w:rsidRDefault="006A4A6F" w:rsidP="003F29C1">
      <w:pPr>
        <w:rPr>
          <w:rFonts w:ascii="Times New Roman" w:hAnsi="Times New Roman" w:cs="Times New Roman"/>
        </w:rPr>
      </w:pPr>
      <w:proofErr w:type="spellStart"/>
      <w:r w:rsidRPr="006A4A6F">
        <w:rPr>
          <w:rFonts w:ascii="Times New Roman" w:hAnsi="Times New Roman" w:cs="Times New Roman"/>
        </w:rPr>
        <w:t>Year_Birth</w:t>
      </w:r>
      <w:proofErr w:type="spellEnd"/>
      <w:r w:rsidRPr="006A4A6F">
        <w:rPr>
          <w:rFonts w:ascii="Times New Roman" w:hAnsi="Times New Roman" w:cs="Times New Roman"/>
        </w:rPr>
        <w:t xml:space="preserve">, Age: Removed since Generation already provides demographic </w:t>
      </w:r>
    </w:p>
    <w:p w14:paraId="6E22408D" w14:textId="1EB8680A" w:rsidR="00A468F0" w:rsidRPr="00F860D1" w:rsidRDefault="006A4A6F" w:rsidP="003F29C1">
      <w:pPr>
        <w:rPr>
          <w:rFonts w:ascii="Times New Roman" w:hAnsi="Times New Roman" w:cs="Times New Roman"/>
        </w:rPr>
      </w:pPr>
      <w:proofErr w:type="spellStart"/>
      <w:proofErr w:type="gramStart"/>
      <w:r w:rsidRPr="006A4A6F">
        <w:rPr>
          <w:rFonts w:ascii="Times New Roman" w:hAnsi="Times New Roman" w:cs="Times New Roman"/>
        </w:rPr>
        <w:t>segmentation.</w:t>
      </w:r>
      <w:r w:rsidR="003F29C1" w:rsidRPr="00F860D1">
        <w:rPr>
          <w:rFonts w:ascii="Times New Roman" w:hAnsi="Times New Roman" w:cs="Times New Roman"/>
        </w:rPr>
        <w:t>Customer</w:t>
      </w:r>
      <w:proofErr w:type="spellEnd"/>
      <w:proofErr w:type="gramEnd"/>
      <w:r w:rsidR="003F29C1" w:rsidRPr="00F860D1">
        <w:rPr>
          <w:rFonts w:ascii="Times New Roman" w:hAnsi="Times New Roman" w:cs="Times New Roman"/>
        </w:rPr>
        <w:t xml:space="preserve"> Feedback: Complain (only relevant if segmenting by satisfaction).</w:t>
      </w:r>
    </w:p>
    <w:p w14:paraId="048BF206" w14:textId="7909D5FF" w:rsidR="00CE3BF5" w:rsidRPr="00F860D1" w:rsidRDefault="00F860D1" w:rsidP="003F29C1">
      <w:pPr>
        <w:rPr>
          <w:rFonts w:ascii="Times New Roman" w:hAnsi="Times New Roman" w:cs="Times New Roman"/>
          <w:b/>
          <w:bCs/>
          <w:sz w:val="28"/>
          <w:szCs w:val="28"/>
        </w:rPr>
      </w:pPr>
      <w:r>
        <w:rPr>
          <w:rFonts w:ascii="Times New Roman" w:hAnsi="Times New Roman" w:cs="Times New Roman"/>
          <w:b/>
          <w:bCs/>
          <w:sz w:val="28"/>
          <w:szCs w:val="28"/>
        </w:rPr>
        <w:t xml:space="preserve">7. </w:t>
      </w:r>
      <w:r w:rsidRPr="00F860D1">
        <w:rPr>
          <w:rFonts w:ascii="Times New Roman" w:hAnsi="Times New Roman" w:cs="Times New Roman"/>
          <w:b/>
          <w:bCs/>
          <w:sz w:val="28"/>
          <w:szCs w:val="28"/>
        </w:rPr>
        <w:t>Data partition:</w:t>
      </w:r>
    </w:p>
    <w:p w14:paraId="0D81CE25"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To build a robust predictive model, to split the dataset into training and testing subsets. This allows us to train the model on a portion of the data and evaluate its performance on unseen data.</w:t>
      </w:r>
    </w:p>
    <w:p w14:paraId="47CE191D" w14:textId="7BB158EF" w:rsidR="00F860D1" w:rsidRPr="00F860D1" w:rsidRDefault="00F860D1" w:rsidP="00F860D1">
      <w:pPr>
        <w:rPr>
          <w:rFonts w:ascii="Times New Roman" w:hAnsi="Times New Roman" w:cs="Times New Roman"/>
        </w:rPr>
      </w:pPr>
      <w:r w:rsidRPr="00F860D1">
        <w:rPr>
          <w:rFonts w:ascii="Times New Roman" w:hAnsi="Times New Roman" w:cs="Times New Roman"/>
        </w:rPr>
        <w:t xml:space="preserve">For </w:t>
      </w:r>
      <w:r w:rsidR="00175D0A">
        <w:rPr>
          <w:rFonts w:ascii="Times New Roman" w:hAnsi="Times New Roman" w:cs="Times New Roman"/>
        </w:rPr>
        <w:t>Classification</w:t>
      </w:r>
      <w:r w:rsidRPr="00F860D1">
        <w:rPr>
          <w:rFonts w:ascii="Times New Roman" w:hAnsi="Times New Roman" w:cs="Times New Roman"/>
        </w:rPr>
        <w:t>:</w:t>
      </w:r>
    </w:p>
    <w:p w14:paraId="48A645CD"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will divide the dataset into three parts:</w:t>
      </w:r>
    </w:p>
    <w:p w14:paraId="2DD0A244"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Training Set (70%) – Used to train the machine learning model and help it learn patterns.</w:t>
      </w:r>
    </w:p>
    <w:p w14:paraId="37EDC78C"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Validation Set (15%) – Used to fine-tune the model and adjust parameters to avoid overfitting.</w:t>
      </w:r>
    </w:p>
    <w:p w14:paraId="380D0C38"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Testing Set (15%) – Used to evaluate how well the model performs on completely new data.</w:t>
      </w:r>
    </w:p>
    <w:p w14:paraId="679A8952"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A 70-15-15 split balances learning, tuning, and evaluation.</w:t>
      </w:r>
    </w:p>
    <w:p w14:paraId="2E930BD9"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The validation set helps improve model performance before testing.</w:t>
      </w:r>
    </w:p>
    <w:p w14:paraId="5A3A3D60" w14:textId="77777777" w:rsidR="00F860D1" w:rsidRDefault="00F860D1" w:rsidP="00F860D1">
      <w:pPr>
        <w:rPr>
          <w:rFonts w:ascii="Times New Roman" w:hAnsi="Times New Roman" w:cs="Times New Roman"/>
        </w:rPr>
      </w:pPr>
      <w:r w:rsidRPr="00F860D1">
        <w:rPr>
          <w:rFonts w:ascii="Times New Roman" w:hAnsi="Times New Roman" w:cs="Times New Roman"/>
        </w:rPr>
        <w:t>The test set remains untouched until the final evaluation, ensuring an unbiased performance check.</w:t>
      </w:r>
    </w:p>
    <w:p w14:paraId="4070F295" w14:textId="53B179F5" w:rsidR="00BB182C" w:rsidRDefault="00BB182C" w:rsidP="00BB182C">
      <w:pPr>
        <w:jc w:val="center"/>
        <w:rPr>
          <w:rFonts w:ascii="Times New Roman" w:hAnsi="Times New Roman" w:cs="Times New Roman"/>
        </w:rPr>
      </w:pPr>
    </w:p>
    <w:p w14:paraId="6D0F6D45" w14:textId="549EAE25" w:rsidR="000D4AC3" w:rsidRDefault="000D4AC3" w:rsidP="00BB182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5A9E4C6" wp14:editId="4E37FAD5">
            <wp:extent cx="3451860" cy="1356360"/>
            <wp:effectExtent l="0" t="0" r="0" b="0"/>
            <wp:docPr id="31524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1860" cy="1356360"/>
                    </a:xfrm>
                    <a:prstGeom prst="rect">
                      <a:avLst/>
                    </a:prstGeom>
                    <a:noFill/>
                  </pic:spPr>
                </pic:pic>
              </a:graphicData>
            </a:graphic>
          </wp:inline>
        </w:drawing>
      </w:r>
    </w:p>
    <w:p w14:paraId="5B97CE0B" w14:textId="358F15D9" w:rsidR="00F860D1" w:rsidRPr="00F860D1" w:rsidRDefault="002707F9" w:rsidP="002707F9">
      <w:pPr>
        <w:jc w:val="center"/>
        <w:rPr>
          <w:rFonts w:ascii="Times New Roman" w:hAnsi="Times New Roman" w:cs="Times New Roman"/>
        </w:rPr>
      </w:pPr>
      <w:r>
        <w:rPr>
          <w:rFonts w:ascii="Times New Roman" w:hAnsi="Times New Roman" w:cs="Times New Roman"/>
        </w:rPr>
        <w:t xml:space="preserve">Fig: </w:t>
      </w:r>
      <w:r w:rsidR="00F860D1" w:rsidRPr="00F860D1">
        <w:rPr>
          <w:rFonts w:ascii="Times New Roman" w:hAnsi="Times New Roman" w:cs="Times New Roman"/>
        </w:rPr>
        <w:t>data partition</w:t>
      </w:r>
    </w:p>
    <w:p w14:paraId="69C86891" w14:textId="77777777" w:rsidR="00F860D1" w:rsidRPr="00F860D1" w:rsidRDefault="00F860D1" w:rsidP="00F860D1">
      <w:pPr>
        <w:rPr>
          <w:rFonts w:ascii="Times New Roman" w:hAnsi="Times New Roman" w:cs="Times New Roman"/>
        </w:rPr>
      </w:pPr>
      <w:r w:rsidRPr="00F860D1">
        <w:rPr>
          <w:rFonts w:ascii="Times New Roman" w:hAnsi="Times New Roman" w:cs="Times New Roman"/>
        </w:rPr>
        <w:t>for Clustering:</w:t>
      </w:r>
    </w:p>
    <w:p w14:paraId="149C4F84" w14:textId="48606415" w:rsidR="00A468F0" w:rsidRPr="00F860D1" w:rsidRDefault="00F860D1" w:rsidP="00F860D1">
      <w:pPr>
        <w:rPr>
          <w:rFonts w:ascii="Times New Roman" w:hAnsi="Times New Roman" w:cs="Times New Roman"/>
        </w:rPr>
      </w:pPr>
      <w:r w:rsidRPr="00F860D1">
        <w:rPr>
          <w:rFonts w:ascii="Times New Roman" w:hAnsi="Times New Roman" w:cs="Times New Roman"/>
        </w:rPr>
        <w:t>Unlike supervised learning, where data is split into training and testing sets, clustering involves unsupervised learning, meaning there is no outcome variable to predict. Therefore, traditional data partitioning is not required. Instead, the entire dataset will be used to identify natural groupings within the data.</w:t>
      </w:r>
    </w:p>
    <w:p w14:paraId="7DF04B06" w14:textId="7F19CBC9" w:rsidR="001737EB" w:rsidRDefault="001D69EE" w:rsidP="00C12824">
      <w:pPr>
        <w:rPr>
          <w:rFonts w:ascii="Times New Roman" w:hAnsi="Times New Roman" w:cs="Times New Roman"/>
          <w:b/>
          <w:bCs/>
          <w:sz w:val="28"/>
          <w:szCs w:val="28"/>
        </w:rPr>
      </w:pPr>
      <w:r w:rsidRPr="001D69EE">
        <w:rPr>
          <w:rFonts w:ascii="Times New Roman" w:hAnsi="Times New Roman" w:cs="Times New Roman"/>
          <w:b/>
          <w:bCs/>
          <w:sz w:val="28"/>
          <w:szCs w:val="28"/>
        </w:rPr>
        <w:t>8. Model selection:</w:t>
      </w:r>
    </w:p>
    <w:p w14:paraId="4FCE8417" w14:textId="3FCCA68F" w:rsidR="00661A4B" w:rsidRPr="00661A4B" w:rsidRDefault="00661A4B" w:rsidP="00964086">
      <w:pPr>
        <w:rPr>
          <w:rFonts w:ascii="Times New Roman" w:hAnsi="Times New Roman" w:cs="Times New Roman"/>
          <w:b/>
          <w:bCs/>
          <w:sz w:val="28"/>
          <w:szCs w:val="28"/>
        </w:rPr>
      </w:pPr>
      <w:r w:rsidRPr="00661A4B">
        <w:rPr>
          <w:rFonts w:ascii="Times New Roman" w:hAnsi="Times New Roman" w:cs="Times New Roman"/>
          <w:b/>
          <w:bCs/>
          <w:sz w:val="28"/>
          <w:szCs w:val="28"/>
        </w:rPr>
        <w:t>Model selection for classification:</w:t>
      </w:r>
    </w:p>
    <w:p w14:paraId="0099AF6B" w14:textId="7F78E6BA" w:rsidR="00F366C6" w:rsidRPr="008E0C5A" w:rsidRDefault="00F366C6" w:rsidP="00F366C6">
      <w:pPr>
        <w:rPr>
          <w:rFonts w:ascii="Times New Roman" w:hAnsi="Times New Roman" w:cs="Times New Roman"/>
        </w:rPr>
      </w:pPr>
      <w:r w:rsidRPr="008E0C5A">
        <w:rPr>
          <w:rFonts w:ascii="Times New Roman" w:hAnsi="Times New Roman" w:cs="Times New Roman"/>
        </w:rPr>
        <w:t>To enhance customer engagement and marketing efficiency, we have selected Logistic Regression and Random Forest as our classification models. These models will help Shop-Smart predict customer behaviors, such as purchase likelihood and response to promotions, enabling data-driven marketing strategies.</w:t>
      </w:r>
    </w:p>
    <w:p w14:paraId="06885354" w14:textId="4BB00C31" w:rsidR="00F366C6" w:rsidRDefault="00F366C6" w:rsidP="00F366C6">
      <w:pPr>
        <w:rPr>
          <w:rFonts w:ascii="Times New Roman" w:hAnsi="Times New Roman" w:cs="Times New Roman"/>
        </w:rPr>
      </w:pPr>
      <w:r w:rsidRPr="008E0C5A">
        <w:rPr>
          <w:rFonts w:ascii="Times New Roman" w:hAnsi="Times New Roman" w:cs="Times New Roman"/>
        </w:rPr>
        <w:t>Logistic Regression is chosen for its simplicity and interpretability. It helps Shop-Smart determine which factors</w:t>
      </w:r>
      <w:r w:rsidR="00767797">
        <w:rPr>
          <w:rFonts w:ascii="Times New Roman" w:hAnsi="Times New Roman" w:cs="Times New Roman"/>
        </w:rPr>
        <w:t xml:space="preserve"> </w:t>
      </w:r>
      <w:r w:rsidRPr="008E0C5A">
        <w:rPr>
          <w:rFonts w:ascii="Times New Roman" w:hAnsi="Times New Roman" w:cs="Times New Roman"/>
        </w:rPr>
        <w:t>such as customer demographics, past purchases, and promotional interactions</w:t>
      </w:r>
      <w:r w:rsidR="00767797">
        <w:rPr>
          <w:rFonts w:ascii="Times New Roman" w:hAnsi="Times New Roman" w:cs="Times New Roman"/>
        </w:rPr>
        <w:t xml:space="preserve"> </w:t>
      </w:r>
      <w:r w:rsidRPr="008E0C5A">
        <w:rPr>
          <w:rFonts w:ascii="Times New Roman" w:hAnsi="Times New Roman" w:cs="Times New Roman"/>
        </w:rPr>
        <w:t>affect the likelihood of a customer making a purchase or responding to a campaign. The probability scores from this model enable targeted marketing efforts, improving conversion rates and customer engagement.</w:t>
      </w:r>
    </w:p>
    <w:p w14:paraId="2B53A436" w14:textId="7D75C59A" w:rsidR="001737EB" w:rsidRDefault="00173EA4" w:rsidP="00173EA4">
      <w:pPr>
        <w:rPr>
          <w:rFonts w:ascii="Times New Roman" w:hAnsi="Times New Roman" w:cs="Times New Roman"/>
        </w:rPr>
      </w:pPr>
      <w:r w:rsidRPr="00173EA4">
        <w:rPr>
          <w:rFonts w:ascii="Times New Roman" w:hAnsi="Times New Roman" w:cs="Times New Roman"/>
        </w:rPr>
        <w:t xml:space="preserve">For the logistic regression model in the consumer response prediction project, dataset was used to fit the model using the </w:t>
      </w:r>
      <w:proofErr w:type="spellStart"/>
      <w:proofErr w:type="gramStart"/>
      <w:r w:rsidRPr="00173EA4">
        <w:rPr>
          <w:rFonts w:ascii="Times New Roman" w:hAnsi="Times New Roman" w:cs="Times New Roman"/>
        </w:rPr>
        <w:t>glm</w:t>
      </w:r>
      <w:proofErr w:type="spellEnd"/>
      <w:r w:rsidRPr="00173EA4">
        <w:rPr>
          <w:rFonts w:ascii="Times New Roman" w:hAnsi="Times New Roman" w:cs="Times New Roman"/>
        </w:rPr>
        <w:t>(</w:t>
      </w:r>
      <w:proofErr w:type="gramEnd"/>
      <w:r w:rsidRPr="00173EA4">
        <w:rPr>
          <w:rFonts w:ascii="Times New Roman" w:hAnsi="Times New Roman" w:cs="Times New Roman"/>
        </w:rPr>
        <w:t xml:space="preserve">) function with the family = binomial argument. The model aimed to classify whether a consumer would respond positively (1) or not (0) to a marketing campaign. After fitting the model on the training set, predictions were generated on the validation set using the </w:t>
      </w:r>
      <w:proofErr w:type="gramStart"/>
      <w:r w:rsidRPr="00173EA4">
        <w:rPr>
          <w:rFonts w:ascii="Times New Roman" w:hAnsi="Times New Roman" w:cs="Times New Roman"/>
        </w:rPr>
        <w:t>predict(</w:t>
      </w:r>
      <w:proofErr w:type="gramEnd"/>
      <w:r w:rsidRPr="00173EA4">
        <w:rPr>
          <w:rFonts w:ascii="Times New Roman" w:hAnsi="Times New Roman" w:cs="Times New Roman"/>
        </w:rPr>
        <w:t xml:space="preserve">) function, and performance was evaluated using a confusion matrix via the </w:t>
      </w:r>
      <w:proofErr w:type="spellStart"/>
      <w:proofErr w:type="gramStart"/>
      <w:r w:rsidRPr="00173EA4">
        <w:rPr>
          <w:rFonts w:ascii="Times New Roman" w:hAnsi="Times New Roman" w:cs="Times New Roman"/>
        </w:rPr>
        <w:t>confusionMatrix</w:t>
      </w:r>
      <w:proofErr w:type="spellEnd"/>
      <w:r w:rsidRPr="00173EA4">
        <w:rPr>
          <w:rFonts w:ascii="Times New Roman" w:hAnsi="Times New Roman" w:cs="Times New Roman"/>
        </w:rPr>
        <w:t>(</w:t>
      </w:r>
      <w:proofErr w:type="gramEnd"/>
      <w:r w:rsidRPr="00173EA4">
        <w:rPr>
          <w:rFonts w:ascii="Times New Roman" w:hAnsi="Times New Roman" w:cs="Times New Roman"/>
        </w:rPr>
        <w:t>) function. The same process can be applied to the test set for final evaluation.</w:t>
      </w:r>
    </w:p>
    <w:p w14:paraId="69027A1C" w14:textId="77777777" w:rsidR="006F4CD3" w:rsidRDefault="006F4CD3" w:rsidP="00173EA4">
      <w:pPr>
        <w:rPr>
          <w:rFonts w:ascii="Times New Roman" w:hAnsi="Times New Roman" w:cs="Times New Roman"/>
        </w:rPr>
      </w:pPr>
    </w:p>
    <w:p w14:paraId="2CCCDBDC" w14:textId="6011A280" w:rsidR="001737EB" w:rsidRDefault="00555D02" w:rsidP="00555D02">
      <w:pPr>
        <w:jc w:val="center"/>
        <w:rPr>
          <w:rFonts w:ascii="Times New Roman" w:hAnsi="Times New Roman" w:cs="Times New Roman"/>
        </w:rPr>
      </w:pPr>
      <w:r w:rsidRPr="00555D02">
        <w:rPr>
          <w:rFonts w:ascii="Times New Roman" w:hAnsi="Times New Roman" w:cs="Times New Roman"/>
          <w:noProof/>
        </w:rPr>
        <w:lastRenderedPageBreak/>
        <w:drawing>
          <wp:inline distT="0" distB="0" distL="0" distR="0" wp14:anchorId="1F9404CF" wp14:editId="60728CFB">
            <wp:extent cx="2953777" cy="3166280"/>
            <wp:effectExtent l="0" t="0" r="0" b="0"/>
            <wp:docPr id="506743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3149" name="Picture 1" descr="A screenshot of a computer&#10;&#10;AI-generated content may be incorrect."/>
                    <pic:cNvPicPr/>
                  </pic:nvPicPr>
                  <pic:blipFill>
                    <a:blip r:embed="rId43"/>
                    <a:stretch>
                      <a:fillRect/>
                    </a:stretch>
                  </pic:blipFill>
                  <pic:spPr>
                    <a:xfrm>
                      <a:off x="0" y="0"/>
                      <a:ext cx="2974028" cy="3187988"/>
                    </a:xfrm>
                    <a:prstGeom prst="rect">
                      <a:avLst/>
                    </a:prstGeom>
                  </pic:spPr>
                </pic:pic>
              </a:graphicData>
            </a:graphic>
          </wp:inline>
        </w:drawing>
      </w:r>
    </w:p>
    <w:p w14:paraId="6F841676" w14:textId="179E85BE" w:rsidR="00555D02" w:rsidRDefault="001256A5" w:rsidP="001256A5">
      <w:pPr>
        <w:jc w:val="center"/>
        <w:rPr>
          <w:rFonts w:ascii="Times New Roman" w:hAnsi="Times New Roman" w:cs="Times New Roman"/>
        </w:rPr>
      </w:pPr>
      <w:r>
        <w:rPr>
          <w:rFonts w:ascii="Times New Roman" w:hAnsi="Times New Roman" w:cs="Times New Roman"/>
        </w:rPr>
        <w:t>Fig: logistic regression</w:t>
      </w:r>
    </w:p>
    <w:p w14:paraId="65A0DA2D" w14:textId="4CA08742" w:rsidR="00543D9B" w:rsidRPr="00543D9B" w:rsidRDefault="00543D9B" w:rsidP="00543D9B">
      <w:pPr>
        <w:rPr>
          <w:rFonts w:ascii="Times New Roman" w:hAnsi="Times New Roman" w:cs="Times New Roman"/>
        </w:rPr>
      </w:pPr>
      <w:r w:rsidRPr="00543D9B">
        <w:rPr>
          <w:rFonts w:ascii="Times New Roman" w:hAnsi="Times New Roman" w:cs="Times New Roman"/>
        </w:rPr>
        <w:t>Accuracy: The model correctly classified 76.81% of the validation observations, indicating strong overall predictive performance. This means that roughly three-quarters of the consumers were correctly identified as responders or non-responders.</w:t>
      </w:r>
    </w:p>
    <w:p w14:paraId="0CE55AC4" w14:textId="48628724" w:rsidR="00543D9B" w:rsidRPr="00543D9B" w:rsidRDefault="00543D9B" w:rsidP="00543D9B">
      <w:pPr>
        <w:rPr>
          <w:rFonts w:ascii="Times New Roman" w:hAnsi="Times New Roman" w:cs="Times New Roman"/>
        </w:rPr>
      </w:pPr>
      <w:r w:rsidRPr="00543D9B">
        <w:rPr>
          <w:rFonts w:ascii="Times New Roman" w:hAnsi="Times New Roman" w:cs="Times New Roman"/>
        </w:rPr>
        <w:t xml:space="preserve">Sensitivity (Recall / True Positive Rate): 33.33% – The model correctly identifies only one-third of the actual responders. This suggests that the model misses </w:t>
      </w:r>
      <w:proofErr w:type="gramStart"/>
      <w:r w:rsidRPr="00543D9B">
        <w:rPr>
          <w:rFonts w:ascii="Times New Roman" w:hAnsi="Times New Roman" w:cs="Times New Roman"/>
        </w:rPr>
        <w:t>a large number of</w:t>
      </w:r>
      <w:proofErr w:type="gramEnd"/>
      <w:r w:rsidRPr="00543D9B">
        <w:rPr>
          <w:rFonts w:ascii="Times New Roman" w:hAnsi="Times New Roman" w:cs="Times New Roman"/>
        </w:rPr>
        <w:t xml:space="preserve"> true positives, indicating limited effectiveness in catching actual responders.</w:t>
      </w:r>
    </w:p>
    <w:p w14:paraId="53E5BEC2" w14:textId="12A4C636" w:rsidR="00543D9B" w:rsidRPr="00543D9B" w:rsidRDefault="00543D9B" w:rsidP="00543D9B">
      <w:pPr>
        <w:rPr>
          <w:rFonts w:ascii="Times New Roman" w:hAnsi="Times New Roman" w:cs="Times New Roman"/>
        </w:rPr>
      </w:pPr>
      <w:r w:rsidRPr="00543D9B">
        <w:rPr>
          <w:rFonts w:ascii="Times New Roman" w:hAnsi="Times New Roman" w:cs="Times New Roman"/>
        </w:rPr>
        <w:t>Specificity (True Negative Rate): 90.84% – The model is highly effective at identifying non-responders, correctly predicting over 90% of actual non-responses. This is significantly higher than its sensitivity, highlighting an imbalance in detection performance.</w:t>
      </w:r>
    </w:p>
    <w:p w14:paraId="2FD3FD68" w14:textId="77777777" w:rsidR="00543D9B" w:rsidRPr="00543D9B" w:rsidRDefault="00543D9B" w:rsidP="00543D9B">
      <w:pPr>
        <w:rPr>
          <w:rFonts w:ascii="Times New Roman" w:hAnsi="Times New Roman" w:cs="Times New Roman"/>
        </w:rPr>
      </w:pPr>
      <w:r w:rsidRPr="00543D9B">
        <w:rPr>
          <w:rFonts w:ascii="Times New Roman" w:hAnsi="Times New Roman" w:cs="Times New Roman"/>
        </w:rPr>
        <w:t>Balanced Accuracy: 62.08% – This metric accounts for both sensitivity and specificity, indicating moderate effectiveness across both classes.</w:t>
      </w:r>
    </w:p>
    <w:p w14:paraId="47819D44" w14:textId="6773C99E" w:rsidR="00543D9B" w:rsidRPr="00543D9B" w:rsidRDefault="00543D9B" w:rsidP="00543D9B">
      <w:pPr>
        <w:rPr>
          <w:rFonts w:ascii="Times New Roman" w:hAnsi="Times New Roman" w:cs="Times New Roman"/>
        </w:rPr>
      </w:pPr>
      <w:r w:rsidRPr="00543D9B">
        <w:rPr>
          <w:rFonts w:ascii="Times New Roman" w:hAnsi="Times New Roman" w:cs="Times New Roman"/>
        </w:rPr>
        <w:t>Positive Predictive Value (Precision): 54.00% – When the model predicts a positive response, it's correct about half the time.</w:t>
      </w:r>
    </w:p>
    <w:p w14:paraId="5FAE61C1" w14:textId="527B1C62" w:rsidR="00543D9B" w:rsidRPr="008E0C5A" w:rsidRDefault="00543D9B" w:rsidP="00543D9B">
      <w:pPr>
        <w:rPr>
          <w:rFonts w:ascii="Times New Roman" w:hAnsi="Times New Roman" w:cs="Times New Roman"/>
        </w:rPr>
      </w:pPr>
      <w:r w:rsidRPr="00543D9B">
        <w:rPr>
          <w:rFonts w:ascii="Times New Roman" w:hAnsi="Times New Roman" w:cs="Times New Roman"/>
        </w:rPr>
        <w:t xml:space="preserve">Negative Predictive Value: 80.85% – When predicting a non-response, it's accurate in </w:t>
      </w:r>
      <w:proofErr w:type="gramStart"/>
      <w:r w:rsidRPr="00543D9B">
        <w:rPr>
          <w:rFonts w:ascii="Times New Roman" w:hAnsi="Times New Roman" w:cs="Times New Roman"/>
        </w:rPr>
        <w:t>the majority of</w:t>
      </w:r>
      <w:proofErr w:type="gramEnd"/>
      <w:r w:rsidRPr="00543D9B">
        <w:rPr>
          <w:rFonts w:ascii="Times New Roman" w:hAnsi="Times New Roman" w:cs="Times New Roman"/>
        </w:rPr>
        <w:t xml:space="preserve"> cases.</w:t>
      </w:r>
    </w:p>
    <w:p w14:paraId="36F171AB" w14:textId="77777777" w:rsidR="00F366C6" w:rsidRPr="008E0C5A" w:rsidRDefault="00F366C6" w:rsidP="00F366C6">
      <w:pPr>
        <w:rPr>
          <w:rFonts w:ascii="Times New Roman" w:hAnsi="Times New Roman" w:cs="Times New Roman"/>
        </w:rPr>
      </w:pPr>
      <w:r w:rsidRPr="008E0C5A">
        <w:rPr>
          <w:rFonts w:ascii="Times New Roman" w:hAnsi="Times New Roman" w:cs="Times New Roman"/>
        </w:rPr>
        <w:t>Random Forest:</w:t>
      </w:r>
    </w:p>
    <w:p w14:paraId="5DCD8351" w14:textId="63DCEBC6" w:rsidR="00F366C6" w:rsidRPr="008E0C5A" w:rsidRDefault="00F366C6" w:rsidP="00F366C6">
      <w:pPr>
        <w:rPr>
          <w:rFonts w:ascii="Times New Roman" w:hAnsi="Times New Roman" w:cs="Times New Roman"/>
        </w:rPr>
      </w:pPr>
      <w:r w:rsidRPr="008E0C5A">
        <w:rPr>
          <w:rFonts w:ascii="Times New Roman" w:hAnsi="Times New Roman" w:cs="Times New Roman"/>
        </w:rPr>
        <w:t xml:space="preserve">Random Forest is selected for its ability to handle complex patterns in customer behavior. Unlike Logistic Regression, it captures nonlinear relationships and interactions among features, allowing for more accurate predictions. It also ranks feature importance, helping Shop-Smart identify key </w:t>
      </w:r>
      <w:r w:rsidRPr="008E0C5A">
        <w:rPr>
          <w:rFonts w:ascii="Times New Roman" w:hAnsi="Times New Roman" w:cs="Times New Roman"/>
        </w:rPr>
        <w:lastRenderedPageBreak/>
        <w:t>drivers of customer decisions, such as preferred product categories, shopping frequency, or price sensitivity.</w:t>
      </w:r>
    </w:p>
    <w:p w14:paraId="44836F67" w14:textId="3033B263" w:rsidR="00964086" w:rsidRDefault="00F366C6" w:rsidP="00F366C6">
      <w:pPr>
        <w:rPr>
          <w:rFonts w:ascii="Times New Roman" w:hAnsi="Times New Roman" w:cs="Times New Roman"/>
        </w:rPr>
      </w:pPr>
      <w:r w:rsidRPr="008E0C5A">
        <w:rPr>
          <w:rFonts w:ascii="Times New Roman" w:hAnsi="Times New Roman" w:cs="Times New Roman"/>
        </w:rPr>
        <w:t>By utilizing Logistic Regression for clear insights and Random Forest for high accuracy, Shop-Smart can classify customers based on their purchasing behaviors, promotional responses, and engagement levels. This classification enables the company to design personalized marketing campaigns, optimize promotions, and enhance customer retention strategies, ultimately driving business growth.</w:t>
      </w:r>
    </w:p>
    <w:p w14:paraId="009EC107" w14:textId="3CF3FEC7" w:rsidR="00B04724" w:rsidRPr="00B04724" w:rsidRDefault="00B04724" w:rsidP="00B04724">
      <w:pPr>
        <w:rPr>
          <w:rFonts w:ascii="Times New Roman" w:hAnsi="Times New Roman" w:cs="Times New Roman"/>
        </w:rPr>
      </w:pPr>
      <w:r w:rsidRPr="00B04724">
        <w:rPr>
          <w:rFonts w:ascii="Times New Roman" w:hAnsi="Times New Roman" w:cs="Times New Roman"/>
        </w:rPr>
        <w:t xml:space="preserve">For the random forest model in the consumer response prediction project, </w:t>
      </w:r>
      <w:r w:rsidR="00AD76A8">
        <w:rPr>
          <w:rFonts w:ascii="Times New Roman" w:hAnsi="Times New Roman" w:cs="Times New Roman"/>
        </w:rPr>
        <w:t xml:space="preserve">training </w:t>
      </w:r>
      <w:r w:rsidR="00265599">
        <w:rPr>
          <w:rFonts w:ascii="Times New Roman" w:hAnsi="Times New Roman" w:cs="Times New Roman"/>
        </w:rPr>
        <w:t>d</w:t>
      </w:r>
      <w:r w:rsidRPr="00B04724">
        <w:rPr>
          <w:rFonts w:ascii="Times New Roman" w:hAnsi="Times New Roman" w:cs="Times New Roman"/>
        </w:rPr>
        <w:t xml:space="preserve">ataset was used to fit the model using the </w:t>
      </w:r>
      <w:proofErr w:type="gramStart"/>
      <w:r w:rsidRPr="00B04724">
        <w:rPr>
          <w:rFonts w:ascii="Times New Roman" w:hAnsi="Times New Roman" w:cs="Times New Roman"/>
        </w:rPr>
        <w:t>ranger(</w:t>
      </w:r>
      <w:proofErr w:type="gramEnd"/>
      <w:r w:rsidRPr="00B04724">
        <w:rPr>
          <w:rFonts w:ascii="Times New Roman" w:hAnsi="Times New Roman" w:cs="Times New Roman"/>
        </w:rPr>
        <w:t>) function with 100 trees. The model was trained using key predictors such as consumer behavior metrics, demographic indicators, and campaign-related attributes to classify whether a consumer would respond (1) or not (0) to a marketing campaign.</w:t>
      </w:r>
    </w:p>
    <w:p w14:paraId="63A0908B" w14:textId="655FDEBD" w:rsidR="001256A5" w:rsidRDefault="00B04724" w:rsidP="00B04724">
      <w:pPr>
        <w:rPr>
          <w:rFonts w:ascii="Times New Roman" w:hAnsi="Times New Roman" w:cs="Times New Roman"/>
        </w:rPr>
      </w:pPr>
      <w:r w:rsidRPr="00B04724">
        <w:rPr>
          <w:rFonts w:ascii="Times New Roman" w:hAnsi="Times New Roman" w:cs="Times New Roman"/>
        </w:rPr>
        <w:t xml:space="preserve">The model's predictions were generated for the validation set using the </w:t>
      </w:r>
      <w:proofErr w:type="gramStart"/>
      <w:r w:rsidRPr="00B04724">
        <w:rPr>
          <w:rFonts w:ascii="Times New Roman" w:hAnsi="Times New Roman" w:cs="Times New Roman"/>
        </w:rPr>
        <w:t>predict(</w:t>
      </w:r>
      <w:proofErr w:type="gramEnd"/>
      <w:r w:rsidRPr="00B04724">
        <w:rPr>
          <w:rFonts w:ascii="Times New Roman" w:hAnsi="Times New Roman" w:cs="Times New Roman"/>
        </w:rPr>
        <w:t xml:space="preserve">) function from the ranger package, and its performance was evaluated using a confusion matrix with </w:t>
      </w:r>
      <w:proofErr w:type="spellStart"/>
      <w:proofErr w:type="gramStart"/>
      <w:r w:rsidRPr="00B04724">
        <w:rPr>
          <w:rFonts w:ascii="Times New Roman" w:hAnsi="Times New Roman" w:cs="Times New Roman"/>
        </w:rPr>
        <w:t>confusionMatrix</w:t>
      </w:r>
      <w:proofErr w:type="spellEnd"/>
      <w:r w:rsidRPr="00B04724">
        <w:rPr>
          <w:rFonts w:ascii="Times New Roman" w:hAnsi="Times New Roman" w:cs="Times New Roman"/>
        </w:rPr>
        <w:t>(</w:t>
      </w:r>
      <w:proofErr w:type="gramEnd"/>
      <w:r w:rsidRPr="00B04724">
        <w:rPr>
          <w:rFonts w:ascii="Times New Roman" w:hAnsi="Times New Roman" w:cs="Times New Roman"/>
        </w:rPr>
        <w:t>). A similar evaluation can be applied to the test dataset for final performance analysis.</w:t>
      </w:r>
    </w:p>
    <w:p w14:paraId="0E3CF04A" w14:textId="35FD3683" w:rsidR="00B04724" w:rsidRDefault="009A11B6" w:rsidP="00FE7068">
      <w:pPr>
        <w:jc w:val="center"/>
        <w:rPr>
          <w:rFonts w:ascii="Times New Roman" w:hAnsi="Times New Roman" w:cs="Times New Roman"/>
        </w:rPr>
      </w:pPr>
      <w:r w:rsidRPr="009A11B6">
        <w:rPr>
          <w:rFonts w:ascii="Times New Roman" w:hAnsi="Times New Roman" w:cs="Times New Roman"/>
          <w:noProof/>
        </w:rPr>
        <w:drawing>
          <wp:inline distT="0" distB="0" distL="0" distR="0" wp14:anchorId="4E211648" wp14:editId="6660A810">
            <wp:extent cx="3482642" cy="3787468"/>
            <wp:effectExtent l="0" t="0" r="3810" b="3810"/>
            <wp:docPr id="157484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48395" name=""/>
                    <pic:cNvPicPr/>
                  </pic:nvPicPr>
                  <pic:blipFill>
                    <a:blip r:embed="rId44"/>
                    <a:stretch>
                      <a:fillRect/>
                    </a:stretch>
                  </pic:blipFill>
                  <pic:spPr>
                    <a:xfrm>
                      <a:off x="0" y="0"/>
                      <a:ext cx="3482642" cy="3787468"/>
                    </a:xfrm>
                    <a:prstGeom prst="rect">
                      <a:avLst/>
                    </a:prstGeom>
                  </pic:spPr>
                </pic:pic>
              </a:graphicData>
            </a:graphic>
          </wp:inline>
        </w:drawing>
      </w:r>
    </w:p>
    <w:p w14:paraId="4E0A27F5" w14:textId="0C4439AE" w:rsidR="00FE7068" w:rsidRDefault="00FE7068" w:rsidP="00FE7068">
      <w:pPr>
        <w:jc w:val="center"/>
        <w:rPr>
          <w:rFonts w:ascii="Times New Roman" w:hAnsi="Times New Roman" w:cs="Times New Roman"/>
        </w:rPr>
      </w:pPr>
      <w:r>
        <w:rPr>
          <w:rFonts w:ascii="Times New Roman" w:hAnsi="Times New Roman" w:cs="Times New Roman"/>
        </w:rPr>
        <w:t xml:space="preserve">Fig: Random forest </w:t>
      </w:r>
    </w:p>
    <w:p w14:paraId="33945E2F" w14:textId="77777777" w:rsidR="006B2D18" w:rsidRDefault="006B2D18" w:rsidP="002A1809">
      <w:pPr>
        <w:rPr>
          <w:rFonts w:ascii="Times New Roman" w:hAnsi="Times New Roman" w:cs="Times New Roman"/>
          <w:b/>
          <w:bCs/>
          <w:sz w:val="28"/>
          <w:szCs w:val="28"/>
        </w:rPr>
      </w:pPr>
    </w:p>
    <w:p w14:paraId="78C26C55" w14:textId="2201A143" w:rsidR="002A1809" w:rsidRDefault="002A1809" w:rsidP="002A1809">
      <w:pPr>
        <w:rPr>
          <w:rFonts w:ascii="Times New Roman" w:hAnsi="Times New Roman" w:cs="Times New Roman"/>
          <w:b/>
          <w:bCs/>
          <w:sz w:val="28"/>
          <w:szCs w:val="28"/>
        </w:rPr>
      </w:pPr>
      <w:r>
        <w:rPr>
          <w:rFonts w:ascii="Times New Roman" w:hAnsi="Times New Roman" w:cs="Times New Roman"/>
          <w:b/>
          <w:bCs/>
          <w:sz w:val="28"/>
          <w:szCs w:val="28"/>
        </w:rPr>
        <w:t>Model selection for clustering:</w:t>
      </w:r>
    </w:p>
    <w:p w14:paraId="55C2F615" w14:textId="77777777" w:rsidR="002A1809" w:rsidRPr="00964086" w:rsidRDefault="002A1809" w:rsidP="002A1809">
      <w:pPr>
        <w:rPr>
          <w:rFonts w:ascii="Times New Roman" w:hAnsi="Times New Roman" w:cs="Times New Roman"/>
          <w:b/>
          <w:bCs/>
          <w:sz w:val="28"/>
          <w:szCs w:val="28"/>
        </w:rPr>
      </w:pPr>
      <w:r w:rsidRPr="00964086">
        <w:rPr>
          <w:rFonts w:ascii="Times New Roman" w:hAnsi="Times New Roman" w:cs="Times New Roman"/>
          <w:b/>
          <w:bCs/>
          <w:sz w:val="28"/>
          <w:szCs w:val="28"/>
        </w:rPr>
        <w:lastRenderedPageBreak/>
        <w:t>K-Means Clustering:</w:t>
      </w:r>
    </w:p>
    <w:p w14:paraId="3367718D" w14:textId="77777777" w:rsidR="002A1809" w:rsidRDefault="002A1809" w:rsidP="002A1809">
      <w:pPr>
        <w:rPr>
          <w:rFonts w:ascii="Times New Roman" w:hAnsi="Times New Roman" w:cs="Times New Roman"/>
        </w:rPr>
      </w:pPr>
      <w:r w:rsidRPr="00964086">
        <w:rPr>
          <w:rFonts w:ascii="Times New Roman" w:hAnsi="Times New Roman" w:cs="Times New Roman"/>
        </w:rPr>
        <w:t>K-Means clustering is selected for segmenting consumers based on purchasing behavior, demographics, and marketing engagement. This algorithm efficiently groups individuals with similar characteristics, enabling the identification of distinct consumer segments. K-Means is scalable and performs well with large datasets, making it suitable for analyzing customer data to develop targeted marketing strategies. The model helps uncover patterns in consumer behavior, allowing businesses to optimize their campaigns and tailor promotions for different customer groups.</w:t>
      </w:r>
    </w:p>
    <w:p w14:paraId="227BF39C"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Necessity of Normalization – Consumer Clustering Project</w:t>
      </w:r>
    </w:p>
    <w:p w14:paraId="083D62CB"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Normalization is a critical preprocessing step in this project, especially because the dataset includes features with widely varying scales and mixed data types. Here's why:</w:t>
      </w:r>
    </w:p>
    <w:p w14:paraId="3603C549"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Mixed Feature Scales:</w:t>
      </w:r>
    </w:p>
    <w:p w14:paraId="49B45C8F"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Your dataset includes numerous numerical variables with different ranges:</w:t>
      </w:r>
    </w:p>
    <w:p w14:paraId="274FA807"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 xml:space="preserve">Spending variables like </w:t>
      </w:r>
      <w:proofErr w:type="spellStart"/>
      <w:r w:rsidRPr="00D952CA">
        <w:rPr>
          <w:rFonts w:ascii="Times New Roman" w:hAnsi="Times New Roman" w:cs="Times New Roman"/>
        </w:rPr>
        <w:t>MntWines</w:t>
      </w:r>
      <w:proofErr w:type="spellEnd"/>
      <w:r w:rsidRPr="00D952CA">
        <w:rPr>
          <w:rFonts w:ascii="Times New Roman" w:hAnsi="Times New Roman" w:cs="Times New Roman"/>
        </w:rPr>
        <w:t xml:space="preserve">, </w:t>
      </w:r>
      <w:proofErr w:type="spellStart"/>
      <w:r w:rsidRPr="00D952CA">
        <w:rPr>
          <w:rFonts w:ascii="Times New Roman" w:hAnsi="Times New Roman" w:cs="Times New Roman"/>
        </w:rPr>
        <w:t>MntMeatProducts</w:t>
      </w:r>
      <w:proofErr w:type="spellEnd"/>
      <w:r w:rsidRPr="00D952CA">
        <w:rPr>
          <w:rFonts w:ascii="Times New Roman" w:hAnsi="Times New Roman" w:cs="Times New Roman"/>
        </w:rPr>
        <w:t xml:space="preserve">, </w:t>
      </w:r>
      <w:proofErr w:type="spellStart"/>
      <w:r w:rsidRPr="00D952CA">
        <w:rPr>
          <w:rFonts w:ascii="Times New Roman" w:hAnsi="Times New Roman" w:cs="Times New Roman"/>
        </w:rPr>
        <w:t>MntFishProducts</w:t>
      </w:r>
      <w:proofErr w:type="spellEnd"/>
      <w:r w:rsidRPr="00D952CA">
        <w:rPr>
          <w:rFonts w:ascii="Times New Roman" w:hAnsi="Times New Roman" w:cs="Times New Roman"/>
        </w:rPr>
        <w:t>, etc., range from 0 to several hundred.</w:t>
      </w:r>
    </w:p>
    <w:p w14:paraId="35EDD25C"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 xml:space="preserve">Frequency variables such as </w:t>
      </w:r>
      <w:proofErr w:type="spellStart"/>
      <w:r w:rsidRPr="00D952CA">
        <w:rPr>
          <w:rFonts w:ascii="Times New Roman" w:hAnsi="Times New Roman" w:cs="Times New Roman"/>
        </w:rPr>
        <w:t>NumWebPurchases</w:t>
      </w:r>
      <w:proofErr w:type="spellEnd"/>
      <w:r w:rsidRPr="00D952CA">
        <w:rPr>
          <w:rFonts w:ascii="Times New Roman" w:hAnsi="Times New Roman" w:cs="Times New Roman"/>
        </w:rPr>
        <w:t xml:space="preserve">, </w:t>
      </w:r>
      <w:proofErr w:type="spellStart"/>
      <w:r w:rsidRPr="00D952CA">
        <w:rPr>
          <w:rFonts w:ascii="Times New Roman" w:hAnsi="Times New Roman" w:cs="Times New Roman"/>
        </w:rPr>
        <w:t>NumCatalogPurchases</w:t>
      </w:r>
      <w:proofErr w:type="spellEnd"/>
      <w:r w:rsidRPr="00D952CA">
        <w:rPr>
          <w:rFonts w:ascii="Times New Roman" w:hAnsi="Times New Roman" w:cs="Times New Roman"/>
        </w:rPr>
        <w:t xml:space="preserve">, or </w:t>
      </w:r>
      <w:proofErr w:type="spellStart"/>
      <w:r w:rsidRPr="00D952CA">
        <w:rPr>
          <w:rFonts w:ascii="Times New Roman" w:hAnsi="Times New Roman" w:cs="Times New Roman"/>
        </w:rPr>
        <w:t>NumWebVisitsMonth</w:t>
      </w:r>
      <w:proofErr w:type="spellEnd"/>
      <w:r w:rsidRPr="00D952CA">
        <w:rPr>
          <w:rFonts w:ascii="Times New Roman" w:hAnsi="Times New Roman" w:cs="Times New Roman"/>
        </w:rPr>
        <w:t xml:space="preserve"> typically have small integer values.</w:t>
      </w:r>
    </w:p>
    <w:p w14:paraId="7FABE7A3" w14:textId="77777777" w:rsidR="002A1809" w:rsidRPr="00D952CA" w:rsidRDefault="002A1809" w:rsidP="002A1809">
      <w:pPr>
        <w:rPr>
          <w:rFonts w:ascii="Times New Roman" w:hAnsi="Times New Roman" w:cs="Times New Roman"/>
        </w:rPr>
      </w:pPr>
      <w:r w:rsidRPr="00D952CA">
        <w:rPr>
          <w:rFonts w:ascii="Times New Roman" w:hAnsi="Times New Roman" w:cs="Times New Roman"/>
        </w:rPr>
        <w:t xml:space="preserve">Binary variables like AcceptedCmp1, Response, and </w:t>
      </w:r>
      <w:proofErr w:type="spellStart"/>
      <w:r w:rsidRPr="00D952CA">
        <w:rPr>
          <w:rFonts w:ascii="Times New Roman" w:hAnsi="Times New Roman" w:cs="Times New Roman"/>
        </w:rPr>
        <w:t>Target_Response</w:t>
      </w:r>
      <w:proofErr w:type="spellEnd"/>
      <w:r w:rsidRPr="00D952CA">
        <w:rPr>
          <w:rFonts w:ascii="Times New Roman" w:hAnsi="Times New Roman" w:cs="Times New Roman"/>
        </w:rPr>
        <w:t xml:space="preserve"> are in 0/1 format.</w:t>
      </w:r>
    </w:p>
    <w:p w14:paraId="00E25EB7" w14:textId="77777777" w:rsidR="002A1809" w:rsidRDefault="002A1809" w:rsidP="002A1809">
      <w:pPr>
        <w:rPr>
          <w:rFonts w:ascii="Times New Roman" w:hAnsi="Times New Roman" w:cs="Times New Roman"/>
        </w:rPr>
      </w:pPr>
      <w:r w:rsidRPr="00D952CA">
        <w:rPr>
          <w:rFonts w:ascii="Times New Roman" w:hAnsi="Times New Roman" w:cs="Times New Roman"/>
        </w:rPr>
        <w:t>Without normalization, features with larger values (like total purchase amounts) would dominate distance calculations in clustering algorithms like K-Means or Hierarchical Clustering, leading to biased cluster formation.</w:t>
      </w:r>
    </w:p>
    <w:p w14:paraId="075847C2" w14:textId="77777777" w:rsidR="002A1809" w:rsidRPr="003E3BE4" w:rsidRDefault="002A1809" w:rsidP="002A1809">
      <w:pPr>
        <w:rPr>
          <w:rFonts w:ascii="Times New Roman" w:hAnsi="Times New Roman" w:cs="Times New Roman"/>
          <w:b/>
          <w:bCs/>
          <w:sz w:val="28"/>
          <w:szCs w:val="28"/>
        </w:rPr>
      </w:pPr>
      <w:r w:rsidRPr="003E3BE4">
        <w:rPr>
          <w:rFonts w:ascii="Times New Roman" w:hAnsi="Times New Roman" w:cs="Times New Roman"/>
          <w:b/>
          <w:bCs/>
          <w:sz w:val="28"/>
          <w:szCs w:val="28"/>
        </w:rPr>
        <w:t>Determining the Optimal Number of Clusters using the Elbow Method:</w:t>
      </w:r>
    </w:p>
    <w:p w14:paraId="60C59692" w14:textId="77777777" w:rsidR="002A1809" w:rsidRPr="00E226B0" w:rsidRDefault="002A1809" w:rsidP="002A1809">
      <w:pPr>
        <w:rPr>
          <w:rFonts w:ascii="Times New Roman" w:hAnsi="Times New Roman" w:cs="Times New Roman"/>
        </w:rPr>
      </w:pPr>
      <w:r w:rsidRPr="00E226B0">
        <w:rPr>
          <w:rFonts w:ascii="Times New Roman" w:hAnsi="Times New Roman" w:cs="Times New Roman"/>
        </w:rPr>
        <w:t>To ensure effective and meaningful segmentation of consumers, the Elbow Method was applied to determine the optimal number of clusters for the K-Means clustering model. This method analyzes the Within-Cluster Sum of Squares (WSS), which quantifies the compactness of clusters by measuring how closely data points within the same cluster resemble each other.</w:t>
      </w:r>
    </w:p>
    <w:p w14:paraId="172E541E" w14:textId="77777777" w:rsidR="002A1809" w:rsidRDefault="002A1809" w:rsidP="002A1809">
      <w:pPr>
        <w:rPr>
          <w:rFonts w:ascii="Times New Roman" w:hAnsi="Times New Roman" w:cs="Times New Roman"/>
        </w:rPr>
      </w:pPr>
      <w:r w:rsidRPr="00E226B0">
        <w:rPr>
          <w:rFonts w:ascii="Times New Roman" w:hAnsi="Times New Roman" w:cs="Times New Roman"/>
        </w:rPr>
        <w:t>A plot of WSS versus the number of clusters (K) was generated. In this plot, the “elbow point” where the WSS curve begins to flatten indicates the best number of clusters. This point reflects where adding more clusters does not significantly reduce the WSS, thus avoiding unnecessary complexity while maintaining meaningful segmentation.</w:t>
      </w:r>
    </w:p>
    <w:p w14:paraId="675DC270" w14:textId="77777777" w:rsidR="002A1809" w:rsidRDefault="002A1809" w:rsidP="002A1809">
      <w:pPr>
        <w:rPr>
          <w:rFonts w:ascii="Times New Roman" w:hAnsi="Times New Roman" w:cs="Times New Roman"/>
        </w:rPr>
      </w:pPr>
    </w:p>
    <w:p w14:paraId="12F91DBA" w14:textId="77777777" w:rsidR="002A1809" w:rsidRDefault="002A1809" w:rsidP="002A180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C01004D" wp14:editId="4D88DD2A">
            <wp:extent cx="2930175" cy="2313296"/>
            <wp:effectExtent l="0" t="0" r="3810" b="0"/>
            <wp:docPr id="194493499" name="Picture 1"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499" name="Picture 1" descr="A graph of a number of cluster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7184" cy="2318829"/>
                    </a:xfrm>
                    <a:prstGeom prst="rect">
                      <a:avLst/>
                    </a:prstGeom>
                    <a:noFill/>
                  </pic:spPr>
                </pic:pic>
              </a:graphicData>
            </a:graphic>
          </wp:inline>
        </w:drawing>
      </w:r>
    </w:p>
    <w:p w14:paraId="79F636A4" w14:textId="77777777" w:rsidR="002A1809" w:rsidRDefault="002A1809" w:rsidP="002A1809">
      <w:pPr>
        <w:jc w:val="center"/>
        <w:rPr>
          <w:rFonts w:ascii="Times New Roman" w:hAnsi="Times New Roman" w:cs="Times New Roman"/>
        </w:rPr>
      </w:pPr>
      <w:r>
        <w:rPr>
          <w:rFonts w:ascii="Times New Roman" w:hAnsi="Times New Roman" w:cs="Times New Roman"/>
        </w:rPr>
        <w:t>Fig: elbow method</w:t>
      </w:r>
    </w:p>
    <w:p w14:paraId="759B3C1E" w14:textId="77777777" w:rsidR="002A1809" w:rsidRPr="007B1E5A" w:rsidRDefault="002A1809" w:rsidP="002A1809">
      <w:pPr>
        <w:rPr>
          <w:rFonts w:ascii="Times New Roman" w:hAnsi="Times New Roman" w:cs="Times New Roman"/>
        </w:rPr>
      </w:pPr>
      <w:r w:rsidRPr="007B1E5A">
        <w:rPr>
          <w:rFonts w:ascii="Times New Roman" w:hAnsi="Times New Roman" w:cs="Times New Roman"/>
        </w:rPr>
        <w:t>Based on the Elbow Method plot:</w:t>
      </w:r>
    </w:p>
    <w:p w14:paraId="5F5E458E" w14:textId="77777777" w:rsidR="002A1809" w:rsidRPr="007B1E5A" w:rsidRDefault="002A1809" w:rsidP="002A1809">
      <w:pPr>
        <w:rPr>
          <w:rFonts w:ascii="Times New Roman" w:hAnsi="Times New Roman" w:cs="Times New Roman"/>
        </w:rPr>
      </w:pPr>
      <w:r w:rsidRPr="007B1E5A">
        <w:rPr>
          <w:rFonts w:ascii="Times New Roman" w:hAnsi="Times New Roman" w:cs="Times New Roman"/>
        </w:rPr>
        <w:t>The WSS shows a steep drop between K = 1 and K = 3, suggesting significant improvement in cluster cohesion.</w:t>
      </w:r>
    </w:p>
    <w:p w14:paraId="3E9F3FC3" w14:textId="77777777" w:rsidR="002A1809" w:rsidRPr="007B1E5A" w:rsidRDefault="002A1809" w:rsidP="002A1809">
      <w:pPr>
        <w:rPr>
          <w:rFonts w:ascii="Times New Roman" w:hAnsi="Times New Roman" w:cs="Times New Roman"/>
        </w:rPr>
      </w:pPr>
      <w:r w:rsidRPr="007B1E5A">
        <w:rPr>
          <w:rFonts w:ascii="Times New Roman" w:hAnsi="Times New Roman" w:cs="Times New Roman"/>
        </w:rPr>
        <w:t>After K = 3, the curve begins to level off, indicating diminishing returns in reducing intra-cluster variance with additional clusters.</w:t>
      </w:r>
    </w:p>
    <w:p w14:paraId="7E5DFA3F" w14:textId="77777777" w:rsidR="002A1809" w:rsidRDefault="002A1809" w:rsidP="002A1809">
      <w:pPr>
        <w:rPr>
          <w:rFonts w:ascii="Times New Roman" w:hAnsi="Times New Roman" w:cs="Times New Roman"/>
        </w:rPr>
      </w:pPr>
      <w:r w:rsidRPr="007B1E5A">
        <w:rPr>
          <w:rFonts w:ascii="Times New Roman" w:hAnsi="Times New Roman" w:cs="Times New Roman"/>
        </w:rPr>
        <w:t>Thus, K = 3 was chosen as the optimal number of clusters, striking a balance between model performance and interpretability.</w:t>
      </w:r>
    </w:p>
    <w:p w14:paraId="76563DFE" w14:textId="77777777" w:rsidR="002A1809" w:rsidRPr="004477F6" w:rsidRDefault="002A1809" w:rsidP="002A1809">
      <w:pPr>
        <w:rPr>
          <w:rFonts w:ascii="Times New Roman" w:hAnsi="Times New Roman" w:cs="Times New Roman"/>
        </w:rPr>
      </w:pPr>
      <w:r w:rsidRPr="004477F6">
        <w:rPr>
          <w:rFonts w:ascii="Times New Roman" w:hAnsi="Times New Roman" w:cs="Times New Roman"/>
        </w:rPr>
        <w:t>Based on your clustering results from</w:t>
      </w:r>
      <w:r>
        <w:rPr>
          <w:rFonts w:ascii="Times New Roman" w:hAnsi="Times New Roman" w:cs="Times New Roman"/>
        </w:rPr>
        <w:t xml:space="preserve"> cluster</w:t>
      </w:r>
      <w:r w:rsidRPr="004477F6">
        <w:rPr>
          <w:rFonts w:ascii="Times New Roman" w:hAnsi="Times New Roman" w:cs="Times New Roman"/>
        </w:rPr>
        <w:t>, where the cluster sizes are as follows:</w:t>
      </w:r>
    </w:p>
    <w:p w14:paraId="659523E5" w14:textId="77777777" w:rsidR="002A1809" w:rsidRPr="004477F6" w:rsidRDefault="002A1809" w:rsidP="002A1809">
      <w:pPr>
        <w:rPr>
          <w:rFonts w:ascii="Times New Roman" w:hAnsi="Times New Roman" w:cs="Times New Roman"/>
        </w:rPr>
      </w:pPr>
      <w:r w:rsidRPr="004477F6">
        <w:rPr>
          <w:rFonts w:ascii="Times New Roman" w:hAnsi="Times New Roman" w:cs="Times New Roman"/>
        </w:rPr>
        <w:t>•</w:t>
      </w:r>
      <w:r w:rsidRPr="004477F6">
        <w:rPr>
          <w:rFonts w:ascii="Times New Roman" w:hAnsi="Times New Roman" w:cs="Times New Roman"/>
        </w:rPr>
        <w:tab/>
        <w:t xml:space="preserve">Cluster 1: </w:t>
      </w:r>
      <w:r>
        <w:rPr>
          <w:rFonts w:ascii="Times New Roman" w:hAnsi="Times New Roman" w:cs="Times New Roman"/>
        </w:rPr>
        <w:t>208</w:t>
      </w:r>
      <w:r w:rsidRPr="004477F6">
        <w:rPr>
          <w:rFonts w:ascii="Times New Roman" w:hAnsi="Times New Roman" w:cs="Times New Roman"/>
        </w:rPr>
        <w:t xml:space="preserve"> members</w:t>
      </w:r>
    </w:p>
    <w:p w14:paraId="258EF451" w14:textId="77777777" w:rsidR="002A1809" w:rsidRPr="004477F6" w:rsidRDefault="002A1809" w:rsidP="002A1809">
      <w:pPr>
        <w:rPr>
          <w:rFonts w:ascii="Times New Roman" w:hAnsi="Times New Roman" w:cs="Times New Roman"/>
        </w:rPr>
      </w:pPr>
      <w:r w:rsidRPr="004477F6">
        <w:rPr>
          <w:rFonts w:ascii="Times New Roman" w:hAnsi="Times New Roman" w:cs="Times New Roman"/>
        </w:rPr>
        <w:t>•</w:t>
      </w:r>
      <w:r w:rsidRPr="004477F6">
        <w:rPr>
          <w:rFonts w:ascii="Times New Roman" w:hAnsi="Times New Roman" w:cs="Times New Roman"/>
        </w:rPr>
        <w:tab/>
        <w:t xml:space="preserve">Cluster 2: </w:t>
      </w:r>
      <w:r>
        <w:rPr>
          <w:rFonts w:ascii="Times New Roman" w:hAnsi="Times New Roman" w:cs="Times New Roman"/>
        </w:rPr>
        <w:t>1265</w:t>
      </w:r>
      <w:r w:rsidRPr="004477F6">
        <w:rPr>
          <w:rFonts w:ascii="Times New Roman" w:hAnsi="Times New Roman" w:cs="Times New Roman"/>
        </w:rPr>
        <w:t xml:space="preserve"> members</w:t>
      </w:r>
    </w:p>
    <w:p w14:paraId="783F7F05" w14:textId="77777777" w:rsidR="002A1809" w:rsidRDefault="002A1809" w:rsidP="002A1809">
      <w:pPr>
        <w:rPr>
          <w:rFonts w:ascii="Times New Roman" w:hAnsi="Times New Roman" w:cs="Times New Roman"/>
        </w:rPr>
      </w:pPr>
      <w:r w:rsidRPr="004477F6">
        <w:rPr>
          <w:rFonts w:ascii="Times New Roman" w:hAnsi="Times New Roman" w:cs="Times New Roman"/>
        </w:rPr>
        <w:t>•</w:t>
      </w:r>
      <w:r w:rsidRPr="004477F6">
        <w:rPr>
          <w:rFonts w:ascii="Times New Roman" w:hAnsi="Times New Roman" w:cs="Times New Roman"/>
        </w:rPr>
        <w:tab/>
        <w:t xml:space="preserve">Cluster 3: </w:t>
      </w:r>
      <w:r>
        <w:rPr>
          <w:rFonts w:ascii="Times New Roman" w:hAnsi="Times New Roman" w:cs="Times New Roman"/>
        </w:rPr>
        <w:t>743</w:t>
      </w:r>
      <w:r w:rsidRPr="004477F6">
        <w:rPr>
          <w:rFonts w:ascii="Times New Roman" w:hAnsi="Times New Roman" w:cs="Times New Roman"/>
        </w:rPr>
        <w:t xml:space="preserve"> members</w:t>
      </w:r>
    </w:p>
    <w:p w14:paraId="36F8DA7A" w14:textId="77777777" w:rsidR="002A1809" w:rsidRDefault="002A1809" w:rsidP="002A1809">
      <w:pPr>
        <w:rPr>
          <w:rFonts w:ascii="Times New Roman" w:hAnsi="Times New Roman" w:cs="Times New Roman"/>
        </w:rPr>
      </w:pPr>
    </w:p>
    <w:p w14:paraId="03E2574F" w14:textId="77777777" w:rsidR="002A1809" w:rsidRDefault="002A1809" w:rsidP="002A1809">
      <w:pPr>
        <w:jc w:val="center"/>
        <w:rPr>
          <w:rFonts w:ascii="Times New Roman" w:hAnsi="Times New Roman" w:cs="Times New Roman"/>
        </w:rPr>
      </w:pPr>
      <w:r w:rsidRPr="009C66B2">
        <w:rPr>
          <w:rFonts w:ascii="Times New Roman" w:hAnsi="Times New Roman" w:cs="Times New Roman"/>
          <w:noProof/>
        </w:rPr>
        <w:drawing>
          <wp:inline distT="0" distB="0" distL="0" distR="0" wp14:anchorId="2ED2EE3C" wp14:editId="6D0A40AC">
            <wp:extent cx="1729890" cy="434378"/>
            <wp:effectExtent l="0" t="0" r="3810" b="3810"/>
            <wp:docPr id="700124794"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24794" name="Picture 1" descr="A close up of numbers&#10;&#10;AI-generated content may be incorrect."/>
                    <pic:cNvPicPr/>
                  </pic:nvPicPr>
                  <pic:blipFill>
                    <a:blip r:embed="rId46"/>
                    <a:stretch>
                      <a:fillRect/>
                    </a:stretch>
                  </pic:blipFill>
                  <pic:spPr>
                    <a:xfrm>
                      <a:off x="0" y="0"/>
                      <a:ext cx="1729890" cy="434378"/>
                    </a:xfrm>
                    <a:prstGeom prst="rect">
                      <a:avLst/>
                    </a:prstGeom>
                  </pic:spPr>
                </pic:pic>
              </a:graphicData>
            </a:graphic>
          </wp:inline>
        </w:drawing>
      </w:r>
    </w:p>
    <w:p w14:paraId="1D3C3523" w14:textId="77777777" w:rsidR="002A1809" w:rsidRDefault="002A1809" w:rsidP="002A1809">
      <w:pPr>
        <w:jc w:val="center"/>
        <w:rPr>
          <w:rFonts w:ascii="Times New Roman" w:hAnsi="Times New Roman" w:cs="Times New Roman"/>
        </w:rPr>
      </w:pPr>
      <w:r>
        <w:rPr>
          <w:rFonts w:ascii="Times New Roman" w:hAnsi="Times New Roman" w:cs="Times New Roman"/>
        </w:rPr>
        <w:t>Fig: size of clusters</w:t>
      </w:r>
    </w:p>
    <w:p w14:paraId="29CF457A"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The silhouette analysis was conducted to assess the quality of clustering using K-Means with 3 clusters on the normalized consumer dataset.</w:t>
      </w:r>
    </w:p>
    <w:p w14:paraId="0FA910EC"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Key Insights:</w:t>
      </w:r>
    </w:p>
    <w:p w14:paraId="63FAD8AB"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Silhouette width ranges from -1 to +1. Higher values indicate that the points are well-matched to their own cluster and poorly matched to neighboring clusters.</w:t>
      </w:r>
    </w:p>
    <w:p w14:paraId="2956F509"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lastRenderedPageBreak/>
        <w:t>Cluster 2 has the highest silhouette width (0.20), suggesting it is the most clearly separated and well-formed cluster.</w:t>
      </w:r>
    </w:p>
    <w:p w14:paraId="080316BE"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Cluster 3 shows a lower silhouette width (0.09), indicating weaker separation and possible overlap with other clusters.</w:t>
      </w:r>
    </w:p>
    <w:p w14:paraId="798C1A89" w14:textId="77777777" w:rsidR="002A1809" w:rsidRPr="007E7D88" w:rsidRDefault="002A1809" w:rsidP="002A1809">
      <w:pPr>
        <w:rPr>
          <w:rFonts w:ascii="Times New Roman" w:hAnsi="Times New Roman" w:cs="Times New Roman"/>
        </w:rPr>
      </w:pPr>
      <w:r w:rsidRPr="007E7D88">
        <w:rPr>
          <w:rFonts w:ascii="Times New Roman" w:hAnsi="Times New Roman" w:cs="Times New Roman"/>
        </w:rPr>
        <w:t>Cluster 1 has a very low silhouette width (0.03), suggesting poor cohesion. Members in this cluster may not be well grouped, and there's potential for cluster boundary issues.</w:t>
      </w:r>
    </w:p>
    <w:p w14:paraId="0EE2FDB9" w14:textId="77777777" w:rsidR="002A1809" w:rsidRDefault="002A1809" w:rsidP="002A1809">
      <w:pPr>
        <w:rPr>
          <w:rFonts w:ascii="Times New Roman" w:hAnsi="Times New Roman" w:cs="Times New Roman"/>
        </w:rPr>
      </w:pPr>
      <w:r w:rsidRPr="007E7D88">
        <w:rPr>
          <w:rFonts w:ascii="Times New Roman" w:hAnsi="Times New Roman" w:cs="Times New Roman"/>
        </w:rPr>
        <w:t>The overall silhouette average (~0.14) indicates moderate clustering quality, but the results are not strongly separated.</w:t>
      </w:r>
    </w:p>
    <w:p w14:paraId="0DF3ABC4" w14:textId="77777777" w:rsidR="008B047C" w:rsidRDefault="008B047C" w:rsidP="002A1809">
      <w:pPr>
        <w:rPr>
          <w:rFonts w:ascii="Times New Roman" w:hAnsi="Times New Roman" w:cs="Times New Roman"/>
        </w:rPr>
      </w:pPr>
    </w:p>
    <w:p w14:paraId="352C50BD" w14:textId="77777777" w:rsidR="002A1809" w:rsidRDefault="002A1809" w:rsidP="002A1809">
      <w:pPr>
        <w:rPr>
          <w:rFonts w:ascii="Times New Roman" w:hAnsi="Times New Roman" w:cs="Times New Roman"/>
        </w:rPr>
      </w:pPr>
    </w:p>
    <w:p w14:paraId="002234C9" w14:textId="77777777" w:rsidR="002A1809" w:rsidRDefault="002A1809" w:rsidP="002A1809">
      <w:pPr>
        <w:jc w:val="center"/>
        <w:rPr>
          <w:rFonts w:ascii="Times New Roman" w:hAnsi="Times New Roman" w:cs="Times New Roman"/>
        </w:rPr>
      </w:pPr>
      <w:r>
        <w:rPr>
          <w:rFonts w:ascii="Times New Roman" w:hAnsi="Times New Roman" w:cs="Times New Roman"/>
          <w:noProof/>
        </w:rPr>
        <w:drawing>
          <wp:inline distT="0" distB="0" distL="0" distR="0" wp14:anchorId="3D5FEE43" wp14:editId="169982EE">
            <wp:extent cx="2956560" cy="1043940"/>
            <wp:effectExtent l="0" t="0" r="0" b="3810"/>
            <wp:docPr id="200055456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54565" name="Picture 2" descr="A screenshot of a comput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560" cy="1043940"/>
                    </a:xfrm>
                    <a:prstGeom prst="rect">
                      <a:avLst/>
                    </a:prstGeom>
                    <a:noFill/>
                  </pic:spPr>
                </pic:pic>
              </a:graphicData>
            </a:graphic>
          </wp:inline>
        </w:drawing>
      </w:r>
    </w:p>
    <w:p w14:paraId="3B4FB97E" w14:textId="44444AA7" w:rsidR="002A1809" w:rsidRDefault="002A1809" w:rsidP="002A1809">
      <w:pPr>
        <w:jc w:val="center"/>
        <w:rPr>
          <w:rFonts w:ascii="Times New Roman" w:hAnsi="Times New Roman" w:cs="Times New Roman"/>
        </w:rPr>
      </w:pPr>
      <w:r>
        <w:rPr>
          <w:rFonts w:ascii="Times New Roman" w:hAnsi="Times New Roman" w:cs="Times New Roman"/>
        </w:rPr>
        <w:t xml:space="preserve">Fig: silhouette plot </w:t>
      </w:r>
      <w:r w:rsidR="008B047C">
        <w:rPr>
          <w:rFonts w:ascii="Times New Roman" w:hAnsi="Times New Roman" w:cs="Times New Roman"/>
        </w:rPr>
        <w:t>table</w:t>
      </w:r>
    </w:p>
    <w:p w14:paraId="253042F5" w14:textId="5068C2D8" w:rsidR="008B047C" w:rsidRDefault="008B047C" w:rsidP="002A1809">
      <w:pPr>
        <w:jc w:val="center"/>
        <w:rPr>
          <w:rFonts w:ascii="Times New Roman" w:hAnsi="Times New Roman" w:cs="Times New Roman"/>
        </w:rPr>
      </w:pPr>
      <w:r>
        <w:rPr>
          <w:rFonts w:ascii="Times New Roman" w:hAnsi="Times New Roman" w:cs="Times New Roman"/>
          <w:noProof/>
        </w:rPr>
        <w:drawing>
          <wp:inline distT="0" distB="0" distL="0" distR="0" wp14:anchorId="4BBFDA68" wp14:editId="0AF0B09A">
            <wp:extent cx="3114190" cy="1981200"/>
            <wp:effectExtent l="0" t="0" r="0" b="0"/>
            <wp:docPr id="1181846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4864" cy="1987990"/>
                    </a:xfrm>
                    <a:prstGeom prst="rect">
                      <a:avLst/>
                    </a:prstGeom>
                    <a:noFill/>
                  </pic:spPr>
                </pic:pic>
              </a:graphicData>
            </a:graphic>
          </wp:inline>
        </w:drawing>
      </w:r>
    </w:p>
    <w:p w14:paraId="39C371C7" w14:textId="0A39546A" w:rsidR="008B047C" w:rsidRDefault="008B047C" w:rsidP="002A1809">
      <w:pPr>
        <w:jc w:val="center"/>
        <w:rPr>
          <w:rFonts w:ascii="Times New Roman" w:hAnsi="Times New Roman" w:cs="Times New Roman"/>
        </w:rPr>
      </w:pPr>
      <w:r>
        <w:rPr>
          <w:rFonts w:ascii="Times New Roman" w:hAnsi="Times New Roman" w:cs="Times New Roman"/>
        </w:rPr>
        <w:t>Fig: silhouette plot</w:t>
      </w:r>
    </w:p>
    <w:p w14:paraId="7C8BF2A2" w14:textId="77777777" w:rsidR="002A1809" w:rsidRPr="00964086" w:rsidRDefault="002A1809" w:rsidP="002A1809">
      <w:pPr>
        <w:rPr>
          <w:rFonts w:ascii="Times New Roman" w:hAnsi="Times New Roman" w:cs="Times New Roman"/>
          <w:b/>
          <w:bCs/>
          <w:sz w:val="28"/>
          <w:szCs w:val="28"/>
        </w:rPr>
      </w:pPr>
      <w:r w:rsidRPr="00964086">
        <w:rPr>
          <w:rFonts w:ascii="Times New Roman" w:hAnsi="Times New Roman" w:cs="Times New Roman"/>
          <w:b/>
          <w:bCs/>
          <w:sz w:val="28"/>
          <w:szCs w:val="28"/>
        </w:rPr>
        <w:t>Hierarchical Clustering:</w:t>
      </w:r>
    </w:p>
    <w:p w14:paraId="1FE8339B" w14:textId="77777777" w:rsidR="002A1809" w:rsidRDefault="002A1809" w:rsidP="002A1809">
      <w:pPr>
        <w:rPr>
          <w:rFonts w:ascii="Times New Roman" w:hAnsi="Times New Roman" w:cs="Times New Roman"/>
        </w:rPr>
      </w:pPr>
      <w:r w:rsidRPr="00964086">
        <w:rPr>
          <w:rFonts w:ascii="Times New Roman" w:hAnsi="Times New Roman" w:cs="Times New Roman"/>
        </w:rPr>
        <w:t xml:space="preserve">Hierarchical clustering is used to provide a structured view of consumer segmentation. Unlike K-Means, it builds a hierarchy of clusters, allowing for better visualization through dendrograms. This approach helps in understanding relationships between different consumer segments, identifying subgroups within broader categories, and refining personalized marketing strategies. Hierarchical clustering is particularly useful for determining the optimal number of clusters and </w:t>
      </w:r>
      <w:r w:rsidRPr="00964086">
        <w:rPr>
          <w:rFonts w:ascii="Times New Roman" w:hAnsi="Times New Roman" w:cs="Times New Roman"/>
        </w:rPr>
        <w:lastRenderedPageBreak/>
        <w:t>analyzing how consumers with similar purchasing behaviors are related, enhancing customer profiling and engagement strategies.</w:t>
      </w:r>
    </w:p>
    <w:p w14:paraId="2A107370" w14:textId="77777777" w:rsidR="002A1809" w:rsidRPr="005A0347" w:rsidRDefault="002A1809" w:rsidP="002A1809">
      <w:pPr>
        <w:rPr>
          <w:rFonts w:ascii="Times New Roman" w:hAnsi="Times New Roman" w:cs="Times New Roman"/>
        </w:rPr>
      </w:pPr>
      <w:r w:rsidRPr="005A0347">
        <w:rPr>
          <w:rFonts w:ascii="Times New Roman" w:hAnsi="Times New Roman" w:cs="Times New Roman"/>
        </w:rPr>
        <w:t xml:space="preserve">The hierarchical clustering process is implemented using the </w:t>
      </w:r>
      <w:proofErr w:type="spellStart"/>
      <w:proofErr w:type="gramStart"/>
      <w:r w:rsidRPr="005A0347">
        <w:rPr>
          <w:rFonts w:ascii="Times New Roman" w:hAnsi="Times New Roman" w:cs="Times New Roman"/>
        </w:rPr>
        <w:t>hclust</w:t>
      </w:r>
      <w:proofErr w:type="spellEnd"/>
      <w:r w:rsidRPr="005A0347">
        <w:rPr>
          <w:rFonts w:ascii="Times New Roman" w:hAnsi="Times New Roman" w:cs="Times New Roman"/>
        </w:rPr>
        <w:t>(</w:t>
      </w:r>
      <w:proofErr w:type="gramEnd"/>
      <w:r w:rsidRPr="005A0347">
        <w:rPr>
          <w:rFonts w:ascii="Times New Roman" w:hAnsi="Times New Roman" w:cs="Times New Roman"/>
        </w:rPr>
        <w:t xml:space="preserve">) function, which applies the Ward.D2 method to minimize within-cluster variance. The </w:t>
      </w:r>
      <w:proofErr w:type="spellStart"/>
      <w:proofErr w:type="gramStart"/>
      <w:r w:rsidRPr="005A0347">
        <w:rPr>
          <w:rFonts w:ascii="Times New Roman" w:hAnsi="Times New Roman" w:cs="Times New Roman"/>
        </w:rPr>
        <w:t>dist</w:t>
      </w:r>
      <w:proofErr w:type="spellEnd"/>
      <w:r w:rsidRPr="005A0347">
        <w:rPr>
          <w:rFonts w:ascii="Times New Roman" w:hAnsi="Times New Roman" w:cs="Times New Roman"/>
        </w:rPr>
        <w:t>(</w:t>
      </w:r>
      <w:proofErr w:type="gramEnd"/>
      <w:r w:rsidRPr="005A0347">
        <w:rPr>
          <w:rFonts w:ascii="Times New Roman" w:hAnsi="Times New Roman" w:cs="Times New Roman"/>
        </w:rPr>
        <w:t>) function is used to calculate Euclidean distances between data points, determining their similarity.</w:t>
      </w:r>
    </w:p>
    <w:p w14:paraId="54295705" w14:textId="77777777" w:rsidR="002A1809" w:rsidRPr="005A0347" w:rsidRDefault="002A1809" w:rsidP="002A1809">
      <w:pPr>
        <w:rPr>
          <w:rFonts w:ascii="Times New Roman" w:hAnsi="Times New Roman" w:cs="Times New Roman"/>
        </w:rPr>
      </w:pPr>
      <w:r w:rsidRPr="005A0347">
        <w:rPr>
          <w:rFonts w:ascii="Times New Roman" w:hAnsi="Times New Roman" w:cs="Times New Roman"/>
        </w:rPr>
        <w:t xml:space="preserve">To visualize the clustering structure, a dendrogram is created using the </w:t>
      </w:r>
      <w:proofErr w:type="spellStart"/>
      <w:proofErr w:type="gramStart"/>
      <w:r w:rsidRPr="005A0347">
        <w:rPr>
          <w:rFonts w:ascii="Times New Roman" w:hAnsi="Times New Roman" w:cs="Times New Roman"/>
        </w:rPr>
        <w:t>as.dendrogram</w:t>
      </w:r>
      <w:proofErr w:type="spellEnd"/>
      <w:proofErr w:type="gramEnd"/>
      <w:r w:rsidRPr="005A0347">
        <w:rPr>
          <w:rFonts w:ascii="Times New Roman" w:hAnsi="Times New Roman" w:cs="Times New Roman"/>
        </w:rPr>
        <w:t xml:space="preserve">() and </w:t>
      </w:r>
      <w:proofErr w:type="spellStart"/>
      <w:r w:rsidRPr="005A0347">
        <w:rPr>
          <w:rFonts w:ascii="Times New Roman" w:hAnsi="Times New Roman" w:cs="Times New Roman"/>
        </w:rPr>
        <w:t>color_</w:t>
      </w:r>
      <w:proofErr w:type="gramStart"/>
      <w:r w:rsidRPr="005A0347">
        <w:rPr>
          <w:rFonts w:ascii="Times New Roman" w:hAnsi="Times New Roman" w:cs="Times New Roman"/>
        </w:rPr>
        <w:t>branches</w:t>
      </w:r>
      <w:proofErr w:type="spellEnd"/>
      <w:r w:rsidRPr="005A0347">
        <w:rPr>
          <w:rFonts w:ascii="Times New Roman" w:hAnsi="Times New Roman" w:cs="Times New Roman"/>
        </w:rPr>
        <w:t>(</w:t>
      </w:r>
      <w:proofErr w:type="gramEnd"/>
      <w:r w:rsidRPr="005A0347">
        <w:rPr>
          <w:rFonts w:ascii="Times New Roman" w:hAnsi="Times New Roman" w:cs="Times New Roman"/>
        </w:rPr>
        <w:t>) functions. These highlight the three distinct clusters with different colors, making it easier to observe the hierarchy and structure of consumer segments.</w:t>
      </w:r>
    </w:p>
    <w:p w14:paraId="50FC31A8" w14:textId="77777777" w:rsidR="002A1809" w:rsidRDefault="002A1809" w:rsidP="002A1809">
      <w:pPr>
        <w:rPr>
          <w:rFonts w:ascii="Times New Roman" w:hAnsi="Times New Roman" w:cs="Times New Roman"/>
        </w:rPr>
      </w:pPr>
      <w:r w:rsidRPr="005A0347">
        <w:rPr>
          <w:rFonts w:ascii="Times New Roman" w:hAnsi="Times New Roman" w:cs="Times New Roman"/>
        </w:rPr>
        <w:t xml:space="preserve">The clustering quality is evaluated using the </w:t>
      </w:r>
      <w:proofErr w:type="gramStart"/>
      <w:r w:rsidRPr="005A0347">
        <w:rPr>
          <w:rFonts w:ascii="Times New Roman" w:hAnsi="Times New Roman" w:cs="Times New Roman"/>
        </w:rPr>
        <w:t>silhouette(</w:t>
      </w:r>
      <w:proofErr w:type="gramEnd"/>
      <w:r w:rsidRPr="005A0347">
        <w:rPr>
          <w:rFonts w:ascii="Times New Roman" w:hAnsi="Times New Roman" w:cs="Times New Roman"/>
        </w:rPr>
        <w:t xml:space="preserve">) function, which computes silhouette values for each point. These values assess how well the data points fit within their assigned clusters, with higher values indicating better-defined clusters. The </w:t>
      </w:r>
      <w:proofErr w:type="gramStart"/>
      <w:r w:rsidRPr="005A0347">
        <w:rPr>
          <w:rFonts w:ascii="Times New Roman" w:hAnsi="Times New Roman" w:cs="Times New Roman"/>
        </w:rPr>
        <w:t>summary(</w:t>
      </w:r>
      <w:proofErr w:type="gramEnd"/>
      <w:r w:rsidRPr="005A0347">
        <w:rPr>
          <w:rFonts w:ascii="Times New Roman" w:hAnsi="Times New Roman" w:cs="Times New Roman"/>
        </w:rPr>
        <w:t xml:space="preserve">) function provides the average silhouette width for each cluster, offering insight into the overall clustering performance. The </w:t>
      </w:r>
      <w:proofErr w:type="spellStart"/>
      <w:r w:rsidRPr="005A0347">
        <w:rPr>
          <w:rFonts w:ascii="Times New Roman" w:hAnsi="Times New Roman" w:cs="Times New Roman"/>
        </w:rPr>
        <w:t>fviz_</w:t>
      </w:r>
      <w:proofErr w:type="gramStart"/>
      <w:r w:rsidRPr="005A0347">
        <w:rPr>
          <w:rFonts w:ascii="Times New Roman" w:hAnsi="Times New Roman" w:cs="Times New Roman"/>
        </w:rPr>
        <w:t>silhouette</w:t>
      </w:r>
      <w:proofErr w:type="spellEnd"/>
      <w:r w:rsidRPr="005A0347">
        <w:rPr>
          <w:rFonts w:ascii="Times New Roman" w:hAnsi="Times New Roman" w:cs="Times New Roman"/>
        </w:rPr>
        <w:t>(</w:t>
      </w:r>
      <w:proofErr w:type="gramEnd"/>
      <w:r w:rsidRPr="005A0347">
        <w:rPr>
          <w:rFonts w:ascii="Times New Roman" w:hAnsi="Times New Roman" w:cs="Times New Roman"/>
        </w:rPr>
        <w:t>) function is then used to generate a silhouette plot, which visually represents the cohesion and separation of clusters, helping to guide the decision on the optimal number of clusters.</w:t>
      </w:r>
    </w:p>
    <w:p w14:paraId="7609E7E0" w14:textId="77777777" w:rsidR="002A1809" w:rsidRDefault="002A1809" w:rsidP="002A1809">
      <w:pPr>
        <w:jc w:val="center"/>
        <w:rPr>
          <w:rFonts w:ascii="Times New Roman" w:hAnsi="Times New Roman" w:cs="Times New Roman"/>
        </w:rPr>
      </w:pPr>
      <w:r w:rsidRPr="003D69FA">
        <w:rPr>
          <w:rFonts w:ascii="Times New Roman" w:hAnsi="Times New Roman" w:cs="Times New Roman"/>
          <w:noProof/>
        </w:rPr>
        <w:drawing>
          <wp:inline distT="0" distB="0" distL="0" distR="0" wp14:anchorId="6AD1C493" wp14:editId="0C6F24D4">
            <wp:extent cx="2751058" cy="929721"/>
            <wp:effectExtent l="0" t="0" r="0" b="3810"/>
            <wp:docPr id="7801850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5058" name="Picture 1" descr="A screen shot of a computer&#10;&#10;AI-generated content may be incorrect."/>
                    <pic:cNvPicPr/>
                  </pic:nvPicPr>
                  <pic:blipFill>
                    <a:blip r:embed="rId49"/>
                    <a:stretch>
                      <a:fillRect/>
                    </a:stretch>
                  </pic:blipFill>
                  <pic:spPr>
                    <a:xfrm>
                      <a:off x="0" y="0"/>
                      <a:ext cx="2751058" cy="929721"/>
                    </a:xfrm>
                    <a:prstGeom prst="rect">
                      <a:avLst/>
                    </a:prstGeom>
                  </pic:spPr>
                </pic:pic>
              </a:graphicData>
            </a:graphic>
          </wp:inline>
        </w:drawing>
      </w:r>
    </w:p>
    <w:p w14:paraId="182BB231" w14:textId="754EA931" w:rsidR="007F1A8B" w:rsidRDefault="007F1A8B" w:rsidP="002A1809">
      <w:pPr>
        <w:jc w:val="center"/>
        <w:rPr>
          <w:rFonts w:ascii="Times New Roman" w:hAnsi="Times New Roman" w:cs="Times New Roman"/>
        </w:rPr>
      </w:pPr>
      <w:r>
        <w:rPr>
          <w:rFonts w:ascii="Times New Roman" w:hAnsi="Times New Roman" w:cs="Times New Roman"/>
        </w:rPr>
        <w:t>Fig: silhouette plot table</w:t>
      </w:r>
    </w:p>
    <w:p w14:paraId="3742CC90" w14:textId="0BBEE178" w:rsidR="007F1A8B" w:rsidRDefault="007F1A8B" w:rsidP="002A1809">
      <w:pPr>
        <w:jc w:val="center"/>
        <w:rPr>
          <w:rFonts w:ascii="Times New Roman" w:hAnsi="Times New Roman" w:cs="Times New Roman"/>
        </w:rPr>
      </w:pPr>
      <w:r>
        <w:rPr>
          <w:rFonts w:ascii="Times New Roman" w:hAnsi="Times New Roman" w:cs="Times New Roman"/>
          <w:noProof/>
        </w:rPr>
        <w:drawing>
          <wp:inline distT="0" distB="0" distL="0" distR="0" wp14:anchorId="18156638" wp14:editId="3BA93A84">
            <wp:extent cx="3398520" cy="2162087"/>
            <wp:effectExtent l="0" t="0" r="0" b="0"/>
            <wp:docPr id="1278431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6120" cy="2166922"/>
                    </a:xfrm>
                    <a:prstGeom prst="rect">
                      <a:avLst/>
                    </a:prstGeom>
                    <a:noFill/>
                  </pic:spPr>
                </pic:pic>
              </a:graphicData>
            </a:graphic>
          </wp:inline>
        </w:drawing>
      </w:r>
    </w:p>
    <w:p w14:paraId="59518CC9" w14:textId="186A28BB" w:rsidR="007F1A8B" w:rsidRDefault="007F1A8B" w:rsidP="002A1809">
      <w:pPr>
        <w:jc w:val="center"/>
        <w:rPr>
          <w:rFonts w:ascii="Times New Roman" w:hAnsi="Times New Roman" w:cs="Times New Roman"/>
        </w:rPr>
      </w:pPr>
      <w:r>
        <w:rPr>
          <w:rFonts w:ascii="Times New Roman" w:hAnsi="Times New Roman" w:cs="Times New Roman"/>
        </w:rPr>
        <w:t xml:space="preserve">Fig: silhouette plot  </w:t>
      </w:r>
    </w:p>
    <w:p w14:paraId="75116127"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Silhouette Analysis for Hierarchical Clustering</w:t>
      </w:r>
    </w:p>
    <w:p w14:paraId="36C8FAD9"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The average silhouette width for each cluster is as follows:</w:t>
      </w:r>
    </w:p>
    <w:p w14:paraId="574C1D0A"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1 (532 points): 0.10</w:t>
      </w:r>
    </w:p>
    <w:p w14:paraId="1E02EA0B"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lastRenderedPageBreak/>
        <w:t>Cluster 2 (1432 points): 0.1</w:t>
      </w:r>
      <w:r>
        <w:rPr>
          <w:rFonts w:ascii="Times New Roman" w:hAnsi="Times New Roman" w:cs="Times New Roman"/>
        </w:rPr>
        <w:t>6</w:t>
      </w:r>
    </w:p>
    <w:p w14:paraId="70D96090"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3 (252 points): 0.02</w:t>
      </w:r>
    </w:p>
    <w:p w14:paraId="5E5A79D5"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The silhouette analysis for hierarchical clustering indicates moderate clustering quality with:</w:t>
      </w:r>
    </w:p>
    <w:p w14:paraId="5000D498"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The overall average silhouette score is 0.10, suggesting that the clustering is weak and there may be considerable overlap between clusters.</w:t>
      </w:r>
    </w:p>
    <w:p w14:paraId="4AE89A7E"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1 (0.10) shows some separation, but the members may still have some ambiguity in their grouping.</w:t>
      </w:r>
    </w:p>
    <w:p w14:paraId="587BB45B" w14:textId="77777777" w:rsidR="002A1809" w:rsidRPr="0079620F" w:rsidRDefault="002A1809" w:rsidP="002A1809">
      <w:pPr>
        <w:rPr>
          <w:rFonts w:ascii="Times New Roman" w:hAnsi="Times New Roman" w:cs="Times New Roman"/>
        </w:rPr>
      </w:pPr>
      <w:r w:rsidRPr="0079620F">
        <w:rPr>
          <w:rFonts w:ascii="Times New Roman" w:hAnsi="Times New Roman" w:cs="Times New Roman"/>
        </w:rPr>
        <w:t>Cluster 2 (0.16) has a higher silhouette score, but still reflects moderate overlap with other clusters, indicating some uncertainty in the assignment of data points.</w:t>
      </w:r>
    </w:p>
    <w:p w14:paraId="5729C6F4" w14:textId="24AA0276" w:rsidR="002A1809" w:rsidRDefault="002A1809" w:rsidP="00FE7068">
      <w:pPr>
        <w:rPr>
          <w:rFonts w:ascii="Times New Roman" w:hAnsi="Times New Roman" w:cs="Times New Roman"/>
        </w:rPr>
      </w:pPr>
      <w:r w:rsidRPr="0079620F">
        <w:rPr>
          <w:rFonts w:ascii="Times New Roman" w:hAnsi="Times New Roman" w:cs="Times New Roman"/>
        </w:rPr>
        <w:t>Cluster 3 (0.02) has the weakest clustering, with a very low silhouette score indicating significant overlap and possibly misclassified points.</w:t>
      </w:r>
    </w:p>
    <w:p w14:paraId="505B3690" w14:textId="759ECA03" w:rsidR="0081522F" w:rsidRDefault="006F2C7D" w:rsidP="00FE7068">
      <w:pPr>
        <w:rPr>
          <w:rFonts w:ascii="Times New Roman" w:hAnsi="Times New Roman" w:cs="Times New Roman"/>
          <w:b/>
          <w:bCs/>
        </w:rPr>
      </w:pPr>
      <w:r w:rsidRPr="0081522F">
        <w:rPr>
          <w:rFonts w:ascii="Times New Roman" w:hAnsi="Times New Roman" w:cs="Times New Roman"/>
          <w:b/>
          <w:bCs/>
        </w:rPr>
        <w:t>Models’</w:t>
      </w:r>
      <w:r w:rsidR="0081522F" w:rsidRPr="0081522F">
        <w:rPr>
          <w:rFonts w:ascii="Times New Roman" w:hAnsi="Times New Roman" w:cs="Times New Roman"/>
          <w:b/>
          <w:bCs/>
        </w:rPr>
        <w:t xml:space="preserve"> interpretation:</w:t>
      </w:r>
    </w:p>
    <w:p w14:paraId="38C1913C" w14:textId="42E14B74" w:rsidR="006F2C7D" w:rsidRDefault="006F2C7D" w:rsidP="00FE7068">
      <w:pPr>
        <w:rPr>
          <w:rFonts w:ascii="Times New Roman" w:hAnsi="Times New Roman" w:cs="Times New Roman"/>
          <w:b/>
          <w:bCs/>
        </w:rPr>
      </w:pPr>
      <w:r>
        <w:rPr>
          <w:rFonts w:ascii="Times New Roman" w:hAnsi="Times New Roman" w:cs="Times New Roman"/>
          <w:b/>
          <w:bCs/>
        </w:rPr>
        <w:t>K-means clustering:</w:t>
      </w:r>
    </w:p>
    <w:p w14:paraId="7E664648" w14:textId="77777777" w:rsidR="006F2C7D" w:rsidRPr="006F2C7D" w:rsidRDefault="006F2C7D" w:rsidP="006F2C7D">
      <w:pPr>
        <w:rPr>
          <w:rFonts w:ascii="Times New Roman" w:hAnsi="Times New Roman" w:cs="Times New Roman"/>
        </w:rPr>
      </w:pPr>
      <w:r w:rsidRPr="006F2C7D">
        <w:rPr>
          <w:rFonts w:ascii="Times New Roman" w:hAnsi="Times New Roman" w:cs="Times New Roman"/>
        </w:rPr>
        <w:t>Cluster 1: Wealthy and Loyal Shoppers Who Spend Generously</w:t>
      </w:r>
    </w:p>
    <w:p w14:paraId="724ECED7" w14:textId="02948AAB" w:rsidR="006F2C7D" w:rsidRPr="006F2C7D" w:rsidRDefault="006F2C7D" w:rsidP="006F2C7D">
      <w:pPr>
        <w:rPr>
          <w:rFonts w:ascii="Times New Roman" w:hAnsi="Times New Roman" w:cs="Times New Roman"/>
        </w:rPr>
      </w:pPr>
      <w:r w:rsidRPr="006F2C7D">
        <w:rPr>
          <w:rFonts w:ascii="Times New Roman" w:hAnsi="Times New Roman" w:cs="Times New Roman"/>
        </w:rPr>
        <w:t>This cluster represents the most profitable and marketing-responsive customer segment. Members of this group spend significantly more than others on a wide range of products including wine, meat, fish, sweets, and gold. They are highly engaged shoppers who frequently make purchases across multiple channels—especially catalog and in-store—</w:t>
      </w:r>
      <w:proofErr w:type="gramStart"/>
      <w:r w:rsidRPr="006F2C7D">
        <w:rPr>
          <w:rFonts w:ascii="Times New Roman" w:hAnsi="Times New Roman" w:cs="Times New Roman"/>
        </w:rPr>
        <w:t>and also</w:t>
      </w:r>
      <w:proofErr w:type="gramEnd"/>
      <w:r w:rsidRPr="006F2C7D">
        <w:rPr>
          <w:rFonts w:ascii="Times New Roman" w:hAnsi="Times New Roman" w:cs="Times New Roman"/>
        </w:rPr>
        <w:t xml:space="preserve"> show considerable online activity. Their purchasing behavior is consistent and premium-oriented.</w:t>
      </w:r>
    </w:p>
    <w:p w14:paraId="21879B92" w14:textId="48631479" w:rsidR="006F2C7D" w:rsidRPr="006F2C7D" w:rsidRDefault="006F2C7D" w:rsidP="006F2C7D">
      <w:pPr>
        <w:rPr>
          <w:rFonts w:ascii="Times New Roman" w:hAnsi="Times New Roman" w:cs="Times New Roman"/>
        </w:rPr>
      </w:pPr>
      <w:r w:rsidRPr="006F2C7D">
        <w:rPr>
          <w:rFonts w:ascii="Times New Roman" w:hAnsi="Times New Roman" w:cs="Times New Roman"/>
        </w:rPr>
        <w:t xml:space="preserve">These customers also display the highest response rates to marketing campaigns, indicating that they are receptive to promotions and advertisements. Most individuals in this cluster hold advanced degrees such as a </w:t>
      </w:r>
      <w:proofErr w:type="gramStart"/>
      <w:r w:rsidRPr="006F2C7D">
        <w:rPr>
          <w:rFonts w:ascii="Times New Roman" w:hAnsi="Times New Roman" w:cs="Times New Roman"/>
        </w:rPr>
        <w:t>Master’s</w:t>
      </w:r>
      <w:proofErr w:type="gramEnd"/>
      <w:r w:rsidRPr="006F2C7D">
        <w:rPr>
          <w:rFonts w:ascii="Times New Roman" w:hAnsi="Times New Roman" w:cs="Times New Roman"/>
        </w:rPr>
        <w:t xml:space="preserve"> or PhD and belong to the Millennial or Baby Boomer generations. They are typically married or widowed and earn high incomes, often falling into the 80K–100K+ annual income brackets.</w:t>
      </w:r>
    </w:p>
    <w:p w14:paraId="6A67EB15" w14:textId="77777777" w:rsidR="006F2C7D" w:rsidRPr="006F2C7D" w:rsidRDefault="006F2C7D" w:rsidP="006F2C7D">
      <w:pPr>
        <w:rPr>
          <w:rFonts w:ascii="Times New Roman" w:hAnsi="Times New Roman" w:cs="Times New Roman"/>
        </w:rPr>
      </w:pPr>
      <w:r w:rsidRPr="006F2C7D">
        <w:rPr>
          <w:rFonts w:ascii="Times New Roman" w:hAnsi="Times New Roman" w:cs="Times New Roman"/>
        </w:rPr>
        <w:t>Cluster 2: Middle-Income Shoppers with Multi-Channel Engagement</w:t>
      </w:r>
    </w:p>
    <w:p w14:paraId="69A26A78" w14:textId="19C654F6" w:rsidR="006F2C7D" w:rsidRPr="006F2C7D" w:rsidRDefault="006F2C7D" w:rsidP="006F2C7D">
      <w:pPr>
        <w:rPr>
          <w:rFonts w:ascii="Times New Roman" w:hAnsi="Times New Roman" w:cs="Times New Roman"/>
        </w:rPr>
      </w:pPr>
      <w:r w:rsidRPr="006F2C7D">
        <w:rPr>
          <w:rFonts w:ascii="Times New Roman" w:hAnsi="Times New Roman" w:cs="Times New Roman"/>
        </w:rPr>
        <w:t>This group consists of moderate spenders who engage across a mix of shopping channels. Their spending is higher than Cluster 1 on certain non-premium categories, and they show balanced use of the web, stores, and catalogs for shopping. While not extravagant spenders, they are open to a variety of marketing formats and demonstrate a moderate response rate to campaigns.</w:t>
      </w:r>
    </w:p>
    <w:p w14:paraId="6B974FCF" w14:textId="7A312978" w:rsidR="006F2C7D" w:rsidRPr="006F2C7D" w:rsidRDefault="006F2C7D" w:rsidP="006F2C7D">
      <w:pPr>
        <w:rPr>
          <w:rFonts w:ascii="Times New Roman" w:hAnsi="Times New Roman" w:cs="Times New Roman"/>
        </w:rPr>
      </w:pPr>
      <w:r w:rsidRPr="006F2C7D">
        <w:rPr>
          <w:rFonts w:ascii="Times New Roman" w:hAnsi="Times New Roman" w:cs="Times New Roman"/>
        </w:rPr>
        <w:t>Demographically, Cluster 2 contains individuals with college or master's level education, and they tend to belong to Generation X. Many are married or living in partnerships and earn mid-level incomes, typically between 40K–60K per year. They also show interest in discounts or promotions, as reflected in their purchase of deals and active web visits.</w:t>
      </w:r>
    </w:p>
    <w:p w14:paraId="26DDAC57" w14:textId="77777777" w:rsidR="006F2C7D" w:rsidRPr="006F2C7D" w:rsidRDefault="006F2C7D" w:rsidP="006F2C7D">
      <w:pPr>
        <w:rPr>
          <w:rFonts w:ascii="Times New Roman" w:hAnsi="Times New Roman" w:cs="Times New Roman"/>
        </w:rPr>
      </w:pPr>
      <w:r w:rsidRPr="006F2C7D">
        <w:rPr>
          <w:rFonts w:ascii="Times New Roman" w:hAnsi="Times New Roman" w:cs="Times New Roman"/>
        </w:rPr>
        <w:lastRenderedPageBreak/>
        <w:t>Cluster 3: Families with Children Who Spend Less and Engage Minimally</w:t>
      </w:r>
    </w:p>
    <w:p w14:paraId="48A48817" w14:textId="41A43E87" w:rsidR="006F2C7D" w:rsidRPr="006F2C7D" w:rsidRDefault="006F2C7D" w:rsidP="006F2C7D">
      <w:pPr>
        <w:rPr>
          <w:rFonts w:ascii="Times New Roman" w:hAnsi="Times New Roman" w:cs="Times New Roman"/>
        </w:rPr>
      </w:pPr>
      <w:r w:rsidRPr="006F2C7D">
        <w:rPr>
          <w:rFonts w:ascii="Times New Roman" w:hAnsi="Times New Roman" w:cs="Times New Roman"/>
        </w:rPr>
        <w:t>Cluster 3 includes customers who spend the least across nearly all product categories, including wine, fruits, meat, sweets, and gold. Their shopping behavior is infrequent and primarily offline, with limited catalog or web purchases. Despite some web visits, they do not translate this activity into meaningful transactions. Additionally, their campaign response rates are the lowest, indicating disinterest or disengagement from marketing efforts.</w:t>
      </w:r>
    </w:p>
    <w:p w14:paraId="5215172B" w14:textId="6B05B0BF" w:rsidR="00756BF4" w:rsidRPr="006F2C7D" w:rsidRDefault="006F2C7D" w:rsidP="006F2C7D">
      <w:pPr>
        <w:rPr>
          <w:rFonts w:ascii="Times New Roman" w:hAnsi="Times New Roman" w:cs="Times New Roman"/>
        </w:rPr>
      </w:pPr>
      <w:r w:rsidRPr="006F2C7D">
        <w:rPr>
          <w:rFonts w:ascii="Times New Roman" w:hAnsi="Times New Roman" w:cs="Times New Roman"/>
        </w:rPr>
        <w:t>This group is predominantly composed of families with children or teenagers, with lower educational attainment (many with only a basic education). Most belong to the Millennial generation and tend to be single or divorced. Their income levels generally fall in the 0–40K range, indicating budget constraints or price sensitivity.</w:t>
      </w:r>
    </w:p>
    <w:p w14:paraId="11FB473B" w14:textId="4015EEE5" w:rsidR="00756BF4" w:rsidRDefault="00756BF4" w:rsidP="006F2C7D">
      <w:pPr>
        <w:jc w:val="center"/>
        <w:rPr>
          <w:rFonts w:ascii="Times New Roman" w:hAnsi="Times New Roman" w:cs="Times New Roman"/>
          <w:b/>
          <w:bCs/>
        </w:rPr>
      </w:pPr>
      <w:r>
        <w:rPr>
          <w:rFonts w:ascii="Times New Roman" w:hAnsi="Times New Roman" w:cs="Times New Roman"/>
          <w:b/>
          <w:bCs/>
          <w:noProof/>
        </w:rPr>
        <w:drawing>
          <wp:inline distT="0" distB="0" distL="0" distR="0" wp14:anchorId="42D5138B" wp14:editId="1EBB9893">
            <wp:extent cx="5604510" cy="2711303"/>
            <wp:effectExtent l="0" t="0" r="0" b="0"/>
            <wp:docPr id="77677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48944" cy="2732799"/>
                    </a:xfrm>
                    <a:prstGeom prst="rect">
                      <a:avLst/>
                    </a:prstGeom>
                    <a:noFill/>
                  </pic:spPr>
                </pic:pic>
              </a:graphicData>
            </a:graphic>
          </wp:inline>
        </w:drawing>
      </w:r>
    </w:p>
    <w:p w14:paraId="2EC923F1" w14:textId="1DDF72B0" w:rsidR="00CF6E3B" w:rsidRPr="00043B50" w:rsidRDefault="00CF6E3B" w:rsidP="006F2C7D">
      <w:pPr>
        <w:jc w:val="center"/>
        <w:rPr>
          <w:rFonts w:ascii="Times New Roman" w:hAnsi="Times New Roman" w:cs="Times New Roman"/>
        </w:rPr>
      </w:pPr>
      <w:r>
        <w:rPr>
          <w:rFonts w:ascii="Times New Roman" w:hAnsi="Times New Roman" w:cs="Times New Roman"/>
          <w:b/>
          <w:bCs/>
        </w:rPr>
        <w:t xml:space="preserve">Fig: </w:t>
      </w:r>
      <w:r w:rsidR="00043B50" w:rsidRPr="00043B50">
        <w:rPr>
          <w:rFonts w:ascii="Times New Roman" w:hAnsi="Times New Roman" w:cs="Times New Roman"/>
        </w:rPr>
        <w:t>k-means clustering</w:t>
      </w:r>
    </w:p>
    <w:p w14:paraId="3D6C69C8" w14:textId="73796940" w:rsidR="006F2C7D" w:rsidRDefault="00D410DC" w:rsidP="006F2C7D">
      <w:pPr>
        <w:rPr>
          <w:rFonts w:ascii="Times New Roman" w:hAnsi="Times New Roman" w:cs="Times New Roman"/>
          <w:b/>
          <w:bCs/>
        </w:rPr>
      </w:pPr>
      <w:r>
        <w:rPr>
          <w:rFonts w:ascii="Times New Roman" w:hAnsi="Times New Roman" w:cs="Times New Roman"/>
          <w:b/>
          <w:bCs/>
        </w:rPr>
        <w:t>Hierarchal clustering:</w:t>
      </w:r>
    </w:p>
    <w:p w14:paraId="0A3B670A" w14:textId="77777777" w:rsidR="007A5250" w:rsidRPr="007A5250" w:rsidRDefault="007A5250" w:rsidP="007A5250">
      <w:pPr>
        <w:rPr>
          <w:rFonts w:ascii="Times New Roman" w:hAnsi="Times New Roman" w:cs="Times New Roman"/>
        </w:rPr>
      </w:pPr>
      <w:r w:rsidRPr="007A5250">
        <w:rPr>
          <w:rFonts w:ascii="Times New Roman" w:hAnsi="Times New Roman" w:cs="Times New Roman"/>
        </w:rPr>
        <w:t>Cluster 1: Moderate Spenders with Balanced Shopping Behavior</w:t>
      </w:r>
    </w:p>
    <w:p w14:paraId="4A7FA70E" w14:textId="088A49BA" w:rsidR="007A5250" w:rsidRPr="007A5250" w:rsidRDefault="007A5250" w:rsidP="007A5250">
      <w:pPr>
        <w:rPr>
          <w:rFonts w:ascii="Times New Roman" w:hAnsi="Times New Roman" w:cs="Times New Roman"/>
        </w:rPr>
      </w:pPr>
      <w:r w:rsidRPr="007A5250">
        <w:rPr>
          <w:rFonts w:ascii="Times New Roman" w:hAnsi="Times New Roman" w:cs="Times New Roman"/>
        </w:rPr>
        <w:t>This cluster represents customers who exhibit balanced and consistent shopping patterns, with moderate spending across all product categories such as wine, meat, sweets, and gold. They are active across both online and offline channels, showing frequent store and catalog purchases and moderate web engagement. However, their response to marketing campaigns is relatively low, suggesting a more reserved or skeptical attitude toward promotions.</w:t>
      </w:r>
    </w:p>
    <w:p w14:paraId="37BF2288" w14:textId="50DA32B9" w:rsidR="007A5250" w:rsidRPr="007A5250" w:rsidRDefault="007A5250" w:rsidP="007A5250">
      <w:pPr>
        <w:rPr>
          <w:rFonts w:ascii="Times New Roman" w:hAnsi="Times New Roman" w:cs="Times New Roman"/>
        </w:rPr>
      </w:pPr>
      <w:r w:rsidRPr="007A5250">
        <w:rPr>
          <w:rFonts w:ascii="Times New Roman" w:hAnsi="Times New Roman" w:cs="Times New Roman"/>
        </w:rPr>
        <w:t>Demographically, members of Cluster 1 tend to come from a mix of generations, including Silent Generation and Baby Boomers. Many of them are married or divorced, with a moderate presence of customers holding PhDs or advanced degrees. In terms of income, this group includes a broad range but tends to lean toward mid-to-upper income brackets, with a strong showing in the 60K–80K range.</w:t>
      </w:r>
    </w:p>
    <w:p w14:paraId="3A9C7E05" w14:textId="77777777" w:rsidR="007A5250" w:rsidRPr="007A5250" w:rsidRDefault="007A5250" w:rsidP="007A5250">
      <w:pPr>
        <w:rPr>
          <w:rFonts w:ascii="Times New Roman" w:hAnsi="Times New Roman" w:cs="Times New Roman"/>
        </w:rPr>
      </w:pPr>
      <w:r w:rsidRPr="007A5250">
        <w:rPr>
          <w:rFonts w:ascii="Times New Roman" w:hAnsi="Times New Roman" w:cs="Times New Roman"/>
        </w:rPr>
        <w:lastRenderedPageBreak/>
        <w:t>Cluster 2: Price-Conscious and Low-Spending Browsers</w:t>
      </w:r>
    </w:p>
    <w:p w14:paraId="00B2043D" w14:textId="6078A672" w:rsidR="007A5250" w:rsidRPr="007A5250" w:rsidRDefault="007A5250" w:rsidP="007A5250">
      <w:pPr>
        <w:rPr>
          <w:rFonts w:ascii="Times New Roman" w:hAnsi="Times New Roman" w:cs="Times New Roman"/>
        </w:rPr>
      </w:pPr>
      <w:r w:rsidRPr="007A5250">
        <w:rPr>
          <w:rFonts w:ascii="Times New Roman" w:hAnsi="Times New Roman" w:cs="Times New Roman"/>
        </w:rPr>
        <w:t>Cluster 2 is made up of customers who are generally price-sensitive and less engaged buyers. They show the lowest spending levels across almost every product category, including wine, fruits, meats, and luxury items like gold. Although they frequently visit websites, this activity doesn’t translate into purchases, either online or in-store. Their campaign response and overall engagement are weak, making them one of the least profitable segments.</w:t>
      </w:r>
    </w:p>
    <w:p w14:paraId="3470BFAF" w14:textId="56EBE44A" w:rsidR="007A5250" w:rsidRPr="007A5250" w:rsidRDefault="007A5250" w:rsidP="007A5250">
      <w:pPr>
        <w:rPr>
          <w:rFonts w:ascii="Times New Roman" w:hAnsi="Times New Roman" w:cs="Times New Roman"/>
        </w:rPr>
      </w:pPr>
      <w:r w:rsidRPr="007A5250">
        <w:rPr>
          <w:rFonts w:ascii="Times New Roman" w:hAnsi="Times New Roman" w:cs="Times New Roman"/>
        </w:rPr>
        <w:t>Most individuals in this cluster belong to Generation X or Millennials. They are typically single, in partnerships, or recently widowed, with moderate education levels (Graduation or Basic) and lower-to-middle income levels, primarily in the 20K–60K range.</w:t>
      </w:r>
    </w:p>
    <w:p w14:paraId="647672BD" w14:textId="77777777" w:rsidR="007A5250" w:rsidRPr="007A5250" w:rsidRDefault="007A5250" w:rsidP="007A5250">
      <w:pPr>
        <w:rPr>
          <w:rFonts w:ascii="Times New Roman" w:hAnsi="Times New Roman" w:cs="Times New Roman"/>
        </w:rPr>
      </w:pPr>
      <w:r w:rsidRPr="007A5250">
        <w:rPr>
          <w:rFonts w:ascii="Times New Roman" w:hAnsi="Times New Roman" w:cs="Times New Roman"/>
        </w:rPr>
        <w:t>Cluster 3: Premium Buyers Who Engage with Promotions</w:t>
      </w:r>
    </w:p>
    <w:p w14:paraId="7BDF8374" w14:textId="290F0929" w:rsidR="007A5250" w:rsidRPr="007A5250" w:rsidRDefault="007A5250" w:rsidP="007A5250">
      <w:pPr>
        <w:rPr>
          <w:rFonts w:ascii="Times New Roman" w:hAnsi="Times New Roman" w:cs="Times New Roman"/>
        </w:rPr>
      </w:pPr>
      <w:r w:rsidRPr="007A5250">
        <w:rPr>
          <w:rFonts w:ascii="Times New Roman" w:hAnsi="Times New Roman" w:cs="Times New Roman"/>
        </w:rPr>
        <w:t>Cluster 3 is the most valuable and marketing-responsive segment. These customers spend the most across all product categories, especially on wine, meat, sweets, and gold. They are also highly responsive to campaigns, as indicated by strong positive z-scores for all campaign variables (AcceptedCmp1–5, Response). They shop across all channels—online, catalogs, and in stores—and exhibit a high level of consistency in both engagement and purchasing.</w:t>
      </w:r>
    </w:p>
    <w:p w14:paraId="6D42A62A" w14:textId="48C301BC" w:rsidR="00D410DC" w:rsidRPr="007A5250" w:rsidRDefault="007A5250" w:rsidP="007A5250">
      <w:pPr>
        <w:rPr>
          <w:rFonts w:ascii="Times New Roman" w:hAnsi="Times New Roman" w:cs="Times New Roman"/>
        </w:rPr>
      </w:pPr>
      <w:r w:rsidRPr="007A5250">
        <w:rPr>
          <w:rFonts w:ascii="Times New Roman" w:hAnsi="Times New Roman" w:cs="Times New Roman"/>
        </w:rPr>
        <w:t>Demographically, this group includes a mix of Baby Boomers and Millennials, often holding graduate or advanced degrees. Many are single or married, and they have the highest income levels, with a significant portion falling into the 80K–100K+ brackets.</w:t>
      </w:r>
    </w:p>
    <w:p w14:paraId="73338C53" w14:textId="35533E8F" w:rsidR="0081522F" w:rsidRDefault="0081522F" w:rsidP="007A5250">
      <w:pPr>
        <w:jc w:val="center"/>
        <w:rPr>
          <w:rFonts w:ascii="Times New Roman" w:hAnsi="Times New Roman" w:cs="Times New Roman"/>
          <w:b/>
          <w:bCs/>
        </w:rPr>
      </w:pPr>
      <w:r w:rsidRPr="0081522F">
        <w:rPr>
          <w:rFonts w:ascii="Times New Roman" w:hAnsi="Times New Roman" w:cs="Times New Roman"/>
          <w:b/>
          <w:bCs/>
          <w:noProof/>
        </w:rPr>
        <w:drawing>
          <wp:inline distT="0" distB="0" distL="0" distR="0" wp14:anchorId="5593C4CC" wp14:editId="3047DB10">
            <wp:extent cx="5720580" cy="2913321"/>
            <wp:effectExtent l="0" t="0" r="0" b="1905"/>
            <wp:docPr id="1886784566"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84566" name="Picture 1" descr="A graph with different colored lines&#10;&#10;AI-generated content may be incorrect."/>
                    <pic:cNvPicPr/>
                  </pic:nvPicPr>
                  <pic:blipFill>
                    <a:blip r:embed="rId52"/>
                    <a:stretch>
                      <a:fillRect/>
                    </a:stretch>
                  </pic:blipFill>
                  <pic:spPr>
                    <a:xfrm>
                      <a:off x="0" y="0"/>
                      <a:ext cx="5728314" cy="2917260"/>
                    </a:xfrm>
                    <a:prstGeom prst="rect">
                      <a:avLst/>
                    </a:prstGeom>
                  </pic:spPr>
                </pic:pic>
              </a:graphicData>
            </a:graphic>
          </wp:inline>
        </w:drawing>
      </w:r>
    </w:p>
    <w:p w14:paraId="09BCB587" w14:textId="08C7E6A7" w:rsidR="00D9736B" w:rsidRPr="0081522F" w:rsidRDefault="00D9736B" w:rsidP="007A5250">
      <w:pPr>
        <w:jc w:val="center"/>
        <w:rPr>
          <w:rFonts w:ascii="Times New Roman" w:hAnsi="Times New Roman" w:cs="Times New Roman"/>
          <w:b/>
          <w:bCs/>
        </w:rPr>
      </w:pPr>
      <w:r>
        <w:rPr>
          <w:rFonts w:ascii="Times New Roman" w:hAnsi="Times New Roman" w:cs="Times New Roman"/>
          <w:b/>
          <w:bCs/>
        </w:rPr>
        <w:t xml:space="preserve">Fig: </w:t>
      </w:r>
      <w:r w:rsidRPr="00D9736B">
        <w:rPr>
          <w:rFonts w:ascii="Times New Roman" w:hAnsi="Times New Roman" w:cs="Times New Roman"/>
        </w:rPr>
        <w:t>Hierarchical Clustering</w:t>
      </w:r>
    </w:p>
    <w:p w14:paraId="439F7A12" w14:textId="2D23F2E3" w:rsidR="00FE7068" w:rsidRDefault="00855A87" w:rsidP="00FE7068">
      <w:pPr>
        <w:rPr>
          <w:rFonts w:ascii="Times New Roman" w:hAnsi="Times New Roman" w:cs="Times New Roman"/>
          <w:b/>
          <w:bCs/>
          <w:sz w:val="28"/>
          <w:szCs w:val="28"/>
        </w:rPr>
      </w:pPr>
      <w:r w:rsidRPr="00855A87">
        <w:rPr>
          <w:rFonts w:ascii="Times New Roman" w:hAnsi="Times New Roman" w:cs="Times New Roman"/>
          <w:b/>
          <w:bCs/>
          <w:sz w:val="28"/>
          <w:szCs w:val="28"/>
        </w:rPr>
        <w:t xml:space="preserve">Model </w:t>
      </w:r>
      <w:r w:rsidR="007A019C">
        <w:rPr>
          <w:rFonts w:ascii="Times New Roman" w:hAnsi="Times New Roman" w:cs="Times New Roman"/>
          <w:b/>
          <w:bCs/>
          <w:sz w:val="28"/>
          <w:szCs w:val="28"/>
        </w:rPr>
        <w:t>report on classification</w:t>
      </w:r>
      <w:r w:rsidRPr="00855A87">
        <w:rPr>
          <w:rFonts w:ascii="Times New Roman" w:hAnsi="Times New Roman" w:cs="Times New Roman"/>
          <w:b/>
          <w:bCs/>
          <w:sz w:val="28"/>
          <w:szCs w:val="28"/>
        </w:rPr>
        <w:t>:</w:t>
      </w:r>
    </w:p>
    <w:p w14:paraId="6A361E64" w14:textId="7E2E0F60" w:rsidR="0059047F" w:rsidRPr="0059047F" w:rsidRDefault="007A019C" w:rsidP="00FE7068">
      <w:pPr>
        <w:rPr>
          <w:rFonts w:ascii="Times New Roman" w:hAnsi="Times New Roman" w:cs="Times New Roman"/>
        </w:rPr>
      </w:pPr>
      <w:r w:rsidRPr="0059047F">
        <w:rPr>
          <w:rFonts w:ascii="Times New Roman" w:hAnsi="Times New Roman" w:cs="Times New Roman"/>
        </w:rPr>
        <w:t>Compare</w:t>
      </w:r>
      <w:r w:rsidR="0059047F" w:rsidRPr="0059047F">
        <w:rPr>
          <w:rFonts w:ascii="Times New Roman" w:hAnsi="Times New Roman" w:cs="Times New Roman"/>
        </w:rPr>
        <w:t xml:space="preserve"> the</w:t>
      </w:r>
      <w:r w:rsidR="0059047F">
        <w:rPr>
          <w:rFonts w:ascii="Times New Roman" w:hAnsi="Times New Roman" w:cs="Times New Roman"/>
        </w:rPr>
        <w:t xml:space="preserve"> logistic </w:t>
      </w:r>
      <w:proofErr w:type="spellStart"/>
      <w:r w:rsidR="0059047F">
        <w:rPr>
          <w:rFonts w:ascii="Times New Roman" w:hAnsi="Times New Roman" w:cs="Times New Roman"/>
        </w:rPr>
        <w:t>regrssion</w:t>
      </w:r>
      <w:proofErr w:type="spellEnd"/>
      <w:r w:rsidR="0059047F" w:rsidRPr="0059047F">
        <w:rPr>
          <w:rFonts w:ascii="Times New Roman" w:hAnsi="Times New Roman" w:cs="Times New Roman"/>
        </w:rPr>
        <w:t xml:space="preserve"> and random forest models based on key performance metrics.</w:t>
      </w:r>
    </w:p>
    <w:tbl>
      <w:tblPr>
        <w:tblStyle w:val="TableGrid"/>
        <w:tblW w:w="0" w:type="auto"/>
        <w:tblLook w:val="04A0" w:firstRow="1" w:lastRow="0" w:firstColumn="1" w:lastColumn="0" w:noHBand="0" w:noVBand="1"/>
      </w:tblPr>
      <w:tblGrid>
        <w:gridCol w:w="4135"/>
        <w:gridCol w:w="2098"/>
        <w:gridCol w:w="3117"/>
      </w:tblGrid>
      <w:tr w:rsidR="00855A87" w:rsidRPr="00855A87" w14:paraId="32174B3C" w14:textId="77777777" w:rsidTr="00A53D38">
        <w:tc>
          <w:tcPr>
            <w:tcW w:w="4135" w:type="dxa"/>
          </w:tcPr>
          <w:p w14:paraId="7A64CE7E"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lastRenderedPageBreak/>
              <w:t>Metric</w:t>
            </w:r>
          </w:p>
        </w:tc>
        <w:tc>
          <w:tcPr>
            <w:tcW w:w="2098" w:type="dxa"/>
          </w:tcPr>
          <w:p w14:paraId="0852A82B"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Logistic Regression</w:t>
            </w:r>
          </w:p>
        </w:tc>
        <w:tc>
          <w:tcPr>
            <w:tcW w:w="3117" w:type="dxa"/>
          </w:tcPr>
          <w:p w14:paraId="660A3EC7"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Random Forest</w:t>
            </w:r>
          </w:p>
        </w:tc>
      </w:tr>
      <w:tr w:rsidR="00855A87" w:rsidRPr="00855A87" w14:paraId="0C29BF13" w14:textId="77777777" w:rsidTr="00A53D38">
        <w:tc>
          <w:tcPr>
            <w:tcW w:w="4135" w:type="dxa"/>
          </w:tcPr>
          <w:p w14:paraId="42AE08B3"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Accuracy</w:t>
            </w:r>
          </w:p>
        </w:tc>
        <w:tc>
          <w:tcPr>
            <w:tcW w:w="2098" w:type="dxa"/>
          </w:tcPr>
          <w:p w14:paraId="299094F1"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0.7519</w:t>
            </w:r>
          </w:p>
        </w:tc>
        <w:tc>
          <w:tcPr>
            <w:tcW w:w="3117" w:type="dxa"/>
          </w:tcPr>
          <w:p w14:paraId="2AAEBA31" w14:textId="56AA4DC5" w:rsidR="00855A87" w:rsidRPr="00855A87" w:rsidRDefault="00855A87" w:rsidP="00740513">
            <w:pPr>
              <w:rPr>
                <w:rFonts w:ascii="Times New Roman" w:hAnsi="Times New Roman" w:cs="Times New Roman"/>
              </w:rPr>
            </w:pPr>
            <w:r w:rsidRPr="00855A87">
              <w:rPr>
                <w:rFonts w:ascii="Times New Roman" w:hAnsi="Times New Roman" w:cs="Times New Roman"/>
              </w:rPr>
              <w:t>0.82</w:t>
            </w:r>
            <w:r w:rsidR="009A11B6">
              <w:rPr>
                <w:rFonts w:ascii="Times New Roman" w:hAnsi="Times New Roman" w:cs="Times New Roman"/>
              </w:rPr>
              <w:t>23</w:t>
            </w:r>
          </w:p>
        </w:tc>
      </w:tr>
      <w:tr w:rsidR="00855A87" w:rsidRPr="00855A87" w14:paraId="6E50B214" w14:textId="77777777" w:rsidTr="00A53D38">
        <w:tc>
          <w:tcPr>
            <w:tcW w:w="4135" w:type="dxa"/>
          </w:tcPr>
          <w:p w14:paraId="3893E424"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Kappa</w:t>
            </w:r>
          </w:p>
        </w:tc>
        <w:tc>
          <w:tcPr>
            <w:tcW w:w="2098" w:type="dxa"/>
          </w:tcPr>
          <w:p w14:paraId="1CA40150"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0.2777</w:t>
            </w:r>
          </w:p>
        </w:tc>
        <w:tc>
          <w:tcPr>
            <w:tcW w:w="3117" w:type="dxa"/>
          </w:tcPr>
          <w:p w14:paraId="5AD3116F" w14:textId="20406892" w:rsidR="00855A87" w:rsidRPr="00855A87" w:rsidRDefault="00855A87" w:rsidP="00740513">
            <w:pPr>
              <w:rPr>
                <w:rFonts w:ascii="Times New Roman" w:hAnsi="Times New Roman" w:cs="Times New Roman"/>
              </w:rPr>
            </w:pPr>
            <w:r w:rsidRPr="00855A87">
              <w:rPr>
                <w:rFonts w:ascii="Times New Roman" w:hAnsi="Times New Roman" w:cs="Times New Roman"/>
              </w:rPr>
              <w:t>0.4</w:t>
            </w:r>
            <w:r w:rsidR="009A11B6">
              <w:rPr>
                <w:rFonts w:ascii="Times New Roman" w:hAnsi="Times New Roman" w:cs="Times New Roman"/>
              </w:rPr>
              <w:t>86</w:t>
            </w:r>
          </w:p>
        </w:tc>
      </w:tr>
      <w:tr w:rsidR="00855A87" w:rsidRPr="00855A87" w14:paraId="5188D6CA" w14:textId="77777777" w:rsidTr="00A53D38">
        <w:tc>
          <w:tcPr>
            <w:tcW w:w="4135" w:type="dxa"/>
          </w:tcPr>
          <w:p w14:paraId="28CC928B"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Sensitivity (Recall)</w:t>
            </w:r>
          </w:p>
        </w:tc>
        <w:tc>
          <w:tcPr>
            <w:tcW w:w="2098" w:type="dxa"/>
          </w:tcPr>
          <w:p w14:paraId="4B1E99EA"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0.3333</w:t>
            </w:r>
          </w:p>
        </w:tc>
        <w:tc>
          <w:tcPr>
            <w:tcW w:w="3117" w:type="dxa"/>
          </w:tcPr>
          <w:p w14:paraId="7003816B" w14:textId="7B8B96D5" w:rsidR="00855A87" w:rsidRPr="00855A87" w:rsidRDefault="00855A87" w:rsidP="00740513">
            <w:pPr>
              <w:rPr>
                <w:rFonts w:ascii="Times New Roman" w:hAnsi="Times New Roman" w:cs="Times New Roman"/>
              </w:rPr>
            </w:pPr>
            <w:r w:rsidRPr="00855A87">
              <w:rPr>
                <w:rFonts w:ascii="Times New Roman" w:hAnsi="Times New Roman" w:cs="Times New Roman"/>
              </w:rPr>
              <w:t>0.5</w:t>
            </w:r>
            <w:r w:rsidR="009A11B6">
              <w:rPr>
                <w:rFonts w:ascii="Times New Roman" w:hAnsi="Times New Roman" w:cs="Times New Roman"/>
              </w:rPr>
              <w:t>432</w:t>
            </w:r>
          </w:p>
        </w:tc>
      </w:tr>
      <w:tr w:rsidR="00855A87" w:rsidRPr="00855A87" w14:paraId="14AA7A24" w14:textId="77777777" w:rsidTr="00A53D38">
        <w:tc>
          <w:tcPr>
            <w:tcW w:w="4135" w:type="dxa"/>
          </w:tcPr>
          <w:p w14:paraId="09A4D309"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Specificity</w:t>
            </w:r>
          </w:p>
        </w:tc>
        <w:tc>
          <w:tcPr>
            <w:tcW w:w="2098" w:type="dxa"/>
          </w:tcPr>
          <w:p w14:paraId="1340B6F8"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0.9084</w:t>
            </w:r>
          </w:p>
        </w:tc>
        <w:tc>
          <w:tcPr>
            <w:tcW w:w="3117" w:type="dxa"/>
          </w:tcPr>
          <w:p w14:paraId="34B81280" w14:textId="39B37CEC" w:rsidR="00855A87" w:rsidRPr="00855A87" w:rsidRDefault="00855A87" w:rsidP="00740513">
            <w:pPr>
              <w:rPr>
                <w:rFonts w:ascii="Times New Roman" w:hAnsi="Times New Roman" w:cs="Times New Roman"/>
              </w:rPr>
            </w:pPr>
            <w:r w:rsidRPr="00855A87">
              <w:rPr>
                <w:rFonts w:ascii="Times New Roman" w:hAnsi="Times New Roman" w:cs="Times New Roman"/>
              </w:rPr>
              <w:t>0.91</w:t>
            </w:r>
            <w:r w:rsidR="009A11B6">
              <w:rPr>
                <w:rFonts w:ascii="Times New Roman" w:hAnsi="Times New Roman" w:cs="Times New Roman"/>
              </w:rPr>
              <w:t>24</w:t>
            </w:r>
          </w:p>
        </w:tc>
      </w:tr>
      <w:tr w:rsidR="00855A87" w:rsidRPr="00855A87" w14:paraId="61ECCC47" w14:textId="77777777" w:rsidTr="00A53D38">
        <w:tc>
          <w:tcPr>
            <w:tcW w:w="4135" w:type="dxa"/>
          </w:tcPr>
          <w:p w14:paraId="6B1C6F0C"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Positive Predictive Value (Precision)</w:t>
            </w:r>
          </w:p>
        </w:tc>
        <w:tc>
          <w:tcPr>
            <w:tcW w:w="2098" w:type="dxa"/>
          </w:tcPr>
          <w:p w14:paraId="3CDD1380"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0.5400</w:t>
            </w:r>
          </w:p>
        </w:tc>
        <w:tc>
          <w:tcPr>
            <w:tcW w:w="3117" w:type="dxa"/>
          </w:tcPr>
          <w:p w14:paraId="0841DDF6" w14:textId="640C4132" w:rsidR="00855A87" w:rsidRPr="00855A87" w:rsidRDefault="00855A87" w:rsidP="00740513">
            <w:pPr>
              <w:rPr>
                <w:rFonts w:ascii="Times New Roman" w:hAnsi="Times New Roman" w:cs="Times New Roman"/>
              </w:rPr>
            </w:pPr>
            <w:r w:rsidRPr="00855A87">
              <w:rPr>
                <w:rFonts w:ascii="Times New Roman" w:hAnsi="Times New Roman" w:cs="Times New Roman"/>
              </w:rPr>
              <w:t>0.6</w:t>
            </w:r>
            <w:r w:rsidR="009A11B6">
              <w:rPr>
                <w:rFonts w:ascii="Times New Roman" w:hAnsi="Times New Roman" w:cs="Times New Roman"/>
              </w:rPr>
              <w:t>667</w:t>
            </w:r>
          </w:p>
        </w:tc>
      </w:tr>
      <w:tr w:rsidR="00855A87" w:rsidRPr="00855A87" w14:paraId="159FCA42" w14:textId="77777777" w:rsidTr="00A53D38">
        <w:tc>
          <w:tcPr>
            <w:tcW w:w="4135" w:type="dxa"/>
          </w:tcPr>
          <w:p w14:paraId="5465BC8C"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Negative Predictive Value</w:t>
            </w:r>
          </w:p>
        </w:tc>
        <w:tc>
          <w:tcPr>
            <w:tcW w:w="2098" w:type="dxa"/>
          </w:tcPr>
          <w:p w14:paraId="5DFF3142"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0.8085</w:t>
            </w:r>
          </w:p>
        </w:tc>
        <w:tc>
          <w:tcPr>
            <w:tcW w:w="3117" w:type="dxa"/>
          </w:tcPr>
          <w:p w14:paraId="2211881F" w14:textId="599990F0" w:rsidR="00855A87" w:rsidRPr="00855A87" w:rsidRDefault="00855A87" w:rsidP="00740513">
            <w:pPr>
              <w:rPr>
                <w:rFonts w:ascii="Times New Roman" w:hAnsi="Times New Roman" w:cs="Times New Roman"/>
              </w:rPr>
            </w:pPr>
            <w:r w:rsidRPr="00855A87">
              <w:rPr>
                <w:rFonts w:ascii="Times New Roman" w:hAnsi="Times New Roman" w:cs="Times New Roman"/>
              </w:rPr>
              <w:t>0.8</w:t>
            </w:r>
            <w:r w:rsidR="009A11B6">
              <w:rPr>
                <w:rFonts w:ascii="Times New Roman" w:hAnsi="Times New Roman" w:cs="Times New Roman"/>
              </w:rPr>
              <w:t>609</w:t>
            </w:r>
          </w:p>
        </w:tc>
      </w:tr>
      <w:tr w:rsidR="00855A87" w:rsidRPr="00855A87" w14:paraId="06378BF1" w14:textId="77777777" w:rsidTr="00A53D38">
        <w:tc>
          <w:tcPr>
            <w:tcW w:w="4135" w:type="dxa"/>
          </w:tcPr>
          <w:p w14:paraId="2E1EF3E9"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Balanced Accuracy</w:t>
            </w:r>
          </w:p>
        </w:tc>
        <w:tc>
          <w:tcPr>
            <w:tcW w:w="2098" w:type="dxa"/>
          </w:tcPr>
          <w:p w14:paraId="747FF261" w14:textId="77777777" w:rsidR="00855A87" w:rsidRPr="00855A87" w:rsidRDefault="00855A87" w:rsidP="00740513">
            <w:pPr>
              <w:rPr>
                <w:rFonts w:ascii="Times New Roman" w:hAnsi="Times New Roman" w:cs="Times New Roman"/>
              </w:rPr>
            </w:pPr>
            <w:r w:rsidRPr="00855A87">
              <w:rPr>
                <w:rFonts w:ascii="Times New Roman" w:hAnsi="Times New Roman" w:cs="Times New Roman"/>
              </w:rPr>
              <w:t>0.6208</w:t>
            </w:r>
          </w:p>
        </w:tc>
        <w:tc>
          <w:tcPr>
            <w:tcW w:w="3117" w:type="dxa"/>
          </w:tcPr>
          <w:p w14:paraId="6B82710A" w14:textId="70AECB1A" w:rsidR="00855A87" w:rsidRPr="00855A87" w:rsidRDefault="00855A87" w:rsidP="00740513">
            <w:pPr>
              <w:rPr>
                <w:rFonts w:ascii="Times New Roman" w:hAnsi="Times New Roman" w:cs="Times New Roman"/>
              </w:rPr>
            </w:pPr>
            <w:r w:rsidRPr="00855A87">
              <w:rPr>
                <w:rFonts w:ascii="Times New Roman" w:hAnsi="Times New Roman" w:cs="Times New Roman"/>
              </w:rPr>
              <w:t>0.7</w:t>
            </w:r>
            <w:r w:rsidR="009A11B6">
              <w:rPr>
                <w:rFonts w:ascii="Times New Roman" w:hAnsi="Times New Roman" w:cs="Times New Roman"/>
              </w:rPr>
              <w:t>278</w:t>
            </w:r>
          </w:p>
        </w:tc>
      </w:tr>
    </w:tbl>
    <w:p w14:paraId="53B8DBBE" w14:textId="77777777" w:rsidR="007A019C" w:rsidRDefault="007A019C" w:rsidP="00EB1313">
      <w:pPr>
        <w:rPr>
          <w:rFonts w:ascii="Times New Roman" w:hAnsi="Times New Roman" w:cs="Times New Roman"/>
          <w:b/>
          <w:bCs/>
          <w:sz w:val="28"/>
          <w:szCs w:val="28"/>
        </w:rPr>
      </w:pPr>
    </w:p>
    <w:p w14:paraId="0A93E727" w14:textId="37946A25" w:rsidR="00EB1313" w:rsidRPr="00EB1313" w:rsidRDefault="00EB1313" w:rsidP="00EB1313">
      <w:pPr>
        <w:rPr>
          <w:rFonts w:ascii="Times New Roman" w:hAnsi="Times New Roman" w:cs="Times New Roman"/>
          <w:b/>
          <w:bCs/>
          <w:sz w:val="28"/>
          <w:szCs w:val="28"/>
        </w:rPr>
      </w:pPr>
      <w:r w:rsidRPr="00EB1313">
        <w:rPr>
          <w:rFonts w:ascii="Times New Roman" w:hAnsi="Times New Roman" w:cs="Times New Roman"/>
          <w:b/>
          <w:bCs/>
          <w:sz w:val="28"/>
          <w:szCs w:val="28"/>
        </w:rPr>
        <w:t>Best Model Selection</w:t>
      </w:r>
      <w:r w:rsidR="00F977BE">
        <w:rPr>
          <w:rFonts w:ascii="Times New Roman" w:hAnsi="Times New Roman" w:cs="Times New Roman"/>
          <w:b/>
          <w:bCs/>
          <w:sz w:val="28"/>
          <w:szCs w:val="28"/>
        </w:rPr>
        <w:t>:</w:t>
      </w:r>
    </w:p>
    <w:p w14:paraId="78C5E024" w14:textId="77777777" w:rsidR="00EB1313" w:rsidRPr="00F977BE" w:rsidRDefault="00EB1313" w:rsidP="00EB1313">
      <w:pPr>
        <w:rPr>
          <w:rFonts w:ascii="Times New Roman" w:hAnsi="Times New Roman" w:cs="Times New Roman"/>
        </w:rPr>
      </w:pPr>
      <w:r w:rsidRPr="00F977BE">
        <w:rPr>
          <w:rFonts w:ascii="Times New Roman" w:hAnsi="Times New Roman" w:cs="Times New Roman"/>
        </w:rPr>
        <w:t>Business Goal:</w:t>
      </w:r>
    </w:p>
    <w:p w14:paraId="5A34B83E" w14:textId="77777777" w:rsidR="00EB1313" w:rsidRPr="00F977BE" w:rsidRDefault="00EB1313" w:rsidP="00EB1313">
      <w:pPr>
        <w:rPr>
          <w:rFonts w:ascii="Times New Roman" w:hAnsi="Times New Roman" w:cs="Times New Roman"/>
        </w:rPr>
      </w:pPr>
      <w:r w:rsidRPr="00F977BE">
        <w:rPr>
          <w:rFonts w:ascii="Times New Roman" w:hAnsi="Times New Roman" w:cs="Times New Roman"/>
        </w:rPr>
        <w:t>In this consumer response prediction task, the primary business goal is to accurately identify customers who will respond positively (class 1) to a marketing effort or outreach. Therefore, sensitivity (recall) is a crucial metric, as it measures how well the model detects actual responders.</w:t>
      </w:r>
    </w:p>
    <w:p w14:paraId="2FB82396" w14:textId="77777777" w:rsidR="00103CB6" w:rsidRDefault="00EB1313" w:rsidP="0087208F">
      <w:pPr>
        <w:spacing w:after="0"/>
        <w:rPr>
          <w:rFonts w:ascii="Times New Roman" w:hAnsi="Times New Roman" w:cs="Times New Roman"/>
        </w:rPr>
      </w:pPr>
      <w:r w:rsidRPr="00F977BE">
        <w:rPr>
          <w:rFonts w:ascii="Times New Roman" w:hAnsi="Times New Roman" w:cs="Times New Roman"/>
        </w:rPr>
        <w:t>Model Comparison Summary:</w:t>
      </w:r>
      <w:r w:rsidR="00103CB6">
        <w:rPr>
          <w:rFonts w:ascii="Times New Roman" w:hAnsi="Times New Roman" w:cs="Times New Roman"/>
        </w:rPr>
        <w:t xml:space="preserve"> </w:t>
      </w:r>
    </w:p>
    <w:p w14:paraId="5126D675" w14:textId="5518B3D7" w:rsidR="00EB1313" w:rsidRPr="00F977BE" w:rsidRDefault="00EB1313" w:rsidP="0087208F">
      <w:pPr>
        <w:spacing w:after="0"/>
        <w:rPr>
          <w:rFonts w:ascii="Times New Roman" w:hAnsi="Times New Roman" w:cs="Times New Roman"/>
        </w:rPr>
      </w:pPr>
      <w:r w:rsidRPr="00F977BE">
        <w:rPr>
          <w:rFonts w:ascii="Times New Roman" w:hAnsi="Times New Roman" w:cs="Times New Roman"/>
        </w:rPr>
        <w:t>Sensitivity (Recall): The random forest model achieves higher sensitivity (0.5556) compared to logistic regression (0.3333), indicating that random forest is better at correctly identifying actual responders.</w:t>
      </w:r>
    </w:p>
    <w:p w14:paraId="081F9FA2" w14:textId="0EF33028" w:rsidR="00EB1313" w:rsidRPr="00F977BE" w:rsidRDefault="00EB1313" w:rsidP="00EB1313">
      <w:pPr>
        <w:rPr>
          <w:rFonts w:ascii="Times New Roman" w:hAnsi="Times New Roman" w:cs="Times New Roman"/>
        </w:rPr>
      </w:pPr>
      <w:r w:rsidRPr="00F977BE">
        <w:rPr>
          <w:rFonts w:ascii="Times New Roman" w:hAnsi="Times New Roman" w:cs="Times New Roman"/>
        </w:rPr>
        <w:t xml:space="preserve">Precision (PPV): </w:t>
      </w:r>
      <w:proofErr w:type="gramStart"/>
      <w:r w:rsidRPr="00F977BE">
        <w:rPr>
          <w:rFonts w:ascii="Times New Roman" w:hAnsi="Times New Roman" w:cs="Times New Roman"/>
        </w:rPr>
        <w:t>Random forest</w:t>
      </w:r>
      <w:proofErr w:type="gramEnd"/>
      <w:r w:rsidRPr="00F977BE">
        <w:rPr>
          <w:rFonts w:ascii="Times New Roman" w:hAnsi="Times New Roman" w:cs="Times New Roman"/>
        </w:rPr>
        <w:t xml:space="preserve"> also performs better in precision (0.6716) than logistic regression (0.5400), meaning it makes more reliable predictions when identifying a responder.</w:t>
      </w:r>
    </w:p>
    <w:p w14:paraId="4D5702A5" w14:textId="340CE327" w:rsidR="00EB1313" w:rsidRPr="00F977BE" w:rsidRDefault="00EB1313" w:rsidP="00EB1313">
      <w:pPr>
        <w:rPr>
          <w:rFonts w:ascii="Times New Roman" w:hAnsi="Times New Roman" w:cs="Times New Roman"/>
        </w:rPr>
      </w:pPr>
      <w:r w:rsidRPr="00F977BE">
        <w:rPr>
          <w:rFonts w:ascii="Times New Roman" w:hAnsi="Times New Roman" w:cs="Times New Roman"/>
        </w:rPr>
        <w:t>Balanced Accuracy: Random forest has a balanced accuracy of 0.7340, which is superior to logistic regression’s 0.6208, demonstrating stronger overall classification performance.</w:t>
      </w:r>
    </w:p>
    <w:p w14:paraId="023F42DF" w14:textId="2E741FE8" w:rsidR="00EB1313" w:rsidRPr="00F977BE" w:rsidRDefault="00EB1313" w:rsidP="00EB1313">
      <w:pPr>
        <w:rPr>
          <w:rFonts w:ascii="Times New Roman" w:hAnsi="Times New Roman" w:cs="Times New Roman"/>
        </w:rPr>
      </w:pPr>
      <w:r w:rsidRPr="00F977BE">
        <w:rPr>
          <w:rFonts w:ascii="Times New Roman" w:hAnsi="Times New Roman" w:cs="Times New Roman"/>
        </w:rPr>
        <w:t>Overall Accuracy: Random forest again outperforms with an accuracy of 82.53% versus 75.19% for logistic regression.</w:t>
      </w:r>
    </w:p>
    <w:p w14:paraId="08DEA368" w14:textId="220D8E64" w:rsidR="00EB1313" w:rsidRPr="00F977BE" w:rsidRDefault="00EB1313" w:rsidP="00EB1313">
      <w:pPr>
        <w:rPr>
          <w:rFonts w:ascii="Times New Roman" w:hAnsi="Times New Roman" w:cs="Times New Roman"/>
        </w:rPr>
      </w:pPr>
      <w:r w:rsidRPr="00F977BE">
        <w:rPr>
          <w:rFonts w:ascii="Times New Roman" w:hAnsi="Times New Roman" w:cs="Times New Roman"/>
        </w:rPr>
        <w:t>Kappa: The kappa value for random forest (0.497) is considerably higher than for logistic regression (0.2777), suggesting better agreement beyond chance.</w:t>
      </w:r>
    </w:p>
    <w:p w14:paraId="602F8799" w14:textId="77777777" w:rsidR="00EB1313" w:rsidRPr="00F977BE" w:rsidRDefault="00EB1313" w:rsidP="00EB1313">
      <w:pPr>
        <w:rPr>
          <w:rFonts w:ascii="Times New Roman" w:hAnsi="Times New Roman" w:cs="Times New Roman"/>
        </w:rPr>
      </w:pPr>
      <w:r w:rsidRPr="00F977BE">
        <w:rPr>
          <w:rFonts w:ascii="Times New Roman" w:hAnsi="Times New Roman" w:cs="Times New Roman"/>
        </w:rPr>
        <w:t>Best Model Recommendation:</w:t>
      </w:r>
    </w:p>
    <w:p w14:paraId="31542369" w14:textId="684F84A7" w:rsidR="007D00C5" w:rsidRDefault="00EB1313" w:rsidP="00EB1313">
      <w:pPr>
        <w:rPr>
          <w:rFonts w:ascii="Times New Roman" w:hAnsi="Times New Roman" w:cs="Times New Roman"/>
        </w:rPr>
      </w:pPr>
      <w:r w:rsidRPr="00F977BE">
        <w:rPr>
          <w:rFonts w:ascii="Times New Roman" w:hAnsi="Times New Roman" w:cs="Times New Roman"/>
        </w:rPr>
        <w:t>The random forest model is the most effective for predicting consumer responses. It surpasses logistic regression in every key performance metric</w:t>
      </w:r>
      <w:r w:rsidR="00F977BE">
        <w:rPr>
          <w:rFonts w:ascii="Times New Roman" w:hAnsi="Times New Roman" w:cs="Times New Roman"/>
        </w:rPr>
        <w:t xml:space="preserve"> </w:t>
      </w:r>
      <w:r w:rsidRPr="00F977BE">
        <w:rPr>
          <w:rFonts w:ascii="Times New Roman" w:hAnsi="Times New Roman" w:cs="Times New Roman"/>
        </w:rPr>
        <w:t>sensitivity, precision, accuracy, balanced accuracy, and kappa making it more reliable for identifying responders and non-responders alike. Since the goal is to accurately detect customers who are likely to respond, random forest’s higher sensitivity and precision make it an excellent tool for targeted marketing strategies, reducing outreach costs while maximizing engagement.</w:t>
      </w:r>
    </w:p>
    <w:p w14:paraId="507E46C2" w14:textId="664897DA" w:rsidR="007A019C" w:rsidRPr="007A019C" w:rsidRDefault="007A019C" w:rsidP="007A019C">
      <w:pPr>
        <w:rPr>
          <w:rFonts w:ascii="Times New Roman" w:hAnsi="Times New Roman" w:cs="Times New Roman"/>
          <w:b/>
          <w:bCs/>
          <w:sz w:val="28"/>
          <w:szCs w:val="28"/>
        </w:rPr>
      </w:pPr>
      <w:r>
        <w:rPr>
          <w:rFonts w:ascii="Times New Roman" w:hAnsi="Times New Roman" w:cs="Times New Roman"/>
          <w:b/>
          <w:bCs/>
          <w:sz w:val="28"/>
          <w:szCs w:val="28"/>
        </w:rPr>
        <w:t>Model</w:t>
      </w:r>
      <w:r w:rsidR="00007EBB">
        <w:rPr>
          <w:rFonts w:ascii="Times New Roman" w:hAnsi="Times New Roman" w:cs="Times New Roman"/>
          <w:b/>
          <w:bCs/>
          <w:sz w:val="28"/>
          <w:szCs w:val="28"/>
        </w:rPr>
        <w:t xml:space="preserve">s </w:t>
      </w:r>
      <w:r w:rsidR="0081522F">
        <w:rPr>
          <w:rFonts w:ascii="Times New Roman" w:hAnsi="Times New Roman" w:cs="Times New Roman"/>
          <w:b/>
          <w:bCs/>
          <w:sz w:val="28"/>
          <w:szCs w:val="28"/>
        </w:rPr>
        <w:t xml:space="preserve">report </w:t>
      </w:r>
      <w:r w:rsidR="005B27E4">
        <w:rPr>
          <w:rFonts w:ascii="Times New Roman" w:hAnsi="Times New Roman" w:cs="Times New Roman"/>
          <w:b/>
          <w:bCs/>
          <w:sz w:val="28"/>
          <w:szCs w:val="28"/>
        </w:rPr>
        <w:t>clustering</w:t>
      </w:r>
      <w:r w:rsidRPr="007A019C">
        <w:rPr>
          <w:rFonts w:ascii="Times New Roman" w:hAnsi="Times New Roman" w:cs="Times New Roman"/>
          <w:b/>
          <w:bCs/>
          <w:sz w:val="28"/>
          <w:szCs w:val="28"/>
        </w:rPr>
        <w:t>:</w:t>
      </w:r>
    </w:p>
    <w:p w14:paraId="2810F189" w14:textId="77777777" w:rsidR="0093409D" w:rsidRPr="00416DDF" w:rsidRDefault="0093409D" w:rsidP="0093409D">
      <w:pPr>
        <w:rPr>
          <w:rFonts w:ascii="Times New Roman" w:hAnsi="Times New Roman" w:cs="Times New Roman"/>
          <w:b/>
          <w:bCs/>
        </w:rPr>
      </w:pPr>
      <w:r w:rsidRPr="00416DDF">
        <w:rPr>
          <w:rFonts w:ascii="Times New Roman" w:hAnsi="Times New Roman" w:cs="Times New Roman"/>
          <w:b/>
          <w:bCs/>
        </w:rPr>
        <w:lastRenderedPageBreak/>
        <w:t>K-Means Clustering: Cluster Interpretations</w:t>
      </w:r>
    </w:p>
    <w:p w14:paraId="2F0D3D8E" w14:textId="5A17A06A" w:rsidR="0093409D" w:rsidRPr="0093409D" w:rsidRDefault="0093409D" w:rsidP="0093409D">
      <w:pPr>
        <w:rPr>
          <w:rFonts w:ascii="Times New Roman" w:hAnsi="Times New Roman" w:cs="Times New Roman"/>
        </w:rPr>
      </w:pPr>
      <w:r w:rsidRPr="0093409D">
        <w:rPr>
          <w:rFonts w:ascii="Times New Roman" w:hAnsi="Times New Roman" w:cs="Times New Roman"/>
        </w:rPr>
        <w:t>Using K = 3, K-Means produced three well-separated and clearly interpretable customer segments</w:t>
      </w:r>
    </w:p>
    <w:p w14:paraId="29FF3B4B"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1: Wealthy and Loyal Shoppers Who Spend Generously</w:t>
      </w:r>
    </w:p>
    <w:p w14:paraId="6DFBE78A" w14:textId="40866444"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Highest spending on wine, meat, sweets, fish, and gold products</w:t>
      </w:r>
    </w:p>
    <w:p w14:paraId="21E7FC4D" w14:textId="1691E94B" w:rsidR="0093409D" w:rsidRPr="0093409D" w:rsidRDefault="0093409D" w:rsidP="0093409D">
      <w:pPr>
        <w:rPr>
          <w:rFonts w:ascii="Times New Roman" w:hAnsi="Times New Roman" w:cs="Times New Roman"/>
        </w:rPr>
      </w:pPr>
      <w:r w:rsidRPr="0093409D">
        <w:rPr>
          <w:rFonts w:ascii="Times New Roman" w:hAnsi="Times New Roman" w:cs="Times New Roman"/>
        </w:rPr>
        <w:t>Engagement: Extremely responsive to campaigns (AcceptedCmp1–5, Response</w:t>
      </w:r>
    </w:p>
    <w:p w14:paraId="770AF157" w14:textId="6505A46B" w:rsidR="0093409D" w:rsidRPr="0093409D" w:rsidRDefault="0093409D" w:rsidP="0093409D">
      <w:pPr>
        <w:rPr>
          <w:rFonts w:ascii="Times New Roman" w:hAnsi="Times New Roman" w:cs="Times New Roman"/>
        </w:rPr>
      </w:pPr>
      <w:r w:rsidRPr="0093409D">
        <w:rPr>
          <w:rFonts w:ascii="Times New Roman" w:hAnsi="Times New Roman" w:cs="Times New Roman"/>
        </w:rPr>
        <w:t>Shopping Channels: Frequent buyers through web, store, and catalog</w:t>
      </w:r>
    </w:p>
    <w:p w14:paraId="288A36D5" w14:textId="70733824" w:rsidR="0093409D" w:rsidRPr="0093409D" w:rsidRDefault="0093409D" w:rsidP="0093409D">
      <w:pPr>
        <w:rPr>
          <w:rFonts w:ascii="Times New Roman" w:hAnsi="Times New Roman" w:cs="Times New Roman"/>
        </w:rPr>
      </w:pPr>
      <w:r w:rsidRPr="0093409D">
        <w:rPr>
          <w:rFonts w:ascii="Times New Roman" w:hAnsi="Times New Roman" w:cs="Times New Roman"/>
        </w:rPr>
        <w:t>Demographics: Highly educated (Master’s/PhD), married or widowed, mostly Millennials and Baby Boomers, with high incomes (80K–100K+)</w:t>
      </w:r>
    </w:p>
    <w:p w14:paraId="440B1A48" w14:textId="465C3703" w:rsidR="0093409D" w:rsidRPr="0093409D" w:rsidRDefault="0093409D" w:rsidP="0093409D">
      <w:pPr>
        <w:rPr>
          <w:rFonts w:ascii="Times New Roman" w:hAnsi="Times New Roman" w:cs="Times New Roman"/>
        </w:rPr>
      </w:pPr>
      <w:r w:rsidRPr="0093409D">
        <w:rPr>
          <w:rFonts w:ascii="Times New Roman" w:hAnsi="Times New Roman" w:cs="Times New Roman"/>
        </w:rPr>
        <w:t>Business Value: The most profitable and responsive segment. Ideal for VIP marketing, early access sales, and exclusive loyalty rewards.</w:t>
      </w:r>
    </w:p>
    <w:p w14:paraId="78FC061B"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2: Price-Conscious and Low-Spending Browsers</w:t>
      </w:r>
    </w:p>
    <w:p w14:paraId="01F0646C" w14:textId="3FDE1777"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Lowest across all product categories</w:t>
      </w:r>
    </w:p>
    <w:p w14:paraId="59B9364F" w14:textId="72BD9F8E" w:rsidR="0093409D" w:rsidRPr="0093409D" w:rsidRDefault="0093409D" w:rsidP="0093409D">
      <w:pPr>
        <w:rPr>
          <w:rFonts w:ascii="Times New Roman" w:hAnsi="Times New Roman" w:cs="Times New Roman"/>
        </w:rPr>
      </w:pPr>
      <w:r w:rsidRPr="0093409D">
        <w:rPr>
          <w:rFonts w:ascii="Times New Roman" w:hAnsi="Times New Roman" w:cs="Times New Roman"/>
        </w:rPr>
        <w:t>Engagement: Very limited interaction with campaigns</w:t>
      </w:r>
    </w:p>
    <w:p w14:paraId="169F9484" w14:textId="7D16851A" w:rsidR="0093409D" w:rsidRPr="0093409D" w:rsidRDefault="0093409D" w:rsidP="0093409D">
      <w:pPr>
        <w:rPr>
          <w:rFonts w:ascii="Times New Roman" w:hAnsi="Times New Roman" w:cs="Times New Roman"/>
        </w:rPr>
      </w:pPr>
      <w:r w:rsidRPr="0093409D">
        <w:rPr>
          <w:rFonts w:ascii="Times New Roman" w:hAnsi="Times New Roman" w:cs="Times New Roman"/>
        </w:rPr>
        <w:t>Shopping Channels: Active web visitors but poor purchase conversion; minimal catalog/store use</w:t>
      </w:r>
    </w:p>
    <w:p w14:paraId="03113C23"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Demographics: Singles or divorced, moderate education, lower-to-mid income (20K–60K), mostly Millennials with families</w:t>
      </w:r>
    </w:p>
    <w:p w14:paraId="3D9DB6D5" w14:textId="6034E984" w:rsidR="0093409D" w:rsidRPr="0093409D" w:rsidRDefault="0093409D" w:rsidP="0093409D">
      <w:pPr>
        <w:rPr>
          <w:rFonts w:ascii="Times New Roman" w:hAnsi="Times New Roman" w:cs="Times New Roman"/>
        </w:rPr>
      </w:pPr>
      <w:r w:rsidRPr="0093409D">
        <w:rPr>
          <w:rFonts w:ascii="Times New Roman" w:hAnsi="Times New Roman" w:cs="Times New Roman"/>
        </w:rPr>
        <w:t>Business Value: Least profitable segment. Suitable for budget-friendly promotions, awareness campaigns, and re-engagement efforts.</w:t>
      </w:r>
    </w:p>
    <w:p w14:paraId="667BCDA3"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3: Middle-Income Shoppers with Multi-Channel Engagement</w:t>
      </w:r>
    </w:p>
    <w:p w14:paraId="536B2B55" w14:textId="294CE428"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Moderate across all product types</w:t>
      </w:r>
    </w:p>
    <w:p w14:paraId="71F20D25" w14:textId="45CE8FDB" w:rsidR="0093409D" w:rsidRPr="0093409D" w:rsidRDefault="0093409D" w:rsidP="0093409D">
      <w:pPr>
        <w:rPr>
          <w:rFonts w:ascii="Times New Roman" w:hAnsi="Times New Roman" w:cs="Times New Roman"/>
        </w:rPr>
      </w:pPr>
      <w:r w:rsidRPr="0093409D">
        <w:rPr>
          <w:rFonts w:ascii="Times New Roman" w:hAnsi="Times New Roman" w:cs="Times New Roman"/>
        </w:rPr>
        <w:t>Engagement: Reasonable response to campaigns and consistent multi-channel shopping</w:t>
      </w:r>
    </w:p>
    <w:p w14:paraId="0B498C62" w14:textId="316AEAF4" w:rsidR="0093409D" w:rsidRPr="0093409D" w:rsidRDefault="0093409D" w:rsidP="0093409D">
      <w:pPr>
        <w:rPr>
          <w:rFonts w:ascii="Times New Roman" w:hAnsi="Times New Roman" w:cs="Times New Roman"/>
        </w:rPr>
      </w:pPr>
      <w:r w:rsidRPr="0093409D">
        <w:rPr>
          <w:rFonts w:ascii="Times New Roman" w:hAnsi="Times New Roman" w:cs="Times New Roman"/>
        </w:rPr>
        <w:t>Shopping Channels: Engaged on web, catalog, and in-store platforms</w:t>
      </w:r>
    </w:p>
    <w:p w14:paraId="24311886" w14:textId="274C5577" w:rsidR="0093409D" w:rsidRPr="0093409D" w:rsidRDefault="0093409D" w:rsidP="0093409D">
      <w:pPr>
        <w:rPr>
          <w:rFonts w:ascii="Times New Roman" w:hAnsi="Times New Roman" w:cs="Times New Roman"/>
        </w:rPr>
      </w:pPr>
      <w:r w:rsidRPr="0093409D">
        <w:rPr>
          <w:rFonts w:ascii="Times New Roman" w:hAnsi="Times New Roman" w:cs="Times New Roman"/>
        </w:rPr>
        <w:t>Demographics: Mostly Gen X, college-educated, mid-income (60K–80K), married or partnered</w:t>
      </w:r>
    </w:p>
    <w:p w14:paraId="662B81FA" w14:textId="0F9C57FC" w:rsidR="0093409D" w:rsidRPr="0093409D" w:rsidRDefault="0093409D" w:rsidP="0093409D">
      <w:pPr>
        <w:rPr>
          <w:rFonts w:ascii="Times New Roman" w:hAnsi="Times New Roman" w:cs="Times New Roman"/>
        </w:rPr>
      </w:pPr>
      <w:r w:rsidRPr="0093409D">
        <w:rPr>
          <w:rFonts w:ascii="Times New Roman" w:hAnsi="Times New Roman" w:cs="Times New Roman"/>
        </w:rPr>
        <w:t>Business Value: A growth opportunity segment. Candidates for upselling, cross-selling, and seasonal promotions.</w:t>
      </w:r>
    </w:p>
    <w:p w14:paraId="2E263441" w14:textId="77777777" w:rsidR="0093409D" w:rsidRPr="00416DDF" w:rsidRDefault="0093409D" w:rsidP="0093409D">
      <w:pPr>
        <w:rPr>
          <w:rFonts w:ascii="Times New Roman" w:hAnsi="Times New Roman" w:cs="Times New Roman"/>
          <w:b/>
          <w:bCs/>
        </w:rPr>
      </w:pPr>
      <w:r w:rsidRPr="00416DDF">
        <w:rPr>
          <w:rFonts w:ascii="Times New Roman" w:hAnsi="Times New Roman" w:cs="Times New Roman"/>
          <w:b/>
          <w:bCs/>
        </w:rPr>
        <w:t>Hierarchical Clustering: Cluster Interpretations</w:t>
      </w:r>
    </w:p>
    <w:p w14:paraId="07CF91F3" w14:textId="243A4B9D" w:rsidR="0093409D" w:rsidRPr="0093409D" w:rsidRDefault="0093409D" w:rsidP="0093409D">
      <w:pPr>
        <w:rPr>
          <w:rFonts w:ascii="Times New Roman" w:hAnsi="Times New Roman" w:cs="Times New Roman"/>
        </w:rPr>
      </w:pPr>
      <w:r w:rsidRPr="0093409D">
        <w:rPr>
          <w:rFonts w:ascii="Times New Roman" w:hAnsi="Times New Roman" w:cs="Times New Roman"/>
        </w:rPr>
        <w:t>Hierarchical clustering also produced three customer segments, though the group separation was less distinct than in K-Means:</w:t>
      </w:r>
    </w:p>
    <w:p w14:paraId="411EB9BF"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lastRenderedPageBreak/>
        <w:t>Cluster 3: High-Spending, Campaign-Engaged Shoppers</w:t>
      </w:r>
    </w:p>
    <w:p w14:paraId="7541563A" w14:textId="237C4FCD"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Highest across all categories</w:t>
      </w:r>
    </w:p>
    <w:p w14:paraId="1E0C8494" w14:textId="76113F76" w:rsidR="0093409D" w:rsidRPr="0093409D" w:rsidRDefault="0093409D" w:rsidP="0093409D">
      <w:pPr>
        <w:rPr>
          <w:rFonts w:ascii="Times New Roman" w:hAnsi="Times New Roman" w:cs="Times New Roman"/>
        </w:rPr>
      </w:pPr>
      <w:r w:rsidRPr="0093409D">
        <w:rPr>
          <w:rFonts w:ascii="Times New Roman" w:hAnsi="Times New Roman" w:cs="Times New Roman"/>
        </w:rPr>
        <w:t>Engagement: Strongest response to marketing campaigns</w:t>
      </w:r>
    </w:p>
    <w:p w14:paraId="79B6ABEB" w14:textId="22FDB309" w:rsidR="0093409D" w:rsidRPr="0093409D" w:rsidRDefault="0093409D" w:rsidP="0093409D">
      <w:pPr>
        <w:rPr>
          <w:rFonts w:ascii="Times New Roman" w:hAnsi="Times New Roman" w:cs="Times New Roman"/>
        </w:rPr>
      </w:pPr>
      <w:r w:rsidRPr="0093409D">
        <w:rPr>
          <w:rFonts w:ascii="Times New Roman" w:hAnsi="Times New Roman" w:cs="Times New Roman"/>
        </w:rPr>
        <w:t>Demographics: High-income earners, educated, primarily Millennials and Baby Boomers</w:t>
      </w:r>
    </w:p>
    <w:p w14:paraId="25D53338" w14:textId="6A988540" w:rsidR="0093409D" w:rsidRPr="0093409D" w:rsidRDefault="0093409D" w:rsidP="0093409D">
      <w:pPr>
        <w:rPr>
          <w:rFonts w:ascii="Times New Roman" w:hAnsi="Times New Roman" w:cs="Times New Roman"/>
        </w:rPr>
      </w:pPr>
      <w:r w:rsidRPr="0093409D">
        <w:rPr>
          <w:rFonts w:ascii="Times New Roman" w:hAnsi="Times New Roman" w:cs="Times New Roman"/>
        </w:rPr>
        <w:t>Business Value: Valuable segment aligned with premium offerings. Similar in nature to K-Means Cluster 1, though group composition was less sharp.</w:t>
      </w:r>
    </w:p>
    <w:p w14:paraId="7F1A9FB7"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2: Low-Spending, Low-Response Segment</w:t>
      </w:r>
    </w:p>
    <w:p w14:paraId="0CF74099" w14:textId="1523ABE3"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Lowest among all clusters</w:t>
      </w:r>
    </w:p>
    <w:p w14:paraId="3A4D625A" w14:textId="0FCE3731" w:rsidR="0093409D" w:rsidRPr="0093409D" w:rsidRDefault="0093409D" w:rsidP="0093409D">
      <w:pPr>
        <w:rPr>
          <w:rFonts w:ascii="Times New Roman" w:hAnsi="Times New Roman" w:cs="Times New Roman"/>
        </w:rPr>
      </w:pPr>
      <w:r w:rsidRPr="0093409D">
        <w:rPr>
          <w:rFonts w:ascii="Times New Roman" w:hAnsi="Times New Roman" w:cs="Times New Roman"/>
        </w:rPr>
        <w:t>Engagement: Minimal campaign and channel engagement</w:t>
      </w:r>
    </w:p>
    <w:p w14:paraId="63CBDB58" w14:textId="064526E7" w:rsidR="0093409D" w:rsidRPr="0093409D" w:rsidRDefault="0093409D" w:rsidP="0093409D">
      <w:pPr>
        <w:rPr>
          <w:rFonts w:ascii="Times New Roman" w:hAnsi="Times New Roman" w:cs="Times New Roman"/>
        </w:rPr>
      </w:pPr>
      <w:r w:rsidRPr="0093409D">
        <w:rPr>
          <w:rFonts w:ascii="Times New Roman" w:hAnsi="Times New Roman" w:cs="Times New Roman"/>
        </w:rPr>
        <w:t>Demographics: Price-sensitive, low-mid income, younger households</w:t>
      </w:r>
    </w:p>
    <w:p w14:paraId="1EAAA386"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 xml:space="preserve">Business Value: </w:t>
      </w:r>
      <w:proofErr w:type="gramStart"/>
      <w:r w:rsidRPr="0093409D">
        <w:rPr>
          <w:rFonts w:ascii="Times New Roman" w:hAnsi="Times New Roman" w:cs="Times New Roman"/>
        </w:rPr>
        <w:t>Similar to</w:t>
      </w:r>
      <w:proofErr w:type="gramEnd"/>
      <w:r w:rsidRPr="0093409D">
        <w:rPr>
          <w:rFonts w:ascii="Times New Roman" w:hAnsi="Times New Roman" w:cs="Times New Roman"/>
        </w:rPr>
        <w:t xml:space="preserve"> K-Means Cluster 2. Not a key target group but suitable for low-cost promotions or occasional retargeting.</w:t>
      </w:r>
    </w:p>
    <w:p w14:paraId="035D80C5"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Cluster 1: Moderate Spenders with Low Responsiveness</w:t>
      </w:r>
    </w:p>
    <w:p w14:paraId="6A4EA675" w14:textId="43C8FD96" w:rsidR="0093409D" w:rsidRPr="0093409D" w:rsidRDefault="0093409D" w:rsidP="0093409D">
      <w:pPr>
        <w:rPr>
          <w:rFonts w:ascii="Times New Roman" w:hAnsi="Times New Roman" w:cs="Times New Roman"/>
        </w:rPr>
      </w:pPr>
      <w:r w:rsidRPr="0093409D">
        <w:rPr>
          <w:rFonts w:ascii="Times New Roman" w:hAnsi="Times New Roman" w:cs="Times New Roman"/>
        </w:rPr>
        <w:t>Spending Behavior: Balanced spending but below-average marketing response</w:t>
      </w:r>
    </w:p>
    <w:p w14:paraId="5EC67A8C" w14:textId="1BFBC266" w:rsidR="0093409D" w:rsidRPr="0093409D" w:rsidRDefault="0093409D" w:rsidP="0093409D">
      <w:pPr>
        <w:rPr>
          <w:rFonts w:ascii="Times New Roman" w:hAnsi="Times New Roman" w:cs="Times New Roman"/>
        </w:rPr>
      </w:pPr>
      <w:r w:rsidRPr="0093409D">
        <w:rPr>
          <w:rFonts w:ascii="Times New Roman" w:hAnsi="Times New Roman" w:cs="Times New Roman"/>
        </w:rPr>
        <w:t xml:space="preserve">Engagement: Use </w:t>
      </w:r>
      <w:proofErr w:type="gramStart"/>
      <w:r w:rsidRPr="0093409D">
        <w:rPr>
          <w:rFonts w:ascii="Times New Roman" w:hAnsi="Times New Roman" w:cs="Times New Roman"/>
        </w:rPr>
        <w:t>web</w:t>
      </w:r>
      <w:proofErr w:type="gramEnd"/>
      <w:r w:rsidRPr="0093409D">
        <w:rPr>
          <w:rFonts w:ascii="Times New Roman" w:hAnsi="Times New Roman" w:cs="Times New Roman"/>
        </w:rPr>
        <w:t xml:space="preserve"> and store modestly but </w:t>
      </w:r>
      <w:proofErr w:type="gramStart"/>
      <w:r w:rsidRPr="0093409D">
        <w:rPr>
          <w:rFonts w:ascii="Times New Roman" w:hAnsi="Times New Roman" w:cs="Times New Roman"/>
        </w:rPr>
        <w:t>less</w:t>
      </w:r>
      <w:proofErr w:type="gramEnd"/>
      <w:r w:rsidRPr="0093409D">
        <w:rPr>
          <w:rFonts w:ascii="Times New Roman" w:hAnsi="Times New Roman" w:cs="Times New Roman"/>
        </w:rPr>
        <w:t xml:space="preserve"> responsive to campaigns</w:t>
      </w:r>
    </w:p>
    <w:p w14:paraId="751EE3B2" w14:textId="5D536885" w:rsidR="0093409D" w:rsidRPr="0093409D" w:rsidRDefault="0093409D" w:rsidP="0093409D">
      <w:pPr>
        <w:rPr>
          <w:rFonts w:ascii="Times New Roman" w:hAnsi="Times New Roman" w:cs="Times New Roman"/>
        </w:rPr>
      </w:pPr>
      <w:r w:rsidRPr="0093409D">
        <w:rPr>
          <w:rFonts w:ascii="Times New Roman" w:hAnsi="Times New Roman" w:cs="Times New Roman"/>
        </w:rPr>
        <w:t>Demographics: Older (Boomers and Silent Generation), a mix of income and education levels</w:t>
      </w:r>
    </w:p>
    <w:p w14:paraId="3D1211E2"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Business Value: Weaker campaign responders than the comparable K-Means Cluster 3, with less defined digital behavior.</w:t>
      </w:r>
    </w:p>
    <w:p w14:paraId="642F364A" w14:textId="77777777" w:rsidR="0093409D" w:rsidRPr="0093409D" w:rsidRDefault="0093409D" w:rsidP="0093409D">
      <w:pPr>
        <w:rPr>
          <w:rFonts w:ascii="Times New Roman" w:hAnsi="Times New Roman" w:cs="Times New Roman"/>
          <w:b/>
          <w:bCs/>
        </w:rPr>
      </w:pPr>
      <w:r w:rsidRPr="0093409D">
        <w:rPr>
          <w:rFonts w:ascii="Times New Roman" w:hAnsi="Times New Roman" w:cs="Times New Roman"/>
          <w:b/>
          <w:bCs/>
        </w:rPr>
        <w:t>Conclusion on Clustering</w:t>
      </w:r>
    </w:p>
    <w:p w14:paraId="4FDA1053" w14:textId="3E95A4A4" w:rsidR="0093409D" w:rsidRPr="0093409D" w:rsidRDefault="0093409D" w:rsidP="0093409D">
      <w:pPr>
        <w:rPr>
          <w:rFonts w:ascii="Times New Roman" w:hAnsi="Times New Roman" w:cs="Times New Roman"/>
        </w:rPr>
      </w:pPr>
      <w:r w:rsidRPr="0093409D">
        <w:rPr>
          <w:rFonts w:ascii="Times New Roman" w:hAnsi="Times New Roman" w:cs="Times New Roman"/>
        </w:rPr>
        <w:t>After evaluating both clustering methods</w:t>
      </w:r>
      <w:r>
        <w:rPr>
          <w:rFonts w:ascii="Times New Roman" w:hAnsi="Times New Roman" w:cs="Times New Roman"/>
        </w:rPr>
        <w:t xml:space="preserve"> </w:t>
      </w:r>
      <w:r w:rsidRPr="0093409D">
        <w:rPr>
          <w:rFonts w:ascii="Times New Roman" w:hAnsi="Times New Roman" w:cs="Times New Roman"/>
        </w:rPr>
        <w:t>K-Means and Hierarchical Clustering</w:t>
      </w:r>
      <w:r>
        <w:rPr>
          <w:rFonts w:ascii="Times New Roman" w:hAnsi="Times New Roman" w:cs="Times New Roman"/>
        </w:rPr>
        <w:t xml:space="preserve">, </w:t>
      </w:r>
      <w:r w:rsidRPr="0093409D">
        <w:rPr>
          <w:rFonts w:ascii="Times New Roman" w:hAnsi="Times New Roman" w:cs="Times New Roman"/>
        </w:rPr>
        <w:t>K-Means was chosen as the final model due to its strong alignment with Shop-Smart’s business goals and the superior interpretability of its output segments.</w:t>
      </w:r>
    </w:p>
    <w:p w14:paraId="7BB12322"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1. Business-Meaningful and Actionable Segments</w:t>
      </w:r>
    </w:p>
    <w:p w14:paraId="1F956A57" w14:textId="6355D8C4" w:rsidR="0093409D" w:rsidRPr="0093409D" w:rsidRDefault="0093409D" w:rsidP="0093409D">
      <w:pPr>
        <w:rPr>
          <w:rFonts w:ascii="Times New Roman" w:hAnsi="Times New Roman" w:cs="Times New Roman"/>
        </w:rPr>
      </w:pPr>
      <w:r w:rsidRPr="0093409D">
        <w:rPr>
          <w:rFonts w:ascii="Times New Roman" w:hAnsi="Times New Roman" w:cs="Times New Roman"/>
        </w:rPr>
        <w:t>K-Means provided three distinct and clearly defined segments:</w:t>
      </w:r>
    </w:p>
    <w:p w14:paraId="7790F438" w14:textId="2F1E04CD" w:rsidR="0093409D" w:rsidRPr="0093409D" w:rsidRDefault="0093409D" w:rsidP="0093409D">
      <w:pPr>
        <w:rPr>
          <w:rFonts w:ascii="Times New Roman" w:hAnsi="Times New Roman" w:cs="Times New Roman"/>
        </w:rPr>
      </w:pPr>
      <w:r w:rsidRPr="0093409D">
        <w:rPr>
          <w:rFonts w:ascii="Times New Roman" w:hAnsi="Times New Roman" w:cs="Times New Roman"/>
        </w:rPr>
        <w:t>High-Value Loyalists: Highly responsive, high-spending customers perfect for loyalty programs and premium targeting</w:t>
      </w:r>
    </w:p>
    <w:p w14:paraId="0F59988B" w14:textId="49016C30" w:rsidR="0093409D" w:rsidRPr="0093409D" w:rsidRDefault="0093409D" w:rsidP="0093409D">
      <w:pPr>
        <w:rPr>
          <w:rFonts w:ascii="Times New Roman" w:hAnsi="Times New Roman" w:cs="Times New Roman"/>
        </w:rPr>
      </w:pPr>
      <w:r w:rsidRPr="0093409D">
        <w:rPr>
          <w:rFonts w:ascii="Times New Roman" w:hAnsi="Times New Roman" w:cs="Times New Roman"/>
        </w:rPr>
        <w:t>Mid-Tier Growth Segment: Moderate spenders with multi-channel habits and campaign potential</w:t>
      </w:r>
    </w:p>
    <w:p w14:paraId="0CCF100D" w14:textId="6441A794" w:rsidR="0093409D" w:rsidRPr="0093409D" w:rsidRDefault="0093409D" w:rsidP="0093409D">
      <w:pPr>
        <w:rPr>
          <w:rFonts w:ascii="Times New Roman" w:hAnsi="Times New Roman" w:cs="Times New Roman"/>
        </w:rPr>
      </w:pPr>
      <w:r w:rsidRPr="0093409D">
        <w:rPr>
          <w:rFonts w:ascii="Times New Roman" w:hAnsi="Times New Roman" w:cs="Times New Roman"/>
        </w:rPr>
        <w:t xml:space="preserve">Low-Engagement Group: Price-conscious, low-spending users better suited for </w:t>
      </w:r>
      <w:proofErr w:type="gramStart"/>
      <w:r w:rsidRPr="0093409D">
        <w:rPr>
          <w:rFonts w:ascii="Times New Roman" w:hAnsi="Times New Roman" w:cs="Times New Roman"/>
        </w:rPr>
        <w:t>cost-efficient re-engagement</w:t>
      </w:r>
      <w:proofErr w:type="gramEnd"/>
      <w:r w:rsidRPr="0093409D">
        <w:rPr>
          <w:rFonts w:ascii="Times New Roman" w:hAnsi="Times New Roman" w:cs="Times New Roman"/>
        </w:rPr>
        <w:t xml:space="preserve"> strategies</w:t>
      </w:r>
    </w:p>
    <w:p w14:paraId="7C317462" w14:textId="00D1EF50" w:rsidR="0093409D" w:rsidRPr="0093409D" w:rsidRDefault="0093409D" w:rsidP="0093409D">
      <w:pPr>
        <w:rPr>
          <w:rFonts w:ascii="Times New Roman" w:hAnsi="Times New Roman" w:cs="Times New Roman"/>
        </w:rPr>
      </w:pPr>
      <w:r w:rsidRPr="0093409D">
        <w:rPr>
          <w:rFonts w:ascii="Times New Roman" w:hAnsi="Times New Roman" w:cs="Times New Roman"/>
        </w:rPr>
        <w:lastRenderedPageBreak/>
        <w:t>These segments are directly aligned with real-world marketing actions and can be leveraged for personalized, strategic campaigns.</w:t>
      </w:r>
    </w:p>
    <w:p w14:paraId="104AC306"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2. Alignment with Business Goals</w:t>
      </w:r>
    </w:p>
    <w:p w14:paraId="6E0C27FA" w14:textId="3F0A852C" w:rsidR="0093409D" w:rsidRPr="0093409D" w:rsidRDefault="0093409D" w:rsidP="0093409D">
      <w:pPr>
        <w:rPr>
          <w:rFonts w:ascii="Times New Roman" w:hAnsi="Times New Roman" w:cs="Times New Roman"/>
        </w:rPr>
      </w:pPr>
      <w:r w:rsidRPr="0093409D">
        <w:rPr>
          <w:rFonts w:ascii="Times New Roman" w:hAnsi="Times New Roman" w:cs="Times New Roman"/>
        </w:rPr>
        <w:t>K-Means clustering supports key objectives such as:</w:t>
      </w:r>
    </w:p>
    <w:p w14:paraId="6FF2F97F" w14:textId="53B2DD5D" w:rsidR="0093409D" w:rsidRPr="0093409D" w:rsidRDefault="0093409D" w:rsidP="0093409D">
      <w:pPr>
        <w:rPr>
          <w:rFonts w:ascii="Times New Roman" w:hAnsi="Times New Roman" w:cs="Times New Roman"/>
        </w:rPr>
      </w:pPr>
      <w:r w:rsidRPr="0093409D">
        <w:rPr>
          <w:rFonts w:ascii="Times New Roman" w:hAnsi="Times New Roman" w:cs="Times New Roman"/>
        </w:rPr>
        <w:t>Enhancing targeted marketing precision</w:t>
      </w:r>
    </w:p>
    <w:p w14:paraId="45C3A190" w14:textId="22C37C3B" w:rsidR="0093409D" w:rsidRPr="0093409D" w:rsidRDefault="0093409D" w:rsidP="0093409D">
      <w:pPr>
        <w:rPr>
          <w:rFonts w:ascii="Times New Roman" w:hAnsi="Times New Roman" w:cs="Times New Roman"/>
        </w:rPr>
      </w:pPr>
      <w:r w:rsidRPr="0093409D">
        <w:rPr>
          <w:rFonts w:ascii="Times New Roman" w:hAnsi="Times New Roman" w:cs="Times New Roman"/>
        </w:rPr>
        <w:t>Increasing ROI by focusing on responsive groups</w:t>
      </w:r>
    </w:p>
    <w:p w14:paraId="64D53A8E" w14:textId="3083567E" w:rsidR="0093409D" w:rsidRPr="0093409D" w:rsidRDefault="0093409D" w:rsidP="0093409D">
      <w:pPr>
        <w:rPr>
          <w:rFonts w:ascii="Times New Roman" w:hAnsi="Times New Roman" w:cs="Times New Roman"/>
        </w:rPr>
      </w:pPr>
      <w:r w:rsidRPr="0093409D">
        <w:rPr>
          <w:rFonts w:ascii="Times New Roman" w:hAnsi="Times New Roman" w:cs="Times New Roman"/>
        </w:rPr>
        <w:t>Reducing inefficiencies from blanket marketing</w:t>
      </w:r>
    </w:p>
    <w:p w14:paraId="68B63F74" w14:textId="0ECD0606" w:rsidR="0093409D" w:rsidRPr="0093409D" w:rsidRDefault="0093409D" w:rsidP="0093409D">
      <w:pPr>
        <w:rPr>
          <w:rFonts w:ascii="Times New Roman" w:hAnsi="Times New Roman" w:cs="Times New Roman"/>
        </w:rPr>
      </w:pPr>
      <w:r w:rsidRPr="0093409D">
        <w:rPr>
          <w:rFonts w:ascii="Times New Roman" w:hAnsi="Times New Roman" w:cs="Times New Roman"/>
        </w:rPr>
        <w:t>Prioritizing customer groups with the highest business impact</w:t>
      </w:r>
    </w:p>
    <w:p w14:paraId="32AD22E1"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3. Superior Cluster Separation</w:t>
      </w:r>
    </w:p>
    <w:p w14:paraId="5A33B143" w14:textId="55B75809" w:rsidR="0093409D" w:rsidRPr="0093409D" w:rsidRDefault="0093409D" w:rsidP="0093409D">
      <w:pPr>
        <w:rPr>
          <w:rFonts w:ascii="Times New Roman" w:hAnsi="Times New Roman" w:cs="Times New Roman"/>
        </w:rPr>
      </w:pPr>
      <w:r w:rsidRPr="0093409D">
        <w:rPr>
          <w:rFonts w:ascii="Times New Roman" w:hAnsi="Times New Roman" w:cs="Times New Roman"/>
        </w:rPr>
        <w:t>While both models had similar silhouette scores (K-Means: 0.107, Hierarchical: 0.093), K-Means demonstrated better-defined cluster boundaries, especially in distinguishing high- and low-value customers.</w:t>
      </w:r>
    </w:p>
    <w:p w14:paraId="0C24390D" w14:textId="77777777" w:rsidR="0093409D" w:rsidRPr="0093409D" w:rsidRDefault="0093409D" w:rsidP="0093409D">
      <w:pPr>
        <w:rPr>
          <w:rFonts w:ascii="Times New Roman" w:hAnsi="Times New Roman" w:cs="Times New Roman"/>
        </w:rPr>
      </w:pPr>
      <w:r w:rsidRPr="0093409D">
        <w:rPr>
          <w:rFonts w:ascii="Times New Roman" w:hAnsi="Times New Roman" w:cs="Times New Roman"/>
        </w:rPr>
        <w:t>4. Interpretability Advantage</w:t>
      </w:r>
    </w:p>
    <w:p w14:paraId="08BA9055" w14:textId="64AD55CD" w:rsidR="001203FE" w:rsidRDefault="0093409D" w:rsidP="0093409D">
      <w:pPr>
        <w:rPr>
          <w:rFonts w:ascii="Times New Roman" w:hAnsi="Times New Roman" w:cs="Times New Roman"/>
        </w:rPr>
      </w:pPr>
      <w:r w:rsidRPr="0093409D">
        <w:rPr>
          <w:rFonts w:ascii="Times New Roman" w:hAnsi="Times New Roman" w:cs="Times New Roman"/>
        </w:rPr>
        <w:t>Hierarchical Clustering provided a useful structural overview but lacked the clarity and cohesion seen in K-Means clusters. K-Means generated sharper segments that are easier to explain, act upon, and incorporate into marketing strategies.</w:t>
      </w:r>
    </w:p>
    <w:p w14:paraId="1B043160" w14:textId="3EC0C8CF" w:rsidR="00F977BE" w:rsidRPr="005B27E4" w:rsidRDefault="00800CC8" w:rsidP="00EB1313">
      <w:pPr>
        <w:rPr>
          <w:rFonts w:ascii="Times New Roman" w:hAnsi="Times New Roman" w:cs="Times New Roman"/>
          <w:b/>
          <w:bCs/>
          <w:sz w:val="28"/>
          <w:szCs w:val="28"/>
        </w:rPr>
      </w:pPr>
      <w:r w:rsidRPr="005B27E4">
        <w:rPr>
          <w:rFonts w:ascii="Times New Roman" w:hAnsi="Times New Roman" w:cs="Times New Roman"/>
          <w:b/>
          <w:bCs/>
          <w:sz w:val="28"/>
          <w:szCs w:val="28"/>
        </w:rPr>
        <w:t>Model improvement</w:t>
      </w:r>
      <w:r w:rsidR="005B27E4" w:rsidRPr="005B27E4">
        <w:rPr>
          <w:rFonts w:ascii="Times New Roman" w:hAnsi="Times New Roman" w:cs="Times New Roman"/>
          <w:b/>
          <w:bCs/>
          <w:sz w:val="28"/>
          <w:szCs w:val="28"/>
        </w:rPr>
        <w:t xml:space="preserve"> for classification</w:t>
      </w:r>
      <w:r w:rsidRPr="005B27E4">
        <w:rPr>
          <w:rFonts w:ascii="Times New Roman" w:hAnsi="Times New Roman" w:cs="Times New Roman"/>
          <w:b/>
          <w:bCs/>
          <w:sz w:val="28"/>
          <w:szCs w:val="28"/>
        </w:rPr>
        <w:t>:</w:t>
      </w:r>
    </w:p>
    <w:p w14:paraId="6A885D77" w14:textId="5997D6F9" w:rsidR="00800CC8" w:rsidRDefault="00800CC8" w:rsidP="00EB1313">
      <w:pPr>
        <w:rPr>
          <w:rFonts w:ascii="Times New Roman" w:hAnsi="Times New Roman" w:cs="Times New Roman"/>
        </w:rPr>
      </w:pPr>
      <w:r w:rsidRPr="00800CC8">
        <w:rPr>
          <w:rFonts w:ascii="Times New Roman" w:hAnsi="Times New Roman" w:cs="Times New Roman"/>
        </w:rPr>
        <w:t>To improve the performance of the random forest model in predicting consumer responses (target = 1), the classification threshold was adjusted from 0.5 to 0.4. This adjustment aims to increase sensitivity, which is crucial for identifying actual responders in marketing or campaign outreach scenarios.</w:t>
      </w:r>
    </w:p>
    <w:p w14:paraId="5F3167A2" w14:textId="4E40EE12" w:rsidR="00964086" w:rsidRDefault="00737AF8" w:rsidP="002C7A1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553232" wp14:editId="39D66B6D">
            <wp:extent cx="1873887" cy="2065020"/>
            <wp:effectExtent l="0" t="0" r="0" b="0"/>
            <wp:docPr id="154430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6976" cy="2079444"/>
                    </a:xfrm>
                    <a:prstGeom prst="rect">
                      <a:avLst/>
                    </a:prstGeom>
                    <a:noFill/>
                  </pic:spPr>
                </pic:pic>
              </a:graphicData>
            </a:graphic>
          </wp:inline>
        </w:drawing>
      </w:r>
    </w:p>
    <w:p w14:paraId="20AC0BF8" w14:textId="729F29A6" w:rsidR="008B338E" w:rsidRDefault="00E469CC" w:rsidP="00416DDF">
      <w:pPr>
        <w:jc w:val="center"/>
        <w:rPr>
          <w:rFonts w:ascii="Times New Roman" w:hAnsi="Times New Roman" w:cs="Times New Roman"/>
          <w:b/>
          <w:bCs/>
          <w:sz w:val="28"/>
          <w:szCs w:val="28"/>
        </w:rPr>
      </w:pPr>
      <w:r w:rsidRPr="00E469CC">
        <w:rPr>
          <w:rFonts w:ascii="Times New Roman" w:hAnsi="Times New Roman" w:cs="Times New Roman"/>
          <w:sz w:val="28"/>
          <w:szCs w:val="28"/>
        </w:rPr>
        <w:t>Fig:</w:t>
      </w:r>
      <w:r>
        <w:rPr>
          <w:rFonts w:ascii="Times New Roman" w:hAnsi="Times New Roman" w:cs="Times New Roman"/>
          <w:b/>
          <w:bCs/>
          <w:sz w:val="28"/>
          <w:szCs w:val="28"/>
        </w:rPr>
        <w:t xml:space="preserve"> </w:t>
      </w:r>
      <w:r w:rsidRPr="00E469CC">
        <w:rPr>
          <w:rFonts w:ascii="Times New Roman" w:hAnsi="Times New Roman" w:cs="Times New Roman"/>
          <w:sz w:val="28"/>
          <w:szCs w:val="28"/>
        </w:rPr>
        <w:t>random forest evaluation</w:t>
      </w:r>
      <w:r>
        <w:rPr>
          <w:rFonts w:ascii="Times New Roman" w:hAnsi="Times New Roman" w:cs="Times New Roman"/>
          <w:b/>
          <w:bCs/>
          <w:sz w:val="28"/>
          <w:szCs w:val="28"/>
        </w:rPr>
        <w:t xml:space="preserve"> </w:t>
      </w:r>
    </w:p>
    <w:p w14:paraId="03518851" w14:textId="22827D9F" w:rsidR="004D323D" w:rsidRPr="004D323D" w:rsidRDefault="004D323D" w:rsidP="004D323D">
      <w:pPr>
        <w:rPr>
          <w:rFonts w:ascii="Times New Roman" w:hAnsi="Times New Roman" w:cs="Times New Roman"/>
        </w:rPr>
      </w:pPr>
      <w:r w:rsidRPr="004D323D">
        <w:rPr>
          <w:rFonts w:ascii="Times New Roman" w:hAnsi="Times New Roman" w:cs="Times New Roman"/>
        </w:rPr>
        <w:lastRenderedPageBreak/>
        <w:t>Before the Threshold Change (0.5):</w:t>
      </w:r>
    </w:p>
    <w:p w14:paraId="69A3DBBA" w14:textId="793B256E" w:rsidR="004D323D" w:rsidRPr="004D323D" w:rsidRDefault="004D323D" w:rsidP="004D323D">
      <w:pPr>
        <w:rPr>
          <w:rFonts w:ascii="Times New Roman" w:hAnsi="Times New Roman" w:cs="Times New Roman"/>
        </w:rPr>
      </w:pPr>
      <w:r w:rsidRPr="004D323D">
        <w:rPr>
          <w:rFonts w:ascii="Times New Roman" w:hAnsi="Times New Roman" w:cs="Times New Roman"/>
        </w:rPr>
        <w:t>The model had high overall accuracy (82.2%) and strong specificity (91.2%), meaning it was good at identifying non-responders.</w:t>
      </w:r>
    </w:p>
    <w:p w14:paraId="544C0EF6" w14:textId="6802A274" w:rsidR="004D323D" w:rsidRPr="004D323D" w:rsidRDefault="004D323D" w:rsidP="004D323D">
      <w:pPr>
        <w:rPr>
          <w:rFonts w:ascii="Times New Roman" w:hAnsi="Times New Roman" w:cs="Times New Roman"/>
        </w:rPr>
      </w:pPr>
      <w:r w:rsidRPr="004D323D">
        <w:rPr>
          <w:rFonts w:ascii="Times New Roman" w:hAnsi="Times New Roman" w:cs="Times New Roman"/>
        </w:rPr>
        <w:t>However, sensitivity was low (54.3%), so many actual responders were missed.</w:t>
      </w:r>
    </w:p>
    <w:p w14:paraId="270D4866" w14:textId="3C51AD09" w:rsidR="004D323D" w:rsidRPr="004D323D" w:rsidRDefault="004D323D" w:rsidP="004D323D">
      <w:pPr>
        <w:rPr>
          <w:rFonts w:ascii="Times New Roman" w:hAnsi="Times New Roman" w:cs="Times New Roman"/>
        </w:rPr>
      </w:pPr>
      <w:r w:rsidRPr="004D323D">
        <w:rPr>
          <w:rFonts w:ascii="Times New Roman" w:hAnsi="Times New Roman" w:cs="Times New Roman"/>
        </w:rPr>
        <w:t>After the Threshold Change (0.4):</w:t>
      </w:r>
    </w:p>
    <w:p w14:paraId="4FB2F441" w14:textId="5D14C6CA" w:rsidR="004D323D" w:rsidRPr="004D323D" w:rsidRDefault="004D323D" w:rsidP="004D323D">
      <w:pPr>
        <w:rPr>
          <w:rFonts w:ascii="Times New Roman" w:hAnsi="Times New Roman" w:cs="Times New Roman"/>
        </w:rPr>
      </w:pPr>
      <w:r w:rsidRPr="004D323D">
        <w:rPr>
          <w:rFonts w:ascii="Times New Roman" w:hAnsi="Times New Roman" w:cs="Times New Roman"/>
        </w:rPr>
        <w:t>Accuracy slightly decreased to 80.7%, but sensitivity improved to 67.4%, meaning the model now identifies more true responders.</w:t>
      </w:r>
    </w:p>
    <w:p w14:paraId="091251F3" w14:textId="708F0706" w:rsidR="004D323D" w:rsidRPr="004D323D" w:rsidRDefault="004D323D" w:rsidP="004D323D">
      <w:pPr>
        <w:rPr>
          <w:rFonts w:ascii="Times New Roman" w:hAnsi="Times New Roman" w:cs="Times New Roman"/>
        </w:rPr>
      </w:pPr>
      <w:r w:rsidRPr="004D323D">
        <w:rPr>
          <w:rFonts w:ascii="Times New Roman" w:hAnsi="Times New Roman" w:cs="Times New Roman"/>
        </w:rPr>
        <w:t>Specificity remained strong (85.4%), and overall model balance (balanced accuracy) also improved.</w:t>
      </w:r>
    </w:p>
    <w:p w14:paraId="57F15D24" w14:textId="258736E9" w:rsidR="004D323D" w:rsidRPr="004D323D" w:rsidRDefault="004D323D" w:rsidP="004D323D">
      <w:pPr>
        <w:rPr>
          <w:rFonts w:ascii="Times New Roman" w:hAnsi="Times New Roman" w:cs="Times New Roman"/>
        </w:rPr>
      </w:pPr>
      <w:r w:rsidRPr="004D323D">
        <w:rPr>
          <w:rFonts w:ascii="Times New Roman" w:hAnsi="Times New Roman" w:cs="Times New Roman"/>
        </w:rPr>
        <w:t>The Kappa score increased from 0.486 to 0.513, showing better agreement between predictions and actual outcomes.</w:t>
      </w:r>
    </w:p>
    <w:p w14:paraId="61D0DA97" w14:textId="77777777" w:rsidR="004D323D" w:rsidRDefault="004D323D" w:rsidP="004D323D">
      <w:pPr>
        <w:rPr>
          <w:rFonts w:ascii="Times New Roman" w:hAnsi="Times New Roman" w:cs="Times New Roman"/>
        </w:rPr>
      </w:pPr>
      <w:r w:rsidRPr="004D323D">
        <w:rPr>
          <w:rFonts w:ascii="Times New Roman" w:hAnsi="Times New Roman" w:cs="Times New Roman"/>
        </w:rPr>
        <w:t>Conclusion:</w:t>
      </w:r>
    </w:p>
    <w:p w14:paraId="275A0A29" w14:textId="7CDA67E6" w:rsidR="004D323D" w:rsidRPr="004D323D" w:rsidRDefault="004D323D" w:rsidP="004D323D">
      <w:pPr>
        <w:rPr>
          <w:rFonts w:ascii="Times New Roman" w:hAnsi="Times New Roman" w:cs="Times New Roman"/>
        </w:rPr>
      </w:pPr>
      <w:r w:rsidRPr="004D323D">
        <w:rPr>
          <w:rFonts w:ascii="Times New Roman" w:hAnsi="Times New Roman" w:cs="Times New Roman"/>
        </w:rPr>
        <w:t>By lowering the threshold, the model became better at finding customers who are likely to respond to campaigns. This small trade-off in accuracy is beneficial in marketing, as it increases the chance of targeting the right customers and boosting campaign success.</w:t>
      </w:r>
    </w:p>
    <w:p w14:paraId="0353DDEC" w14:textId="77777777" w:rsidR="008B338E" w:rsidRDefault="008B338E" w:rsidP="008B338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173502" wp14:editId="5F596EFB">
            <wp:extent cx="3943832" cy="3145809"/>
            <wp:effectExtent l="0" t="0" r="0" b="0"/>
            <wp:docPr id="570188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6205" cy="3155678"/>
                    </a:xfrm>
                    <a:prstGeom prst="rect">
                      <a:avLst/>
                    </a:prstGeom>
                    <a:noFill/>
                  </pic:spPr>
                </pic:pic>
              </a:graphicData>
            </a:graphic>
          </wp:inline>
        </w:drawing>
      </w:r>
    </w:p>
    <w:p w14:paraId="43755C62" w14:textId="77777777" w:rsidR="008B338E" w:rsidRDefault="008B338E" w:rsidP="008B338E">
      <w:pPr>
        <w:jc w:val="center"/>
        <w:rPr>
          <w:rFonts w:ascii="Times New Roman" w:hAnsi="Times New Roman" w:cs="Times New Roman"/>
        </w:rPr>
      </w:pPr>
      <w:r w:rsidRPr="00FA0B5A">
        <w:rPr>
          <w:rFonts w:ascii="Times New Roman" w:hAnsi="Times New Roman" w:cs="Times New Roman"/>
        </w:rPr>
        <w:t>Fig: feature importance in random forest</w:t>
      </w:r>
    </w:p>
    <w:p w14:paraId="0865F78B"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The model identifies the key factors that influence whether a customer will engage with a marketing campaign. Here's a breakdown of the findings:</w:t>
      </w:r>
    </w:p>
    <w:p w14:paraId="4AD6551B"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Most Significant Factors</w:t>
      </w:r>
    </w:p>
    <w:p w14:paraId="1B8BBCD6"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lastRenderedPageBreak/>
        <w:t>Spending on Wine, Meat, and Gold Products: Customers who spend more on these items are the most likely to respond to campaigns.</w:t>
      </w:r>
    </w:p>
    <w:p w14:paraId="5AD810EB"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Purchases from Catalogs and Stores: Frequent buyers from stores and catalogs are more inclined to engage with marketing efforts.</w:t>
      </w:r>
    </w:p>
    <w:p w14:paraId="2E0DE389"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Moderate Influence</w:t>
      </w:r>
    </w:p>
    <w:p w14:paraId="65DEC247"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Spending on Fish, Fruits, and Sweets: Customers who spend on these items have a moderate likelihood of responding.</w:t>
      </w:r>
    </w:p>
    <w:p w14:paraId="2DD010E2"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Income and Web Visits: Higher income and frequent visits to websites also increase the chances of campaign engagement.</w:t>
      </w:r>
    </w:p>
    <w:p w14:paraId="222487F1"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Less Impactful:</w:t>
      </w:r>
    </w:p>
    <w:p w14:paraId="6E7FFA38" w14:textId="77777777" w:rsidR="008B338E" w:rsidRDefault="008B338E" w:rsidP="008B338E">
      <w:pPr>
        <w:rPr>
          <w:rFonts w:ascii="Times New Roman" w:hAnsi="Times New Roman" w:cs="Times New Roman"/>
        </w:rPr>
      </w:pPr>
      <w:r w:rsidRPr="00656A60">
        <w:rPr>
          <w:rFonts w:ascii="Times New Roman" w:hAnsi="Times New Roman" w:cs="Times New Roman"/>
        </w:rPr>
        <w:t>Day of the Week, Recency, and Deals: These factors have a smaller influence on whether a customer will engage with a campaign.</w:t>
      </w:r>
    </w:p>
    <w:p w14:paraId="3EAF3619"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Customer Demographics (e.g., Marital Status, Age Group, Education): While still important, these demographic factors are less impactful compared to spending behaviors.</w:t>
      </w:r>
    </w:p>
    <w:p w14:paraId="62BB2B61" w14:textId="77777777" w:rsidR="008B338E" w:rsidRPr="00656A60" w:rsidRDefault="008B338E" w:rsidP="008B338E">
      <w:pPr>
        <w:rPr>
          <w:rFonts w:ascii="Times New Roman" w:hAnsi="Times New Roman" w:cs="Times New Roman"/>
        </w:rPr>
      </w:pPr>
      <w:r w:rsidRPr="00656A60">
        <w:rPr>
          <w:rFonts w:ascii="Times New Roman" w:hAnsi="Times New Roman" w:cs="Times New Roman"/>
        </w:rPr>
        <w:t>Least Significant:</w:t>
      </w:r>
    </w:p>
    <w:p w14:paraId="2F8F1F2F" w14:textId="432E1596" w:rsidR="008B338E" w:rsidRPr="008B338E" w:rsidRDefault="008B338E" w:rsidP="008B338E">
      <w:pPr>
        <w:rPr>
          <w:rFonts w:ascii="Times New Roman" w:hAnsi="Times New Roman" w:cs="Times New Roman"/>
        </w:rPr>
      </w:pPr>
      <w:r w:rsidRPr="00656A60">
        <w:rPr>
          <w:rFonts w:ascii="Times New Roman" w:hAnsi="Times New Roman" w:cs="Times New Roman"/>
        </w:rPr>
        <w:t>Having Kids at Home and Complaints: These two factors have the least influence on predicting a customer's response to campaigns.</w:t>
      </w:r>
    </w:p>
    <w:p w14:paraId="6A18EF66" w14:textId="6190EBB9" w:rsidR="0087208F" w:rsidRDefault="0087208F" w:rsidP="0087208F">
      <w:pPr>
        <w:rPr>
          <w:rFonts w:ascii="Times New Roman" w:hAnsi="Times New Roman" w:cs="Times New Roman"/>
          <w:b/>
          <w:bCs/>
          <w:sz w:val="28"/>
          <w:szCs w:val="28"/>
        </w:rPr>
      </w:pPr>
      <w:r>
        <w:rPr>
          <w:rFonts w:ascii="Times New Roman" w:hAnsi="Times New Roman" w:cs="Times New Roman"/>
          <w:b/>
          <w:bCs/>
          <w:sz w:val="28"/>
          <w:szCs w:val="28"/>
        </w:rPr>
        <w:t>Model improvement on clustering:</w:t>
      </w:r>
    </w:p>
    <w:p w14:paraId="69E93000" w14:textId="1DDB2661" w:rsidR="000107F2" w:rsidRPr="000107F2" w:rsidRDefault="000107F2" w:rsidP="000107F2">
      <w:pPr>
        <w:rPr>
          <w:rFonts w:ascii="Times New Roman" w:hAnsi="Times New Roman" w:cs="Times New Roman"/>
        </w:rPr>
      </w:pPr>
      <w:proofErr w:type="gramStart"/>
      <w:r w:rsidRPr="000107F2">
        <w:rPr>
          <w:rFonts w:ascii="Times New Roman" w:hAnsi="Times New Roman" w:cs="Times New Roman"/>
        </w:rPr>
        <w:t>In order to</w:t>
      </w:r>
      <w:proofErr w:type="gramEnd"/>
      <w:r w:rsidRPr="000107F2">
        <w:rPr>
          <w:rFonts w:ascii="Times New Roman" w:hAnsi="Times New Roman" w:cs="Times New Roman"/>
        </w:rPr>
        <w:t xml:space="preserve"> assess the stability and consistency of the K-Means clustering results, I experimented with different values of </w:t>
      </w:r>
      <w:proofErr w:type="spellStart"/>
      <w:r w:rsidRPr="000107F2">
        <w:rPr>
          <w:rFonts w:ascii="Times New Roman" w:hAnsi="Times New Roman" w:cs="Times New Roman"/>
        </w:rPr>
        <w:t>nstart</w:t>
      </w:r>
      <w:proofErr w:type="spellEnd"/>
      <w:r w:rsidRPr="000107F2">
        <w:rPr>
          <w:rFonts w:ascii="Times New Roman" w:hAnsi="Times New Roman" w:cs="Times New Roman"/>
        </w:rPr>
        <w:t xml:space="preserve">, which determines the number of random initializations of the centroids. I tested four different values for </w:t>
      </w:r>
      <w:proofErr w:type="spellStart"/>
      <w:r w:rsidRPr="000107F2">
        <w:rPr>
          <w:rFonts w:ascii="Times New Roman" w:hAnsi="Times New Roman" w:cs="Times New Roman"/>
        </w:rPr>
        <w:t>nstart</w:t>
      </w:r>
      <w:proofErr w:type="spellEnd"/>
      <w:r w:rsidRPr="000107F2">
        <w:rPr>
          <w:rFonts w:ascii="Times New Roman" w:hAnsi="Times New Roman" w:cs="Times New Roman"/>
        </w:rPr>
        <w:t>: 10, 25, 50, and 100, to see if varying the number of initializations would impact the clustering results.</w:t>
      </w:r>
    </w:p>
    <w:p w14:paraId="0F18EB5C" w14:textId="31E37034" w:rsidR="00005066" w:rsidRPr="000107F2" w:rsidRDefault="000107F2" w:rsidP="000107F2">
      <w:pPr>
        <w:rPr>
          <w:rFonts w:ascii="Times New Roman" w:hAnsi="Times New Roman" w:cs="Times New Roman"/>
        </w:rPr>
      </w:pPr>
      <w:r w:rsidRPr="000107F2">
        <w:rPr>
          <w:rFonts w:ascii="Times New Roman" w:hAnsi="Times New Roman" w:cs="Times New Roman"/>
        </w:rPr>
        <w:t xml:space="preserve">However, the silhouette analysis results showed no significant difference in the clustering quality across different </w:t>
      </w:r>
      <w:proofErr w:type="spellStart"/>
      <w:r w:rsidRPr="000107F2">
        <w:rPr>
          <w:rFonts w:ascii="Times New Roman" w:hAnsi="Times New Roman" w:cs="Times New Roman"/>
        </w:rPr>
        <w:t>nstart</w:t>
      </w:r>
      <w:proofErr w:type="spellEnd"/>
      <w:r w:rsidRPr="000107F2">
        <w:rPr>
          <w:rFonts w:ascii="Times New Roman" w:hAnsi="Times New Roman" w:cs="Times New Roman"/>
        </w:rPr>
        <w:t xml:space="preserve"> values. The average silhouette score remained constant at approximately 0.0886 for all values of </w:t>
      </w:r>
      <w:proofErr w:type="spellStart"/>
      <w:r w:rsidRPr="000107F2">
        <w:rPr>
          <w:rFonts w:ascii="Times New Roman" w:hAnsi="Times New Roman" w:cs="Times New Roman"/>
        </w:rPr>
        <w:t>nstart</w:t>
      </w:r>
      <w:proofErr w:type="spellEnd"/>
      <w:r w:rsidRPr="000107F2">
        <w:rPr>
          <w:rFonts w:ascii="Times New Roman" w:hAnsi="Times New Roman" w:cs="Times New Roman"/>
        </w:rPr>
        <w:t>. This consistency suggests that the K-Means algorithm converged to the same or very similar results regardless of the number of initializations.</w:t>
      </w:r>
    </w:p>
    <w:p w14:paraId="0F7C8297" w14:textId="4B68BE7F" w:rsidR="005E654B" w:rsidRDefault="001167EF" w:rsidP="00005066">
      <w:pPr>
        <w:jc w:val="center"/>
        <w:rPr>
          <w:rFonts w:ascii="Times New Roman" w:hAnsi="Times New Roman" w:cs="Times New Roman"/>
          <w:b/>
          <w:bCs/>
          <w:sz w:val="28"/>
          <w:szCs w:val="28"/>
        </w:rPr>
      </w:pPr>
      <w:r w:rsidRPr="001167EF">
        <w:rPr>
          <w:rFonts w:ascii="Times New Roman" w:hAnsi="Times New Roman" w:cs="Times New Roman"/>
          <w:b/>
          <w:bCs/>
          <w:noProof/>
          <w:sz w:val="28"/>
          <w:szCs w:val="28"/>
        </w:rPr>
        <w:drawing>
          <wp:inline distT="0" distB="0" distL="0" distR="0" wp14:anchorId="0C60E728" wp14:editId="55202DA9">
            <wp:extent cx="3200677" cy="1051651"/>
            <wp:effectExtent l="0" t="0" r="0" b="0"/>
            <wp:docPr id="173725689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56896" name="Picture 1" descr="A screenshot of a computer screen&#10;&#10;AI-generated content may be incorrect."/>
                    <pic:cNvPicPr/>
                  </pic:nvPicPr>
                  <pic:blipFill>
                    <a:blip r:embed="rId55"/>
                    <a:stretch>
                      <a:fillRect/>
                    </a:stretch>
                  </pic:blipFill>
                  <pic:spPr>
                    <a:xfrm>
                      <a:off x="0" y="0"/>
                      <a:ext cx="3200677" cy="1051651"/>
                    </a:xfrm>
                    <a:prstGeom prst="rect">
                      <a:avLst/>
                    </a:prstGeom>
                  </pic:spPr>
                </pic:pic>
              </a:graphicData>
            </a:graphic>
          </wp:inline>
        </w:drawing>
      </w:r>
    </w:p>
    <w:p w14:paraId="1544BDF5" w14:textId="11B36C67" w:rsidR="000107F2" w:rsidRDefault="000107F2" w:rsidP="00005066">
      <w:pPr>
        <w:jc w:val="center"/>
        <w:rPr>
          <w:rFonts w:ascii="Times New Roman" w:hAnsi="Times New Roman" w:cs="Times New Roman"/>
        </w:rPr>
      </w:pPr>
      <w:r w:rsidRPr="003011D6">
        <w:rPr>
          <w:rFonts w:ascii="Times New Roman" w:hAnsi="Times New Roman" w:cs="Times New Roman"/>
        </w:rPr>
        <w:t xml:space="preserve">Fig: </w:t>
      </w:r>
      <w:r w:rsidR="003011D6" w:rsidRPr="003011D6">
        <w:rPr>
          <w:rFonts w:ascii="Times New Roman" w:hAnsi="Times New Roman" w:cs="Times New Roman"/>
        </w:rPr>
        <w:t>model improvement</w:t>
      </w:r>
    </w:p>
    <w:p w14:paraId="44323EE1" w14:textId="62DC363B" w:rsidR="00814F6F" w:rsidRPr="007D00C5" w:rsidRDefault="000F35AD" w:rsidP="007D00C5">
      <w:pPr>
        <w:rPr>
          <w:rFonts w:ascii="Times New Roman" w:hAnsi="Times New Roman" w:cs="Times New Roman"/>
        </w:rPr>
      </w:pPr>
      <w:r w:rsidRPr="000F35AD">
        <w:rPr>
          <w:rFonts w:ascii="Times New Roman" w:hAnsi="Times New Roman" w:cs="Times New Roman"/>
        </w:rPr>
        <w:lastRenderedPageBreak/>
        <w:t xml:space="preserve">Given that the silhouette scores remained unchanged, it indicates that the clustering structure is relatively stable and not heavily influenced by the number of random initializations. This suggests that the solution reached by the K-Means algorithm is robust, and further increasing the number of </w:t>
      </w:r>
      <w:proofErr w:type="spellStart"/>
      <w:r w:rsidRPr="000F35AD">
        <w:rPr>
          <w:rFonts w:ascii="Times New Roman" w:hAnsi="Times New Roman" w:cs="Times New Roman"/>
        </w:rPr>
        <w:t>nstart</w:t>
      </w:r>
      <w:proofErr w:type="spellEnd"/>
      <w:r w:rsidRPr="000F35AD">
        <w:rPr>
          <w:rFonts w:ascii="Times New Roman" w:hAnsi="Times New Roman" w:cs="Times New Roman"/>
        </w:rPr>
        <w:t xml:space="preserve"> may not lead to significant improvements in the clustering quality.</w:t>
      </w:r>
    </w:p>
    <w:p w14:paraId="29B367E3" w14:textId="77777777" w:rsidR="00BA0849" w:rsidRDefault="00BA0849" w:rsidP="00B25B0C">
      <w:pPr>
        <w:rPr>
          <w:rFonts w:ascii="Times New Roman" w:hAnsi="Times New Roman" w:cs="Times New Roman"/>
          <w:b/>
          <w:bCs/>
          <w:sz w:val="28"/>
          <w:szCs w:val="28"/>
        </w:rPr>
      </w:pPr>
    </w:p>
    <w:p w14:paraId="79562E60" w14:textId="77777777" w:rsidR="00BA0849" w:rsidRDefault="00BA0849" w:rsidP="00B25B0C">
      <w:pPr>
        <w:rPr>
          <w:rFonts w:ascii="Times New Roman" w:hAnsi="Times New Roman" w:cs="Times New Roman"/>
          <w:b/>
          <w:bCs/>
          <w:sz w:val="28"/>
          <w:szCs w:val="28"/>
        </w:rPr>
      </w:pPr>
    </w:p>
    <w:p w14:paraId="3BF8BE91" w14:textId="77777777" w:rsidR="00BA0849" w:rsidRDefault="00BA0849" w:rsidP="00B25B0C">
      <w:pPr>
        <w:rPr>
          <w:rFonts w:ascii="Times New Roman" w:hAnsi="Times New Roman" w:cs="Times New Roman"/>
          <w:b/>
          <w:bCs/>
          <w:sz w:val="28"/>
          <w:szCs w:val="28"/>
        </w:rPr>
      </w:pPr>
    </w:p>
    <w:p w14:paraId="1478146C" w14:textId="77777777" w:rsidR="00BA0849" w:rsidRDefault="00BA0849" w:rsidP="00B25B0C">
      <w:pPr>
        <w:rPr>
          <w:rFonts w:ascii="Times New Roman" w:hAnsi="Times New Roman" w:cs="Times New Roman"/>
          <w:b/>
          <w:bCs/>
          <w:sz w:val="28"/>
          <w:szCs w:val="28"/>
        </w:rPr>
      </w:pPr>
    </w:p>
    <w:p w14:paraId="64ED1263" w14:textId="77777777" w:rsidR="00BA0849" w:rsidRDefault="00BA0849" w:rsidP="00B25B0C">
      <w:pPr>
        <w:rPr>
          <w:rFonts w:ascii="Times New Roman" w:hAnsi="Times New Roman" w:cs="Times New Roman"/>
          <w:b/>
          <w:bCs/>
          <w:sz w:val="28"/>
          <w:szCs w:val="28"/>
        </w:rPr>
      </w:pPr>
    </w:p>
    <w:p w14:paraId="47A92B92" w14:textId="77777777" w:rsidR="00BA0849" w:rsidRDefault="00BA0849" w:rsidP="00B25B0C">
      <w:pPr>
        <w:rPr>
          <w:rFonts w:ascii="Times New Roman" w:hAnsi="Times New Roman" w:cs="Times New Roman"/>
          <w:b/>
          <w:bCs/>
          <w:sz w:val="28"/>
          <w:szCs w:val="28"/>
        </w:rPr>
      </w:pPr>
    </w:p>
    <w:p w14:paraId="5794392F" w14:textId="77777777" w:rsidR="00415812" w:rsidRDefault="00415812" w:rsidP="00B25B0C">
      <w:pPr>
        <w:rPr>
          <w:rFonts w:ascii="Times New Roman" w:hAnsi="Times New Roman" w:cs="Times New Roman"/>
          <w:b/>
          <w:bCs/>
          <w:sz w:val="28"/>
          <w:szCs w:val="28"/>
        </w:rPr>
      </w:pPr>
    </w:p>
    <w:p w14:paraId="1D66FB4E" w14:textId="77777777" w:rsidR="00415812" w:rsidRDefault="00415812" w:rsidP="00B25B0C">
      <w:pPr>
        <w:rPr>
          <w:rFonts w:ascii="Times New Roman" w:hAnsi="Times New Roman" w:cs="Times New Roman"/>
          <w:b/>
          <w:bCs/>
          <w:sz w:val="28"/>
          <w:szCs w:val="28"/>
        </w:rPr>
      </w:pPr>
    </w:p>
    <w:p w14:paraId="73E4073B" w14:textId="77777777" w:rsidR="00415812" w:rsidRDefault="00415812" w:rsidP="00B25B0C">
      <w:pPr>
        <w:rPr>
          <w:rFonts w:ascii="Times New Roman" w:hAnsi="Times New Roman" w:cs="Times New Roman"/>
          <w:b/>
          <w:bCs/>
          <w:sz w:val="28"/>
          <w:szCs w:val="28"/>
        </w:rPr>
      </w:pPr>
    </w:p>
    <w:p w14:paraId="402199BD" w14:textId="77777777" w:rsidR="00415812" w:rsidRDefault="00415812" w:rsidP="00B25B0C">
      <w:pPr>
        <w:rPr>
          <w:rFonts w:ascii="Times New Roman" w:hAnsi="Times New Roman" w:cs="Times New Roman"/>
          <w:b/>
          <w:bCs/>
          <w:sz w:val="28"/>
          <w:szCs w:val="28"/>
        </w:rPr>
      </w:pPr>
    </w:p>
    <w:p w14:paraId="63E20975" w14:textId="77777777" w:rsidR="00415812" w:rsidRDefault="00415812" w:rsidP="00B25B0C">
      <w:pPr>
        <w:rPr>
          <w:rFonts w:ascii="Times New Roman" w:hAnsi="Times New Roman" w:cs="Times New Roman"/>
          <w:b/>
          <w:bCs/>
          <w:sz w:val="28"/>
          <w:szCs w:val="28"/>
        </w:rPr>
      </w:pPr>
    </w:p>
    <w:p w14:paraId="7CEA3FD5" w14:textId="77777777" w:rsidR="00415812" w:rsidRDefault="00415812" w:rsidP="00B25B0C">
      <w:pPr>
        <w:rPr>
          <w:rFonts w:ascii="Times New Roman" w:hAnsi="Times New Roman" w:cs="Times New Roman"/>
          <w:b/>
          <w:bCs/>
          <w:sz w:val="28"/>
          <w:szCs w:val="28"/>
        </w:rPr>
      </w:pPr>
    </w:p>
    <w:p w14:paraId="2CD02457" w14:textId="77777777" w:rsidR="00415812" w:rsidRDefault="00415812" w:rsidP="00B25B0C">
      <w:pPr>
        <w:rPr>
          <w:rFonts w:ascii="Times New Roman" w:hAnsi="Times New Roman" w:cs="Times New Roman"/>
          <w:b/>
          <w:bCs/>
          <w:sz w:val="28"/>
          <w:szCs w:val="28"/>
        </w:rPr>
      </w:pPr>
    </w:p>
    <w:p w14:paraId="7F071B4D" w14:textId="77777777" w:rsidR="00415812" w:rsidRDefault="00415812" w:rsidP="00B25B0C">
      <w:pPr>
        <w:rPr>
          <w:rFonts w:ascii="Times New Roman" w:hAnsi="Times New Roman" w:cs="Times New Roman"/>
          <w:b/>
          <w:bCs/>
          <w:sz w:val="28"/>
          <w:szCs w:val="28"/>
        </w:rPr>
      </w:pPr>
    </w:p>
    <w:p w14:paraId="379E0970" w14:textId="77777777" w:rsidR="00415812" w:rsidRDefault="00415812" w:rsidP="00B25B0C">
      <w:pPr>
        <w:rPr>
          <w:rFonts w:ascii="Times New Roman" w:hAnsi="Times New Roman" w:cs="Times New Roman"/>
          <w:b/>
          <w:bCs/>
          <w:sz w:val="28"/>
          <w:szCs w:val="28"/>
        </w:rPr>
      </w:pPr>
    </w:p>
    <w:p w14:paraId="69129E91" w14:textId="77777777" w:rsidR="00415812" w:rsidRDefault="00415812" w:rsidP="00B25B0C">
      <w:pPr>
        <w:rPr>
          <w:rFonts w:ascii="Times New Roman" w:hAnsi="Times New Roman" w:cs="Times New Roman"/>
          <w:b/>
          <w:bCs/>
          <w:sz w:val="28"/>
          <w:szCs w:val="28"/>
        </w:rPr>
      </w:pPr>
    </w:p>
    <w:p w14:paraId="3CD79E7E" w14:textId="77777777" w:rsidR="00415812" w:rsidRDefault="00415812" w:rsidP="00B25B0C">
      <w:pPr>
        <w:rPr>
          <w:rFonts w:ascii="Times New Roman" w:hAnsi="Times New Roman" w:cs="Times New Roman"/>
          <w:b/>
          <w:bCs/>
          <w:sz w:val="28"/>
          <w:szCs w:val="28"/>
        </w:rPr>
      </w:pPr>
    </w:p>
    <w:p w14:paraId="7F7B96F1" w14:textId="77777777" w:rsidR="00415812" w:rsidRDefault="00415812" w:rsidP="00B25B0C">
      <w:pPr>
        <w:rPr>
          <w:rFonts w:ascii="Times New Roman" w:hAnsi="Times New Roman" w:cs="Times New Roman"/>
          <w:b/>
          <w:bCs/>
          <w:sz w:val="28"/>
          <w:szCs w:val="28"/>
        </w:rPr>
      </w:pPr>
    </w:p>
    <w:p w14:paraId="03C3078F" w14:textId="77777777" w:rsidR="00415812" w:rsidRDefault="00415812" w:rsidP="00B25B0C">
      <w:pPr>
        <w:rPr>
          <w:rFonts w:ascii="Times New Roman" w:hAnsi="Times New Roman" w:cs="Times New Roman"/>
          <w:b/>
          <w:bCs/>
          <w:sz w:val="28"/>
          <w:szCs w:val="28"/>
        </w:rPr>
      </w:pPr>
    </w:p>
    <w:p w14:paraId="31FF3466" w14:textId="77777777" w:rsidR="00415812" w:rsidRDefault="00415812" w:rsidP="00B25B0C">
      <w:pPr>
        <w:rPr>
          <w:rFonts w:ascii="Times New Roman" w:hAnsi="Times New Roman" w:cs="Times New Roman"/>
          <w:b/>
          <w:bCs/>
          <w:sz w:val="28"/>
          <w:szCs w:val="28"/>
        </w:rPr>
      </w:pPr>
    </w:p>
    <w:p w14:paraId="5B366734" w14:textId="77777777" w:rsidR="00BA0849" w:rsidRDefault="00BA0849" w:rsidP="00B25B0C">
      <w:pPr>
        <w:rPr>
          <w:rFonts w:ascii="Times New Roman" w:hAnsi="Times New Roman" w:cs="Times New Roman"/>
          <w:b/>
          <w:bCs/>
          <w:sz w:val="28"/>
          <w:szCs w:val="28"/>
        </w:rPr>
      </w:pPr>
    </w:p>
    <w:p w14:paraId="697603F9" w14:textId="77777777" w:rsidR="00073D25" w:rsidRDefault="00073D25" w:rsidP="00B25B0C">
      <w:pPr>
        <w:rPr>
          <w:rFonts w:ascii="Times New Roman" w:hAnsi="Times New Roman" w:cs="Times New Roman"/>
          <w:b/>
          <w:bCs/>
          <w:sz w:val="28"/>
          <w:szCs w:val="28"/>
        </w:rPr>
      </w:pPr>
    </w:p>
    <w:p w14:paraId="1917B7E9" w14:textId="3FF954C9" w:rsidR="00B25B0C" w:rsidRPr="00B25B0C" w:rsidRDefault="005F3577" w:rsidP="00B25B0C">
      <w:pPr>
        <w:rPr>
          <w:rFonts w:ascii="Times New Roman" w:hAnsi="Times New Roman" w:cs="Times New Roman"/>
        </w:rPr>
      </w:pPr>
      <w:r w:rsidRPr="005F3577">
        <w:rPr>
          <w:rFonts w:ascii="Times New Roman" w:hAnsi="Times New Roman" w:cs="Times New Roman"/>
          <w:b/>
          <w:bCs/>
          <w:sz w:val="28"/>
          <w:szCs w:val="28"/>
        </w:rPr>
        <w:lastRenderedPageBreak/>
        <w:t>Conclusion:</w:t>
      </w:r>
    </w:p>
    <w:p w14:paraId="4E7CAA0D" w14:textId="4359C25A" w:rsidR="00B25B0C" w:rsidRPr="00B25B0C" w:rsidRDefault="00B25B0C" w:rsidP="00B25B0C">
      <w:pPr>
        <w:rPr>
          <w:rFonts w:ascii="Times New Roman" w:hAnsi="Times New Roman" w:cs="Times New Roman"/>
        </w:rPr>
      </w:pPr>
      <w:r w:rsidRPr="00B25B0C">
        <w:rPr>
          <w:rFonts w:ascii="Times New Roman" w:hAnsi="Times New Roman" w:cs="Times New Roman"/>
        </w:rPr>
        <w:t>The clustering and classification analyses conducted offer powerful insights into how Shop-Smart can enhance its marketing strategy, improve customer targeting, and boost overall campaign effectiveness.</w:t>
      </w:r>
    </w:p>
    <w:p w14:paraId="1F948892" w14:textId="393FAC5C" w:rsidR="00B25B0C" w:rsidRPr="00B25B0C" w:rsidRDefault="00B25B0C" w:rsidP="00B25B0C">
      <w:pPr>
        <w:rPr>
          <w:rFonts w:ascii="Times New Roman" w:hAnsi="Times New Roman" w:cs="Times New Roman"/>
          <w:b/>
          <w:bCs/>
        </w:rPr>
      </w:pPr>
      <w:r w:rsidRPr="00B25B0C">
        <w:rPr>
          <w:rFonts w:ascii="Times New Roman" w:hAnsi="Times New Roman" w:cs="Times New Roman"/>
          <w:b/>
          <w:bCs/>
        </w:rPr>
        <w:t>Classification Analysis</w:t>
      </w:r>
      <w:r>
        <w:rPr>
          <w:rFonts w:ascii="Times New Roman" w:hAnsi="Times New Roman" w:cs="Times New Roman"/>
          <w:b/>
          <w:bCs/>
        </w:rPr>
        <w:t>:</w:t>
      </w:r>
    </w:p>
    <w:p w14:paraId="0627B4B0" w14:textId="4A6C9C00" w:rsidR="00B25B0C" w:rsidRPr="00B25B0C" w:rsidRDefault="00B25B0C" w:rsidP="00B25B0C">
      <w:pPr>
        <w:rPr>
          <w:rFonts w:ascii="Times New Roman" w:hAnsi="Times New Roman" w:cs="Times New Roman"/>
        </w:rPr>
      </w:pPr>
      <w:r w:rsidRPr="00B25B0C">
        <w:rPr>
          <w:rFonts w:ascii="Times New Roman" w:hAnsi="Times New Roman" w:cs="Times New Roman"/>
        </w:rPr>
        <w:t>The classification model, particularly Random Forest, revealed key factors influencing whether customers are likely to engage with marketing campaigns. The model demonstrated strong predictive power, identifying behavioral attributes as more impactful than basic demographics.</w:t>
      </w:r>
    </w:p>
    <w:p w14:paraId="3C4B7431"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Key Insights on Campaign Responsiveness:</w:t>
      </w:r>
    </w:p>
    <w:p w14:paraId="0880C7CE" w14:textId="4871930C" w:rsidR="00B25B0C" w:rsidRPr="00B25B0C" w:rsidRDefault="00B25B0C" w:rsidP="00B25B0C">
      <w:pPr>
        <w:rPr>
          <w:rFonts w:ascii="Times New Roman" w:hAnsi="Times New Roman" w:cs="Times New Roman"/>
        </w:rPr>
      </w:pPr>
      <w:r w:rsidRPr="00B25B0C">
        <w:rPr>
          <w:rFonts w:ascii="Times New Roman" w:hAnsi="Times New Roman" w:cs="Times New Roman"/>
        </w:rPr>
        <w:t>Most Influential Factors: High spending on wine, meat, and gold products, along with frequent catalog and in-store purchases, strongly indicate marketing engagement.</w:t>
      </w:r>
    </w:p>
    <w:p w14:paraId="2C38455F" w14:textId="6A4D165F" w:rsidR="00B25B0C" w:rsidRPr="00B25B0C" w:rsidRDefault="00B25B0C" w:rsidP="00B25B0C">
      <w:pPr>
        <w:rPr>
          <w:rFonts w:ascii="Times New Roman" w:hAnsi="Times New Roman" w:cs="Times New Roman"/>
        </w:rPr>
      </w:pPr>
      <w:r w:rsidRPr="00B25B0C">
        <w:rPr>
          <w:rFonts w:ascii="Times New Roman" w:hAnsi="Times New Roman" w:cs="Times New Roman"/>
        </w:rPr>
        <w:t>Moderately Influential Factors: Spending on fish, fruits, and sweets, higher income, and frequent web visits also contribute to response probability</w:t>
      </w:r>
    </w:p>
    <w:p w14:paraId="35CD8AF5" w14:textId="656D26DF" w:rsidR="00B25B0C" w:rsidRPr="00B25B0C" w:rsidRDefault="00B25B0C" w:rsidP="00B25B0C">
      <w:pPr>
        <w:rPr>
          <w:rFonts w:ascii="Times New Roman" w:hAnsi="Times New Roman" w:cs="Times New Roman"/>
        </w:rPr>
      </w:pPr>
      <w:r w:rsidRPr="00B25B0C">
        <w:rPr>
          <w:rFonts w:ascii="Times New Roman" w:hAnsi="Times New Roman" w:cs="Times New Roman"/>
        </w:rPr>
        <w:t>Less Influential Factors: Recency of purchase, deal sensitivity, and day-of-week had minor effects.</w:t>
      </w:r>
    </w:p>
    <w:p w14:paraId="4881B4C8" w14:textId="49EC49A4" w:rsidR="00B25B0C" w:rsidRPr="00B25B0C" w:rsidRDefault="00B25B0C" w:rsidP="00B25B0C">
      <w:pPr>
        <w:rPr>
          <w:rFonts w:ascii="Times New Roman" w:hAnsi="Times New Roman" w:cs="Times New Roman"/>
        </w:rPr>
      </w:pPr>
      <w:r w:rsidRPr="00B25B0C">
        <w:rPr>
          <w:rFonts w:ascii="Times New Roman" w:hAnsi="Times New Roman" w:cs="Times New Roman"/>
        </w:rPr>
        <w:t>Least Influential Factors: Having children at home and complaint history showed minimal predictive value.</w:t>
      </w:r>
    </w:p>
    <w:p w14:paraId="5140F00C" w14:textId="09C992B6" w:rsidR="00B25B0C" w:rsidRPr="00B25B0C" w:rsidRDefault="00B25B0C" w:rsidP="00B25B0C">
      <w:pPr>
        <w:rPr>
          <w:rFonts w:ascii="Times New Roman" w:hAnsi="Times New Roman" w:cs="Times New Roman"/>
        </w:rPr>
      </w:pPr>
      <w:r w:rsidRPr="00B25B0C">
        <w:rPr>
          <w:rFonts w:ascii="Times New Roman" w:hAnsi="Times New Roman" w:cs="Times New Roman"/>
        </w:rPr>
        <w:t>These insights enable Shop-Smart to develop data-driven campaign strategies that:</w:t>
      </w:r>
    </w:p>
    <w:p w14:paraId="6C56503F" w14:textId="086FC81F" w:rsidR="00B25B0C" w:rsidRPr="00B25B0C" w:rsidRDefault="00B25B0C" w:rsidP="00B25B0C">
      <w:pPr>
        <w:rPr>
          <w:rFonts w:ascii="Times New Roman" w:hAnsi="Times New Roman" w:cs="Times New Roman"/>
        </w:rPr>
      </w:pPr>
      <w:r w:rsidRPr="00B25B0C">
        <w:rPr>
          <w:rFonts w:ascii="Times New Roman" w:hAnsi="Times New Roman" w:cs="Times New Roman"/>
        </w:rPr>
        <w:t>Target high-value customers with personalized, premium offers</w:t>
      </w:r>
    </w:p>
    <w:p w14:paraId="46515F85"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Avoid wasted marketing on unresponsive segments</w:t>
      </w:r>
    </w:p>
    <w:p w14:paraId="64646EB7" w14:textId="77777777" w:rsidR="00B25B0C" w:rsidRDefault="00B25B0C" w:rsidP="00B25B0C">
      <w:pPr>
        <w:rPr>
          <w:rFonts w:ascii="Times New Roman" w:hAnsi="Times New Roman" w:cs="Times New Roman"/>
        </w:rPr>
      </w:pPr>
      <w:r w:rsidRPr="00B25B0C">
        <w:rPr>
          <w:rFonts w:ascii="Times New Roman" w:hAnsi="Times New Roman" w:cs="Times New Roman"/>
        </w:rPr>
        <w:t>Focus on spending patterns and purchase channels over demographic assumptions</w:t>
      </w:r>
    </w:p>
    <w:p w14:paraId="299DE41A" w14:textId="77777777" w:rsidR="00814F6F" w:rsidRDefault="00814F6F" w:rsidP="00B25B0C">
      <w:pPr>
        <w:rPr>
          <w:rFonts w:ascii="Times New Roman" w:hAnsi="Times New Roman" w:cs="Times New Roman"/>
          <w:b/>
          <w:bCs/>
        </w:rPr>
      </w:pPr>
    </w:p>
    <w:p w14:paraId="5CA6625F" w14:textId="351960A8" w:rsidR="00B25B0C" w:rsidRDefault="00B25B0C" w:rsidP="00B25B0C">
      <w:pPr>
        <w:rPr>
          <w:rFonts w:ascii="Times New Roman" w:hAnsi="Times New Roman" w:cs="Times New Roman"/>
          <w:b/>
          <w:bCs/>
        </w:rPr>
      </w:pPr>
      <w:r w:rsidRPr="00B25B0C">
        <w:rPr>
          <w:rFonts w:ascii="Times New Roman" w:hAnsi="Times New Roman" w:cs="Times New Roman"/>
          <w:b/>
          <w:bCs/>
        </w:rPr>
        <w:t xml:space="preserve">Clustering Analysis </w:t>
      </w:r>
    </w:p>
    <w:p w14:paraId="0DC031A3" w14:textId="636FCCE1" w:rsidR="00B25B0C" w:rsidRPr="00B25B0C" w:rsidRDefault="00B25B0C" w:rsidP="00B25B0C">
      <w:pPr>
        <w:rPr>
          <w:rFonts w:ascii="Times New Roman" w:hAnsi="Times New Roman" w:cs="Times New Roman"/>
        </w:rPr>
      </w:pPr>
      <w:r w:rsidRPr="00B25B0C">
        <w:rPr>
          <w:rFonts w:ascii="Times New Roman" w:hAnsi="Times New Roman" w:cs="Times New Roman"/>
        </w:rPr>
        <w:t>The K-Means clustering model identified three distinct customer segments, each with unique behavioral patterns and marketing potential. These segments provide a foundation for personalized marketing and more effective customer engagement.</w:t>
      </w:r>
    </w:p>
    <w:p w14:paraId="213CE274"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Tailored Marketing Strategies for Each Segment:</w:t>
      </w:r>
    </w:p>
    <w:p w14:paraId="18F3CE40" w14:textId="202E2931" w:rsidR="00B25B0C" w:rsidRPr="00B25B0C" w:rsidRDefault="00B25B0C" w:rsidP="00B25B0C">
      <w:pPr>
        <w:rPr>
          <w:rFonts w:ascii="Times New Roman" w:hAnsi="Times New Roman" w:cs="Times New Roman"/>
        </w:rPr>
      </w:pPr>
      <w:r w:rsidRPr="00B25B0C">
        <w:rPr>
          <w:rFonts w:ascii="Times New Roman" w:hAnsi="Times New Roman" w:cs="Times New Roman"/>
        </w:rPr>
        <w:t>1. High-Value Loyalists</w:t>
      </w:r>
    </w:p>
    <w:p w14:paraId="0B1661DB" w14:textId="19CECE21" w:rsidR="00B25B0C" w:rsidRPr="00B25B0C" w:rsidRDefault="00B25B0C" w:rsidP="00B25B0C">
      <w:pPr>
        <w:rPr>
          <w:rFonts w:ascii="Times New Roman" w:hAnsi="Times New Roman" w:cs="Times New Roman"/>
        </w:rPr>
      </w:pPr>
      <w:r w:rsidRPr="00B25B0C">
        <w:rPr>
          <w:rFonts w:ascii="Times New Roman" w:hAnsi="Times New Roman" w:cs="Times New Roman"/>
        </w:rPr>
        <w:t>Traits: Highest spenders, highly educated, married/widowed, responsive to all campaigns</w:t>
      </w:r>
    </w:p>
    <w:p w14:paraId="56B2775C" w14:textId="0B305BC5" w:rsidR="00B25B0C" w:rsidRPr="00B25B0C" w:rsidRDefault="00B25B0C" w:rsidP="00B25B0C">
      <w:pPr>
        <w:rPr>
          <w:rFonts w:ascii="Times New Roman" w:hAnsi="Times New Roman" w:cs="Times New Roman"/>
        </w:rPr>
      </w:pPr>
      <w:r w:rsidRPr="00B25B0C">
        <w:rPr>
          <w:rFonts w:ascii="Times New Roman" w:hAnsi="Times New Roman" w:cs="Times New Roman"/>
        </w:rPr>
        <w:t>Strategy: Offer VIP experiences, loyalty programs, early-access deals, and exclusive bundles</w:t>
      </w:r>
    </w:p>
    <w:p w14:paraId="0906D2F1" w14:textId="3FCA68BB" w:rsidR="00B25B0C" w:rsidRPr="00B25B0C" w:rsidRDefault="00B25B0C" w:rsidP="00B25B0C">
      <w:pPr>
        <w:rPr>
          <w:rFonts w:ascii="Times New Roman" w:hAnsi="Times New Roman" w:cs="Times New Roman"/>
        </w:rPr>
      </w:pPr>
      <w:r w:rsidRPr="00B25B0C">
        <w:rPr>
          <w:rFonts w:ascii="Times New Roman" w:hAnsi="Times New Roman" w:cs="Times New Roman"/>
        </w:rPr>
        <w:lastRenderedPageBreak/>
        <w:t>2. Mid-Tier Multi-Channel Shoppers</w:t>
      </w:r>
    </w:p>
    <w:p w14:paraId="078DF4B8" w14:textId="2DAD3560" w:rsidR="00B25B0C" w:rsidRPr="00B25B0C" w:rsidRDefault="00B25B0C" w:rsidP="00B25B0C">
      <w:pPr>
        <w:rPr>
          <w:rFonts w:ascii="Times New Roman" w:hAnsi="Times New Roman" w:cs="Times New Roman"/>
        </w:rPr>
      </w:pPr>
      <w:r w:rsidRPr="00B25B0C">
        <w:rPr>
          <w:rFonts w:ascii="Times New Roman" w:hAnsi="Times New Roman" w:cs="Times New Roman"/>
        </w:rPr>
        <w:t>Traits: Moderate spenders, balanced across channels, open to engagement</w:t>
      </w:r>
    </w:p>
    <w:p w14:paraId="3BF90EFA" w14:textId="72778FBE" w:rsidR="00B25B0C" w:rsidRPr="00B25B0C" w:rsidRDefault="00B25B0C" w:rsidP="00B25B0C">
      <w:pPr>
        <w:rPr>
          <w:rFonts w:ascii="Times New Roman" w:hAnsi="Times New Roman" w:cs="Times New Roman"/>
        </w:rPr>
      </w:pPr>
      <w:r w:rsidRPr="00B25B0C">
        <w:rPr>
          <w:rFonts w:ascii="Times New Roman" w:hAnsi="Times New Roman" w:cs="Times New Roman"/>
        </w:rPr>
        <w:t>Strategy: Provide seasonal promotions, upsell/cross-sell opportunities, and reward consistency</w:t>
      </w:r>
    </w:p>
    <w:p w14:paraId="5BF5B5A7" w14:textId="5D193B61" w:rsidR="00B25B0C" w:rsidRPr="00B25B0C" w:rsidRDefault="00B25B0C" w:rsidP="00B25B0C">
      <w:pPr>
        <w:rPr>
          <w:rFonts w:ascii="Times New Roman" w:hAnsi="Times New Roman" w:cs="Times New Roman"/>
        </w:rPr>
      </w:pPr>
      <w:r w:rsidRPr="00B25B0C">
        <w:rPr>
          <w:rFonts w:ascii="Times New Roman" w:hAnsi="Times New Roman" w:cs="Times New Roman"/>
        </w:rPr>
        <w:t>3. Low-Spending, Price-Sensitive Browsers</w:t>
      </w:r>
    </w:p>
    <w:p w14:paraId="3D7800D9" w14:textId="079A75B7" w:rsidR="00B25B0C" w:rsidRPr="00B25B0C" w:rsidRDefault="00B25B0C" w:rsidP="00B25B0C">
      <w:pPr>
        <w:rPr>
          <w:rFonts w:ascii="Times New Roman" w:hAnsi="Times New Roman" w:cs="Times New Roman"/>
        </w:rPr>
      </w:pPr>
      <w:r w:rsidRPr="00B25B0C">
        <w:rPr>
          <w:rFonts w:ascii="Times New Roman" w:hAnsi="Times New Roman" w:cs="Times New Roman"/>
        </w:rPr>
        <w:t>Traits: Low spending, low campaign response, often single/divorced, lower income</w:t>
      </w:r>
    </w:p>
    <w:p w14:paraId="0EBFE156" w14:textId="65ED20D2" w:rsidR="00B25B0C" w:rsidRPr="00B25B0C" w:rsidRDefault="00B25B0C" w:rsidP="00B25B0C">
      <w:pPr>
        <w:rPr>
          <w:rFonts w:ascii="Times New Roman" w:hAnsi="Times New Roman" w:cs="Times New Roman"/>
        </w:rPr>
      </w:pPr>
      <w:r w:rsidRPr="00B25B0C">
        <w:rPr>
          <w:rFonts w:ascii="Times New Roman" w:hAnsi="Times New Roman" w:cs="Times New Roman"/>
        </w:rPr>
        <w:t>Strategy: Focus on awareness campaigns, simple discount offers, and first-time buyer incentives</w:t>
      </w:r>
    </w:p>
    <w:p w14:paraId="5A28F8C0" w14:textId="77777777" w:rsidR="00B25B0C" w:rsidRPr="00B25B0C" w:rsidRDefault="00B25B0C" w:rsidP="00B25B0C">
      <w:pPr>
        <w:rPr>
          <w:rFonts w:ascii="Times New Roman" w:hAnsi="Times New Roman" w:cs="Times New Roman"/>
        </w:rPr>
      </w:pPr>
      <w:r w:rsidRPr="00B25B0C">
        <w:rPr>
          <w:rFonts w:ascii="Times New Roman" w:hAnsi="Times New Roman" w:cs="Times New Roman"/>
        </w:rPr>
        <w:t>Business Impact</w:t>
      </w:r>
    </w:p>
    <w:p w14:paraId="3C54DD08" w14:textId="0709C9B8" w:rsidR="00B25B0C" w:rsidRPr="00B25B0C" w:rsidRDefault="00B25B0C" w:rsidP="00B25B0C">
      <w:pPr>
        <w:rPr>
          <w:rFonts w:ascii="Times New Roman" w:hAnsi="Times New Roman" w:cs="Times New Roman"/>
        </w:rPr>
      </w:pPr>
      <w:r w:rsidRPr="00B25B0C">
        <w:rPr>
          <w:rFonts w:ascii="Times New Roman" w:hAnsi="Times New Roman" w:cs="Times New Roman"/>
        </w:rPr>
        <w:t>By leveraging insights from both analyses, Shop-Smart can implement marketing strategies that are:</w:t>
      </w:r>
    </w:p>
    <w:p w14:paraId="6C272574" w14:textId="6867E2EF" w:rsidR="00B25B0C" w:rsidRPr="00B25B0C" w:rsidRDefault="00B25B0C" w:rsidP="00B25B0C">
      <w:pPr>
        <w:rPr>
          <w:rFonts w:ascii="Times New Roman" w:hAnsi="Times New Roman" w:cs="Times New Roman"/>
        </w:rPr>
      </w:pPr>
      <w:r w:rsidRPr="00B25B0C">
        <w:rPr>
          <w:rFonts w:ascii="Times New Roman" w:hAnsi="Times New Roman" w:cs="Times New Roman"/>
        </w:rPr>
        <w:t>Customer-Centric: Personalized content and offers based on real behavior</w:t>
      </w:r>
    </w:p>
    <w:p w14:paraId="645221FD" w14:textId="692EDED3" w:rsidR="00B25B0C" w:rsidRPr="00B25B0C" w:rsidRDefault="00B25B0C" w:rsidP="00B25B0C">
      <w:pPr>
        <w:rPr>
          <w:rFonts w:ascii="Times New Roman" w:hAnsi="Times New Roman" w:cs="Times New Roman"/>
        </w:rPr>
      </w:pPr>
      <w:r w:rsidRPr="00B25B0C">
        <w:rPr>
          <w:rFonts w:ascii="Times New Roman" w:hAnsi="Times New Roman" w:cs="Times New Roman"/>
        </w:rPr>
        <w:t>Cost-Effective: Reduced waste by excluding low-ROI targets from intensive campaigns</w:t>
      </w:r>
    </w:p>
    <w:p w14:paraId="0EC0D0C2" w14:textId="19237647" w:rsidR="00B25B0C" w:rsidRPr="00B25B0C" w:rsidRDefault="00B25B0C" w:rsidP="00B25B0C">
      <w:pPr>
        <w:rPr>
          <w:rFonts w:ascii="Times New Roman" w:hAnsi="Times New Roman" w:cs="Times New Roman"/>
        </w:rPr>
      </w:pPr>
      <w:r w:rsidRPr="00B25B0C">
        <w:rPr>
          <w:rFonts w:ascii="Times New Roman" w:hAnsi="Times New Roman" w:cs="Times New Roman"/>
        </w:rPr>
        <w:t>Strategic: Campaigns aligned with segment needs, preferences, and shopping patterns</w:t>
      </w:r>
    </w:p>
    <w:p w14:paraId="401E1842" w14:textId="161550EF" w:rsidR="00B25B0C" w:rsidRPr="009C16BE" w:rsidRDefault="00B25B0C" w:rsidP="00B25B0C">
      <w:pPr>
        <w:rPr>
          <w:rFonts w:ascii="Times New Roman" w:hAnsi="Times New Roman" w:cs="Times New Roman"/>
        </w:rPr>
      </w:pPr>
      <w:r w:rsidRPr="00B25B0C">
        <w:rPr>
          <w:rFonts w:ascii="Times New Roman" w:hAnsi="Times New Roman" w:cs="Times New Roman"/>
        </w:rPr>
        <w:t>These data-driven approaches will not only enhance marketing ROI but also support long-term customer satisfaction, retention, and business growth.</w:t>
      </w:r>
    </w:p>
    <w:sectPr w:rsidR="00B25B0C" w:rsidRPr="009C16BE">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6A09C" w14:textId="77777777" w:rsidR="00452E47" w:rsidRDefault="00452E47" w:rsidP="005F2A7A">
      <w:pPr>
        <w:spacing w:after="0" w:line="240" w:lineRule="auto"/>
      </w:pPr>
      <w:r>
        <w:separator/>
      </w:r>
    </w:p>
  </w:endnote>
  <w:endnote w:type="continuationSeparator" w:id="0">
    <w:p w14:paraId="60F77A36" w14:textId="77777777" w:rsidR="00452E47" w:rsidRDefault="00452E47" w:rsidP="005F2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578576"/>
      <w:docPartObj>
        <w:docPartGallery w:val="Page Numbers (Bottom of Page)"/>
        <w:docPartUnique/>
      </w:docPartObj>
    </w:sdtPr>
    <w:sdtEndPr>
      <w:rPr>
        <w:noProof/>
      </w:rPr>
    </w:sdtEndPr>
    <w:sdtContent>
      <w:p w14:paraId="699ED0E5" w14:textId="06CD4D12" w:rsidR="005F2A7A" w:rsidRDefault="005F2A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AF9066" w14:textId="77777777" w:rsidR="005F2A7A" w:rsidRDefault="005F2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30CBF" w14:textId="77777777" w:rsidR="00452E47" w:rsidRDefault="00452E47" w:rsidP="005F2A7A">
      <w:pPr>
        <w:spacing w:after="0" w:line="240" w:lineRule="auto"/>
      </w:pPr>
      <w:r>
        <w:separator/>
      </w:r>
    </w:p>
  </w:footnote>
  <w:footnote w:type="continuationSeparator" w:id="0">
    <w:p w14:paraId="32CBC5A0" w14:textId="77777777" w:rsidR="00452E47" w:rsidRDefault="00452E47" w:rsidP="005F2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540DC"/>
    <w:multiLevelType w:val="hybridMultilevel"/>
    <w:tmpl w:val="FB5A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32C4"/>
    <w:multiLevelType w:val="hybridMultilevel"/>
    <w:tmpl w:val="A3489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9538E"/>
    <w:multiLevelType w:val="hybridMultilevel"/>
    <w:tmpl w:val="512C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F4743"/>
    <w:multiLevelType w:val="multilevel"/>
    <w:tmpl w:val="4D8EA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E26EA"/>
    <w:multiLevelType w:val="multilevel"/>
    <w:tmpl w:val="23FE1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911A4"/>
    <w:multiLevelType w:val="hybridMultilevel"/>
    <w:tmpl w:val="0A3A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291DEF"/>
    <w:multiLevelType w:val="hybridMultilevel"/>
    <w:tmpl w:val="7D9AE53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24B977F6"/>
    <w:multiLevelType w:val="multilevel"/>
    <w:tmpl w:val="CE28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4172"/>
    <w:multiLevelType w:val="multilevel"/>
    <w:tmpl w:val="E102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9663C"/>
    <w:multiLevelType w:val="hybridMultilevel"/>
    <w:tmpl w:val="93C6AF28"/>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6059F8"/>
    <w:multiLevelType w:val="multilevel"/>
    <w:tmpl w:val="A740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326A9"/>
    <w:multiLevelType w:val="hybridMultilevel"/>
    <w:tmpl w:val="94DA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B310D"/>
    <w:multiLevelType w:val="multilevel"/>
    <w:tmpl w:val="046A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34895"/>
    <w:multiLevelType w:val="hybridMultilevel"/>
    <w:tmpl w:val="A518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B66DA"/>
    <w:multiLevelType w:val="hybridMultilevel"/>
    <w:tmpl w:val="F3B0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FD5484"/>
    <w:multiLevelType w:val="hybridMultilevel"/>
    <w:tmpl w:val="2254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943BD"/>
    <w:multiLevelType w:val="hybridMultilevel"/>
    <w:tmpl w:val="C49A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56965"/>
    <w:multiLevelType w:val="hybridMultilevel"/>
    <w:tmpl w:val="494C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1853BC"/>
    <w:multiLevelType w:val="hybridMultilevel"/>
    <w:tmpl w:val="3CFCE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E74B74"/>
    <w:multiLevelType w:val="multilevel"/>
    <w:tmpl w:val="AB0A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470459"/>
    <w:multiLevelType w:val="multilevel"/>
    <w:tmpl w:val="F782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885317">
    <w:abstractNumId w:val="11"/>
  </w:num>
  <w:num w:numId="2" w16cid:durableId="278344854">
    <w:abstractNumId w:val="2"/>
  </w:num>
  <w:num w:numId="3" w16cid:durableId="1825779227">
    <w:abstractNumId w:val="0"/>
  </w:num>
  <w:num w:numId="4" w16cid:durableId="2127892195">
    <w:abstractNumId w:val="13"/>
  </w:num>
  <w:num w:numId="5" w16cid:durableId="1925916677">
    <w:abstractNumId w:val="18"/>
  </w:num>
  <w:num w:numId="6" w16cid:durableId="1661301115">
    <w:abstractNumId w:val="9"/>
  </w:num>
  <w:num w:numId="7" w16cid:durableId="436216891">
    <w:abstractNumId w:val="6"/>
  </w:num>
  <w:num w:numId="8" w16cid:durableId="2060126798">
    <w:abstractNumId w:val="1"/>
  </w:num>
  <w:num w:numId="9" w16cid:durableId="1498498523">
    <w:abstractNumId w:val="12"/>
  </w:num>
  <w:num w:numId="10" w16cid:durableId="176189398">
    <w:abstractNumId w:val="4"/>
  </w:num>
  <w:num w:numId="11" w16cid:durableId="349793023">
    <w:abstractNumId w:val="7"/>
  </w:num>
  <w:num w:numId="12" w16cid:durableId="681668891">
    <w:abstractNumId w:val="20"/>
  </w:num>
  <w:num w:numId="13" w16cid:durableId="929897545">
    <w:abstractNumId w:val="19"/>
  </w:num>
  <w:num w:numId="14" w16cid:durableId="424149888">
    <w:abstractNumId w:val="10"/>
  </w:num>
  <w:num w:numId="15" w16cid:durableId="1879779908">
    <w:abstractNumId w:val="5"/>
  </w:num>
  <w:num w:numId="16" w16cid:durableId="197163155">
    <w:abstractNumId w:val="16"/>
  </w:num>
  <w:num w:numId="17" w16cid:durableId="351614727">
    <w:abstractNumId w:val="14"/>
  </w:num>
  <w:num w:numId="18" w16cid:durableId="1139684304">
    <w:abstractNumId w:val="17"/>
  </w:num>
  <w:num w:numId="19" w16cid:durableId="146944782">
    <w:abstractNumId w:val="15"/>
  </w:num>
  <w:num w:numId="20" w16cid:durableId="607395107">
    <w:abstractNumId w:val="8"/>
  </w:num>
  <w:num w:numId="21" w16cid:durableId="1973317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3BA"/>
    <w:rsid w:val="00005066"/>
    <w:rsid w:val="00007EBB"/>
    <w:rsid w:val="000107F2"/>
    <w:rsid w:val="00012FD0"/>
    <w:rsid w:val="00031ACE"/>
    <w:rsid w:val="00033019"/>
    <w:rsid w:val="000350D6"/>
    <w:rsid w:val="00043B50"/>
    <w:rsid w:val="00046563"/>
    <w:rsid w:val="0005498F"/>
    <w:rsid w:val="0006333F"/>
    <w:rsid w:val="000723AD"/>
    <w:rsid w:val="00073D25"/>
    <w:rsid w:val="00076182"/>
    <w:rsid w:val="00090E49"/>
    <w:rsid w:val="000941E8"/>
    <w:rsid w:val="000B0FD0"/>
    <w:rsid w:val="000C6C00"/>
    <w:rsid w:val="000D4AC3"/>
    <w:rsid w:val="000D738D"/>
    <w:rsid w:val="000E4437"/>
    <w:rsid w:val="000F0EFF"/>
    <w:rsid w:val="000F1E83"/>
    <w:rsid w:val="000F35AD"/>
    <w:rsid w:val="0010047D"/>
    <w:rsid w:val="00101EDF"/>
    <w:rsid w:val="00103CB6"/>
    <w:rsid w:val="001167EF"/>
    <w:rsid w:val="00117118"/>
    <w:rsid w:val="001203FE"/>
    <w:rsid w:val="001256A5"/>
    <w:rsid w:val="00141FA2"/>
    <w:rsid w:val="00142412"/>
    <w:rsid w:val="0015398C"/>
    <w:rsid w:val="001636F2"/>
    <w:rsid w:val="001737EB"/>
    <w:rsid w:val="00173EA4"/>
    <w:rsid w:val="00175D0A"/>
    <w:rsid w:val="00184C78"/>
    <w:rsid w:val="00190D6E"/>
    <w:rsid w:val="00197DAA"/>
    <w:rsid w:val="001A4714"/>
    <w:rsid w:val="001B2A18"/>
    <w:rsid w:val="001C3832"/>
    <w:rsid w:val="001D28EA"/>
    <w:rsid w:val="001D69EE"/>
    <w:rsid w:val="001E1F9D"/>
    <w:rsid w:val="001F6D69"/>
    <w:rsid w:val="0020002E"/>
    <w:rsid w:val="00237345"/>
    <w:rsid w:val="00237D82"/>
    <w:rsid w:val="002406EB"/>
    <w:rsid w:val="002449A2"/>
    <w:rsid w:val="00245E01"/>
    <w:rsid w:val="00255EB4"/>
    <w:rsid w:val="00265599"/>
    <w:rsid w:val="002707F9"/>
    <w:rsid w:val="00273C8B"/>
    <w:rsid w:val="00277CD9"/>
    <w:rsid w:val="0029436A"/>
    <w:rsid w:val="002A1809"/>
    <w:rsid w:val="002B7075"/>
    <w:rsid w:val="002C610A"/>
    <w:rsid w:val="002C7A1A"/>
    <w:rsid w:val="002D1669"/>
    <w:rsid w:val="002E46B8"/>
    <w:rsid w:val="002F52CD"/>
    <w:rsid w:val="002F7A7D"/>
    <w:rsid w:val="00300455"/>
    <w:rsid w:val="003011D6"/>
    <w:rsid w:val="0030183B"/>
    <w:rsid w:val="003020AA"/>
    <w:rsid w:val="00306B2D"/>
    <w:rsid w:val="003161D8"/>
    <w:rsid w:val="00331F26"/>
    <w:rsid w:val="00342B07"/>
    <w:rsid w:val="00342BCE"/>
    <w:rsid w:val="00357CAB"/>
    <w:rsid w:val="00360AF0"/>
    <w:rsid w:val="00365218"/>
    <w:rsid w:val="00374F73"/>
    <w:rsid w:val="003871E3"/>
    <w:rsid w:val="003A6092"/>
    <w:rsid w:val="003D6604"/>
    <w:rsid w:val="003D69FA"/>
    <w:rsid w:val="003E3BE4"/>
    <w:rsid w:val="003E4367"/>
    <w:rsid w:val="003F29C1"/>
    <w:rsid w:val="00402FAF"/>
    <w:rsid w:val="0040392D"/>
    <w:rsid w:val="00415812"/>
    <w:rsid w:val="00416DDF"/>
    <w:rsid w:val="0042561A"/>
    <w:rsid w:val="00437CA4"/>
    <w:rsid w:val="004477F6"/>
    <w:rsid w:val="00452E47"/>
    <w:rsid w:val="004624EC"/>
    <w:rsid w:val="00464EBB"/>
    <w:rsid w:val="004662C1"/>
    <w:rsid w:val="00466ABB"/>
    <w:rsid w:val="004723C9"/>
    <w:rsid w:val="00473402"/>
    <w:rsid w:val="0048399A"/>
    <w:rsid w:val="004A1172"/>
    <w:rsid w:val="004A2B93"/>
    <w:rsid w:val="004A56EA"/>
    <w:rsid w:val="004B0E39"/>
    <w:rsid w:val="004B2AC4"/>
    <w:rsid w:val="004D322B"/>
    <w:rsid w:val="004D323D"/>
    <w:rsid w:val="004E7E4F"/>
    <w:rsid w:val="004F1778"/>
    <w:rsid w:val="004F2592"/>
    <w:rsid w:val="004F4DDE"/>
    <w:rsid w:val="005040A6"/>
    <w:rsid w:val="00506750"/>
    <w:rsid w:val="00531844"/>
    <w:rsid w:val="005318C1"/>
    <w:rsid w:val="00533985"/>
    <w:rsid w:val="00543B4A"/>
    <w:rsid w:val="00543D9B"/>
    <w:rsid w:val="00551442"/>
    <w:rsid w:val="00551CF9"/>
    <w:rsid w:val="00555D02"/>
    <w:rsid w:val="00560A34"/>
    <w:rsid w:val="005614D5"/>
    <w:rsid w:val="00572DC8"/>
    <w:rsid w:val="0059047F"/>
    <w:rsid w:val="005A0347"/>
    <w:rsid w:val="005B0050"/>
    <w:rsid w:val="005B27E4"/>
    <w:rsid w:val="005C13F0"/>
    <w:rsid w:val="005D3586"/>
    <w:rsid w:val="005D3CA1"/>
    <w:rsid w:val="005D6C08"/>
    <w:rsid w:val="005E654B"/>
    <w:rsid w:val="005E7490"/>
    <w:rsid w:val="005F19D9"/>
    <w:rsid w:val="005F2171"/>
    <w:rsid w:val="005F2A7A"/>
    <w:rsid w:val="005F3577"/>
    <w:rsid w:val="005F533B"/>
    <w:rsid w:val="00600779"/>
    <w:rsid w:val="006300D9"/>
    <w:rsid w:val="00633609"/>
    <w:rsid w:val="00634DFC"/>
    <w:rsid w:val="0064152C"/>
    <w:rsid w:val="00644148"/>
    <w:rsid w:val="00656007"/>
    <w:rsid w:val="00656A60"/>
    <w:rsid w:val="00661A4B"/>
    <w:rsid w:val="0068189E"/>
    <w:rsid w:val="00690289"/>
    <w:rsid w:val="006929B6"/>
    <w:rsid w:val="00694A46"/>
    <w:rsid w:val="006A4A6F"/>
    <w:rsid w:val="006A52C5"/>
    <w:rsid w:val="006A5515"/>
    <w:rsid w:val="006A5547"/>
    <w:rsid w:val="006B1A29"/>
    <w:rsid w:val="006B2D18"/>
    <w:rsid w:val="006C6159"/>
    <w:rsid w:val="006E4331"/>
    <w:rsid w:val="006F02EC"/>
    <w:rsid w:val="006F2C7D"/>
    <w:rsid w:val="006F4CD3"/>
    <w:rsid w:val="00720DB5"/>
    <w:rsid w:val="00721805"/>
    <w:rsid w:val="00737AF8"/>
    <w:rsid w:val="00756BF4"/>
    <w:rsid w:val="00767797"/>
    <w:rsid w:val="0079017C"/>
    <w:rsid w:val="0079620F"/>
    <w:rsid w:val="007A019C"/>
    <w:rsid w:val="007A23B8"/>
    <w:rsid w:val="007A5250"/>
    <w:rsid w:val="007B0972"/>
    <w:rsid w:val="007B1E5A"/>
    <w:rsid w:val="007B6B52"/>
    <w:rsid w:val="007C71D3"/>
    <w:rsid w:val="007D00C5"/>
    <w:rsid w:val="007D6E2E"/>
    <w:rsid w:val="007E7866"/>
    <w:rsid w:val="007E7D88"/>
    <w:rsid w:val="007F1A8B"/>
    <w:rsid w:val="007F3EAD"/>
    <w:rsid w:val="00800CC8"/>
    <w:rsid w:val="00814F6F"/>
    <w:rsid w:val="0081522F"/>
    <w:rsid w:val="00817DE7"/>
    <w:rsid w:val="00827299"/>
    <w:rsid w:val="00827AD6"/>
    <w:rsid w:val="00831D1D"/>
    <w:rsid w:val="00834D5A"/>
    <w:rsid w:val="00836F5E"/>
    <w:rsid w:val="00855A87"/>
    <w:rsid w:val="008635F5"/>
    <w:rsid w:val="0087208F"/>
    <w:rsid w:val="0087563D"/>
    <w:rsid w:val="008935BC"/>
    <w:rsid w:val="008B047C"/>
    <w:rsid w:val="008B338E"/>
    <w:rsid w:val="008B4FD4"/>
    <w:rsid w:val="008B790B"/>
    <w:rsid w:val="008C23D1"/>
    <w:rsid w:val="008D0DE7"/>
    <w:rsid w:val="008E0C5A"/>
    <w:rsid w:val="00901ACA"/>
    <w:rsid w:val="00904B36"/>
    <w:rsid w:val="00904BFD"/>
    <w:rsid w:val="00913FD0"/>
    <w:rsid w:val="00932546"/>
    <w:rsid w:val="0093409D"/>
    <w:rsid w:val="0094095E"/>
    <w:rsid w:val="00941580"/>
    <w:rsid w:val="009505C2"/>
    <w:rsid w:val="0095317B"/>
    <w:rsid w:val="00957488"/>
    <w:rsid w:val="00960AA2"/>
    <w:rsid w:val="00964086"/>
    <w:rsid w:val="00967CB5"/>
    <w:rsid w:val="00972476"/>
    <w:rsid w:val="00973679"/>
    <w:rsid w:val="00980286"/>
    <w:rsid w:val="00982552"/>
    <w:rsid w:val="009866C0"/>
    <w:rsid w:val="00991720"/>
    <w:rsid w:val="009A11B6"/>
    <w:rsid w:val="009A5570"/>
    <w:rsid w:val="009B158C"/>
    <w:rsid w:val="009B7EF7"/>
    <w:rsid w:val="009C16BE"/>
    <w:rsid w:val="009C1F74"/>
    <w:rsid w:val="009C63D4"/>
    <w:rsid w:val="009C66B2"/>
    <w:rsid w:val="009E17B0"/>
    <w:rsid w:val="009E2007"/>
    <w:rsid w:val="009E39C4"/>
    <w:rsid w:val="009E6E3F"/>
    <w:rsid w:val="009F307E"/>
    <w:rsid w:val="00A02FEF"/>
    <w:rsid w:val="00A0656B"/>
    <w:rsid w:val="00A24BB1"/>
    <w:rsid w:val="00A33403"/>
    <w:rsid w:val="00A40DAD"/>
    <w:rsid w:val="00A468F0"/>
    <w:rsid w:val="00A504A2"/>
    <w:rsid w:val="00A53D38"/>
    <w:rsid w:val="00A61F46"/>
    <w:rsid w:val="00A673A4"/>
    <w:rsid w:val="00A73765"/>
    <w:rsid w:val="00A77DEF"/>
    <w:rsid w:val="00AC10BE"/>
    <w:rsid w:val="00AC300D"/>
    <w:rsid w:val="00AD222F"/>
    <w:rsid w:val="00AD477F"/>
    <w:rsid w:val="00AD600A"/>
    <w:rsid w:val="00AD7403"/>
    <w:rsid w:val="00AD76A8"/>
    <w:rsid w:val="00AE1335"/>
    <w:rsid w:val="00AE1972"/>
    <w:rsid w:val="00AE4BFF"/>
    <w:rsid w:val="00B04724"/>
    <w:rsid w:val="00B05E97"/>
    <w:rsid w:val="00B07CD0"/>
    <w:rsid w:val="00B215F8"/>
    <w:rsid w:val="00B25B0C"/>
    <w:rsid w:val="00B3250D"/>
    <w:rsid w:val="00B34D44"/>
    <w:rsid w:val="00B447E5"/>
    <w:rsid w:val="00B529D2"/>
    <w:rsid w:val="00B67617"/>
    <w:rsid w:val="00B76F7E"/>
    <w:rsid w:val="00B84B2C"/>
    <w:rsid w:val="00B90447"/>
    <w:rsid w:val="00BA0849"/>
    <w:rsid w:val="00BA142D"/>
    <w:rsid w:val="00BB182C"/>
    <w:rsid w:val="00BD135A"/>
    <w:rsid w:val="00BD58FF"/>
    <w:rsid w:val="00C12824"/>
    <w:rsid w:val="00C2302B"/>
    <w:rsid w:val="00C33295"/>
    <w:rsid w:val="00C403C5"/>
    <w:rsid w:val="00C529C6"/>
    <w:rsid w:val="00C61EC4"/>
    <w:rsid w:val="00C623BA"/>
    <w:rsid w:val="00C83447"/>
    <w:rsid w:val="00CA4D3E"/>
    <w:rsid w:val="00CA74D9"/>
    <w:rsid w:val="00CB33C9"/>
    <w:rsid w:val="00CB497F"/>
    <w:rsid w:val="00CB4C6D"/>
    <w:rsid w:val="00CB4CFC"/>
    <w:rsid w:val="00CC5155"/>
    <w:rsid w:val="00CD323A"/>
    <w:rsid w:val="00CD6B1C"/>
    <w:rsid w:val="00CE0BB2"/>
    <w:rsid w:val="00CE3BF5"/>
    <w:rsid w:val="00CE584F"/>
    <w:rsid w:val="00CE65CA"/>
    <w:rsid w:val="00CE722C"/>
    <w:rsid w:val="00CF5B82"/>
    <w:rsid w:val="00CF6E3B"/>
    <w:rsid w:val="00D051C9"/>
    <w:rsid w:val="00D13532"/>
    <w:rsid w:val="00D15770"/>
    <w:rsid w:val="00D27124"/>
    <w:rsid w:val="00D27B4F"/>
    <w:rsid w:val="00D410DC"/>
    <w:rsid w:val="00D519EF"/>
    <w:rsid w:val="00D52BCA"/>
    <w:rsid w:val="00D65334"/>
    <w:rsid w:val="00D83B1A"/>
    <w:rsid w:val="00D952CA"/>
    <w:rsid w:val="00D9736B"/>
    <w:rsid w:val="00DA3E4D"/>
    <w:rsid w:val="00DA44DA"/>
    <w:rsid w:val="00DB4408"/>
    <w:rsid w:val="00DC1486"/>
    <w:rsid w:val="00DE26C6"/>
    <w:rsid w:val="00E16C1E"/>
    <w:rsid w:val="00E226B0"/>
    <w:rsid w:val="00E348B4"/>
    <w:rsid w:val="00E36A4D"/>
    <w:rsid w:val="00E41C0C"/>
    <w:rsid w:val="00E469CC"/>
    <w:rsid w:val="00E711BC"/>
    <w:rsid w:val="00E805AB"/>
    <w:rsid w:val="00E90545"/>
    <w:rsid w:val="00E938FE"/>
    <w:rsid w:val="00E940E0"/>
    <w:rsid w:val="00EA2207"/>
    <w:rsid w:val="00EA3395"/>
    <w:rsid w:val="00EA4127"/>
    <w:rsid w:val="00EB1313"/>
    <w:rsid w:val="00EC0B48"/>
    <w:rsid w:val="00EC69AE"/>
    <w:rsid w:val="00EC6DC9"/>
    <w:rsid w:val="00F01A8A"/>
    <w:rsid w:val="00F05C5E"/>
    <w:rsid w:val="00F1689B"/>
    <w:rsid w:val="00F20538"/>
    <w:rsid w:val="00F26704"/>
    <w:rsid w:val="00F3316D"/>
    <w:rsid w:val="00F366C6"/>
    <w:rsid w:val="00F860D1"/>
    <w:rsid w:val="00F9448A"/>
    <w:rsid w:val="00F95094"/>
    <w:rsid w:val="00F950A6"/>
    <w:rsid w:val="00F977BE"/>
    <w:rsid w:val="00FA0B5A"/>
    <w:rsid w:val="00FB4A26"/>
    <w:rsid w:val="00FB6969"/>
    <w:rsid w:val="00FC2F20"/>
    <w:rsid w:val="00FC6738"/>
    <w:rsid w:val="00FD7E55"/>
    <w:rsid w:val="00FE7068"/>
    <w:rsid w:val="00FF18C8"/>
    <w:rsid w:val="00FF4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7079"/>
  <w15:chartTrackingRefBased/>
  <w15:docId w15:val="{54CD20CF-E373-4709-BE31-72DF6148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23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3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3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3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3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3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3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3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3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3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3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3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3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3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3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3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3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3BA"/>
    <w:rPr>
      <w:rFonts w:eastAsiaTheme="majorEastAsia" w:cstheme="majorBidi"/>
      <w:color w:val="272727" w:themeColor="text1" w:themeTint="D8"/>
    </w:rPr>
  </w:style>
  <w:style w:type="paragraph" w:styleId="Title">
    <w:name w:val="Title"/>
    <w:basedOn w:val="Normal"/>
    <w:next w:val="Normal"/>
    <w:link w:val="TitleChar"/>
    <w:uiPriority w:val="10"/>
    <w:qFormat/>
    <w:rsid w:val="00C623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3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3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3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3BA"/>
    <w:pPr>
      <w:spacing w:before="160"/>
      <w:jc w:val="center"/>
    </w:pPr>
    <w:rPr>
      <w:i/>
      <w:iCs/>
      <w:color w:val="404040" w:themeColor="text1" w:themeTint="BF"/>
    </w:rPr>
  </w:style>
  <w:style w:type="character" w:customStyle="1" w:styleId="QuoteChar">
    <w:name w:val="Quote Char"/>
    <w:basedOn w:val="DefaultParagraphFont"/>
    <w:link w:val="Quote"/>
    <w:uiPriority w:val="29"/>
    <w:rsid w:val="00C623BA"/>
    <w:rPr>
      <w:i/>
      <w:iCs/>
      <w:color w:val="404040" w:themeColor="text1" w:themeTint="BF"/>
    </w:rPr>
  </w:style>
  <w:style w:type="paragraph" w:styleId="ListParagraph">
    <w:name w:val="List Paragraph"/>
    <w:basedOn w:val="Normal"/>
    <w:uiPriority w:val="34"/>
    <w:qFormat/>
    <w:rsid w:val="00C623BA"/>
    <w:pPr>
      <w:ind w:left="720"/>
      <w:contextualSpacing/>
    </w:pPr>
  </w:style>
  <w:style w:type="character" w:styleId="IntenseEmphasis">
    <w:name w:val="Intense Emphasis"/>
    <w:basedOn w:val="DefaultParagraphFont"/>
    <w:uiPriority w:val="21"/>
    <w:qFormat/>
    <w:rsid w:val="00C623BA"/>
    <w:rPr>
      <w:i/>
      <w:iCs/>
      <w:color w:val="0F4761" w:themeColor="accent1" w:themeShade="BF"/>
    </w:rPr>
  </w:style>
  <w:style w:type="paragraph" w:styleId="IntenseQuote">
    <w:name w:val="Intense Quote"/>
    <w:basedOn w:val="Normal"/>
    <w:next w:val="Normal"/>
    <w:link w:val="IntenseQuoteChar"/>
    <w:uiPriority w:val="30"/>
    <w:qFormat/>
    <w:rsid w:val="00C623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3BA"/>
    <w:rPr>
      <w:i/>
      <w:iCs/>
      <w:color w:val="0F4761" w:themeColor="accent1" w:themeShade="BF"/>
    </w:rPr>
  </w:style>
  <w:style w:type="character" w:styleId="IntenseReference">
    <w:name w:val="Intense Reference"/>
    <w:basedOn w:val="DefaultParagraphFont"/>
    <w:uiPriority w:val="32"/>
    <w:qFormat/>
    <w:rsid w:val="00C623BA"/>
    <w:rPr>
      <w:b/>
      <w:bCs/>
      <w:smallCaps/>
      <w:color w:val="0F4761" w:themeColor="accent1" w:themeShade="BF"/>
      <w:spacing w:val="5"/>
    </w:rPr>
  </w:style>
  <w:style w:type="table" w:styleId="TableGrid">
    <w:name w:val="Table Grid"/>
    <w:basedOn w:val="TableNormal"/>
    <w:uiPriority w:val="39"/>
    <w:rsid w:val="00855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2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A7A"/>
  </w:style>
  <w:style w:type="paragraph" w:styleId="Footer">
    <w:name w:val="footer"/>
    <w:basedOn w:val="Normal"/>
    <w:link w:val="FooterChar"/>
    <w:uiPriority w:val="99"/>
    <w:unhideWhenUsed/>
    <w:rsid w:val="005F2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447220">
      <w:bodyDiv w:val="1"/>
      <w:marLeft w:val="0"/>
      <w:marRight w:val="0"/>
      <w:marTop w:val="0"/>
      <w:marBottom w:val="0"/>
      <w:divBdr>
        <w:top w:val="none" w:sz="0" w:space="0" w:color="auto"/>
        <w:left w:val="none" w:sz="0" w:space="0" w:color="auto"/>
        <w:bottom w:val="none" w:sz="0" w:space="0" w:color="auto"/>
        <w:right w:val="none" w:sz="0" w:space="0" w:color="auto"/>
      </w:divBdr>
    </w:div>
    <w:div w:id="237248136">
      <w:bodyDiv w:val="1"/>
      <w:marLeft w:val="0"/>
      <w:marRight w:val="0"/>
      <w:marTop w:val="0"/>
      <w:marBottom w:val="0"/>
      <w:divBdr>
        <w:top w:val="none" w:sz="0" w:space="0" w:color="auto"/>
        <w:left w:val="none" w:sz="0" w:space="0" w:color="auto"/>
        <w:bottom w:val="none" w:sz="0" w:space="0" w:color="auto"/>
        <w:right w:val="none" w:sz="0" w:space="0" w:color="auto"/>
      </w:divBdr>
    </w:div>
    <w:div w:id="624044680">
      <w:bodyDiv w:val="1"/>
      <w:marLeft w:val="0"/>
      <w:marRight w:val="0"/>
      <w:marTop w:val="0"/>
      <w:marBottom w:val="0"/>
      <w:divBdr>
        <w:top w:val="none" w:sz="0" w:space="0" w:color="auto"/>
        <w:left w:val="none" w:sz="0" w:space="0" w:color="auto"/>
        <w:bottom w:val="none" w:sz="0" w:space="0" w:color="auto"/>
        <w:right w:val="none" w:sz="0" w:space="0" w:color="auto"/>
      </w:divBdr>
    </w:div>
    <w:div w:id="728529443">
      <w:bodyDiv w:val="1"/>
      <w:marLeft w:val="0"/>
      <w:marRight w:val="0"/>
      <w:marTop w:val="0"/>
      <w:marBottom w:val="0"/>
      <w:divBdr>
        <w:top w:val="none" w:sz="0" w:space="0" w:color="auto"/>
        <w:left w:val="none" w:sz="0" w:space="0" w:color="auto"/>
        <w:bottom w:val="none" w:sz="0" w:space="0" w:color="auto"/>
        <w:right w:val="none" w:sz="0" w:space="0" w:color="auto"/>
      </w:divBdr>
    </w:div>
    <w:div w:id="837812574">
      <w:bodyDiv w:val="1"/>
      <w:marLeft w:val="0"/>
      <w:marRight w:val="0"/>
      <w:marTop w:val="0"/>
      <w:marBottom w:val="0"/>
      <w:divBdr>
        <w:top w:val="none" w:sz="0" w:space="0" w:color="auto"/>
        <w:left w:val="none" w:sz="0" w:space="0" w:color="auto"/>
        <w:bottom w:val="none" w:sz="0" w:space="0" w:color="auto"/>
        <w:right w:val="none" w:sz="0" w:space="0" w:color="auto"/>
      </w:divBdr>
    </w:div>
    <w:div w:id="939874116">
      <w:bodyDiv w:val="1"/>
      <w:marLeft w:val="0"/>
      <w:marRight w:val="0"/>
      <w:marTop w:val="0"/>
      <w:marBottom w:val="0"/>
      <w:divBdr>
        <w:top w:val="none" w:sz="0" w:space="0" w:color="auto"/>
        <w:left w:val="none" w:sz="0" w:space="0" w:color="auto"/>
        <w:bottom w:val="none" w:sz="0" w:space="0" w:color="auto"/>
        <w:right w:val="none" w:sz="0" w:space="0" w:color="auto"/>
      </w:divBdr>
    </w:div>
    <w:div w:id="1041856547">
      <w:bodyDiv w:val="1"/>
      <w:marLeft w:val="0"/>
      <w:marRight w:val="0"/>
      <w:marTop w:val="0"/>
      <w:marBottom w:val="0"/>
      <w:divBdr>
        <w:top w:val="none" w:sz="0" w:space="0" w:color="auto"/>
        <w:left w:val="none" w:sz="0" w:space="0" w:color="auto"/>
        <w:bottom w:val="none" w:sz="0" w:space="0" w:color="auto"/>
        <w:right w:val="none" w:sz="0" w:space="0" w:color="auto"/>
      </w:divBdr>
    </w:div>
    <w:div w:id="1042367463">
      <w:bodyDiv w:val="1"/>
      <w:marLeft w:val="0"/>
      <w:marRight w:val="0"/>
      <w:marTop w:val="0"/>
      <w:marBottom w:val="0"/>
      <w:divBdr>
        <w:top w:val="none" w:sz="0" w:space="0" w:color="auto"/>
        <w:left w:val="none" w:sz="0" w:space="0" w:color="auto"/>
        <w:bottom w:val="none" w:sz="0" w:space="0" w:color="auto"/>
        <w:right w:val="none" w:sz="0" w:space="0" w:color="auto"/>
      </w:divBdr>
    </w:div>
    <w:div w:id="1185289031">
      <w:bodyDiv w:val="1"/>
      <w:marLeft w:val="0"/>
      <w:marRight w:val="0"/>
      <w:marTop w:val="0"/>
      <w:marBottom w:val="0"/>
      <w:divBdr>
        <w:top w:val="none" w:sz="0" w:space="0" w:color="auto"/>
        <w:left w:val="none" w:sz="0" w:space="0" w:color="auto"/>
        <w:bottom w:val="none" w:sz="0" w:space="0" w:color="auto"/>
        <w:right w:val="none" w:sz="0" w:space="0" w:color="auto"/>
      </w:divBdr>
    </w:div>
    <w:div w:id="1200357408">
      <w:bodyDiv w:val="1"/>
      <w:marLeft w:val="0"/>
      <w:marRight w:val="0"/>
      <w:marTop w:val="0"/>
      <w:marBottom w:val="0"/>
      <w:divBdr>
        <w:top w:val="none" w:sz="0" w:space="0" w:color="auto"/>
        <w:left w:val="none" w:sz="0" w:space="0" w:color="auto"/>
        <w:bottom w:val="none" w:sz="0" w:space="0" w:color="auto"/>
        <w:right w:val="none" w:sz="0" w:space="0" w:color="auto"/>
      </w:divBdr>
    </w:div>
    <w:div w:id="1325084131">
      <w:bodyDiv w:val="1"/>
      <w:marLeft w:val="0"/>
      <w:marRight w:val="0"/>
      <w:marTop w:val="0"/>
      <w:marBottom w:val="0"/>
      <w:divBdr>
        <w:top w:val="none" w:sz="0" w:space="0" w:color="auto"/>
        <w:left w:val="none" w:sz="0" w:space="0" w:color="auto"/>
        <w:bottom w:val="none" w:sz="0" w:space="0" w:color="auto"/>
        <w:right w:val="none" w:sz="0" w:space="0" w:color="auto"/>
      </w:divBdr>
    </w:div>
    <w:div w:id="1386754573">
      <w:bodyDiv w:val="1"/>
      <w:marLeft w:val="0"/>
      <w:marRight w:val="0"/>
      <w:marTop w:val="0"/>
      <w:marBottom w:val="0"/>
      <w:divBdr>
        <w:top w:val="none" w:sz="0" w:space="0" w:color="auto"/>
        <w:left w:val="none" w:sz="0" w:space="0" w:color="auto"/>
        <w:bottom w:val="none" w:sz="0" w:space="0" w:color="auto"/>
        <w:right w:val="none" w:sz="0" w:space="0" w:color="auto"/>
      </w:divBdr>
    </w:div>
    <w:div w:id="1432821890">
      <w:bodyDiv w:val="1"/>
      <w:marLeft w:val="0"/>
      <w:marRight w:val="0"/>
      <w:marTop w:val="0"/>
      <w:marBottom w:val="0"/>
      <w:divBdr>
        <w:top w:val="none" w:sz="0" w:space="0" w:color="auto"/>
        <w:left w:val="none" w:sz="0" w:space="0" w:color="auto"/>
        <w:bottom w:val="none" w:sz="0" w:space="0" w:color="auto"/>
        <w:right w:val="none" w:sz="0" w:space="0" w:color="auto"/>
      </w:divBdr>
    </w:div>
    <w:div w:id="1456214697">
      <w:bodyDiv w:val="1"/>
      <w:marLeft w:val="0"/>
      <w:marRight w:val="0"/>
      <w:marTop w:val="0"/>
      <w:marBottom w:val="0"/>
      <w:divBdr>
        <w:top w:val="none" w:sz="0" w:space="0" w:color="auto"/>
        <w:left w:val="none" w:sz="0" w:space="0" w:color="auto"/>
        <w:bottom w:val="none" w:sz="0" w:space="0" w:color="auto"/>
        <w:right w:val="none" w:sz="0" w:space="0" w:color="auto"/>
      </w:divBdr>
    </w:div>
    <w:div w:id="1572811593">
      <w:bodyDiv w:val="1"/>
      <w:marLeft w:val="0"/>
      <w:marRight w:val="0"/>
      <w:marTop w:val="0"/>
      <w:marBottom w:val="0"/>
      <w:divBdr>
        <w:top w:val="none" w:sz="0" w:space="0" w:color="auto"/>
        <w:left w:val="none" w:sz="0" w:space="0" w:color="auto"/>
        <w:bottom w:val="none" w:sz="0" w:space="0" w:color="auto"/>
        <w:right w:val="none" w:sz="0" w:space="0" w:color="auto"/>
      </w:divBdr>
    </w:div>
    <w:div w:id="1705133341">
      <w:bodyDiv w:val="1"/>
      <w:marLeft w:val="0"/>
      <w:marRight w:val="0"/>
      <w:marTop w:val="0"/>
      <w:marBottom w:val="0"/>
      <w:divBdr>
        <w:top w:val="none" w:sz="0" w:space="0" w:color="auto"/>
        <w:left w:val="none" w:sz="0" w:space="0" w:color="auto"/>
        <w:bottom w:val="none" w:sz="0" w:space="0" w:color="auto"/>
        <w:right w:val="none" w:sz="0" w:space="0" w:color="auto"/>
      </w:divBdr>
    </w:div>
    <w:div w:id="1760179708">
      <w:bodyDiv w:val="1"/>
      <w:marLeft w:val="0"/>
      <w:marRight w:val="0"/>
      <w:marTop w:val="0"/>
      <w:marBottom w:val="0"/>
      <w:divBdr>
        <w:top w:val="none" w:sz="0" w:space="0" w:color="auto"/>
        <w:left w:val="none" w:sz="0" w:space="0" w:color="auto"/>
        <w:bottom w:val="none" w:sz="0" w:space="0" w:color="auto"/>
        <w:right w:val="none" w:sz="0" w:space="0" w:color="auto"/>
      </w:divBdr>
    </w:div>
    <w:div w:id="1812362778">
      <w:bodyDiv w:val="1"/>
      <w:marLeft w:val="0"/>
      <w:marRight w:val="0"/>
      <w:marTop w:val="0"/>
      <w:marBottom w:val="0"/>
      <w:divBdr>
        <w:top w:val="none" w:sz="0" w:space="0" w:color="auto"/>
        <w:left w:val="none" w:sz="0" w:space="0" w:color="auto"/>
        <w:bottom w:val="none" w:sz="0" w:space="0" w:color="auto"/>
        <w:right w:val="none" w:sz="0" w:space="0" w:color="auto"/>
      </w:divBdr>
    </w:div>
    <w:div w:id="1889028069">
      <w:bodyDiv w:val="1"/>
      <w:marLeft w:val="0"/>
      <w:marRight w:val="0"/>
      <w:marTop w:val="0"/>
      <w:marBottom w:val="0"/>
      <w:divBdr>
        <w:top w:val="none" w:sz="0" w:space="0" w:color="auto"/>
        <w:left w:val="none" w:sz="0" w:space="0" w:color="auto"/>
        <w:bottom w:val="none" w:sz="0" w:space="0" w:color="auto"/>
        <w:right w:val="none" w:sz="0" w:space="0" w:color="auto"/>
      </w:divBdr>
    </w:div>
    <w:div w:id="1934823089">
      <w:bodyDiv w:val="1"/>
      <w:marLeft w:val="0"/>
      <w:marRight w:val="0"/>
      <w:marTop w:val="0"/>
      <w:marBottom w:val="0"/>
      <w:divBdr>
        <w:top w:val="none" w:sz="0" w:space="0" w:color="auto"/>
        <w:left w:val="none" w:sz="0" w:space="0" w:color="auto"/>
        <w:bottom w:val="none" w:sz="0" w:space="0" w:color="auto"/>
        <w:right w:val="none" w:sz="0" w:space="0" w:color="auto"/>
      </w:divBdr>
    </w:div>
    <w:div w:id="1960404978">
      <w:bodyDiv w:val="1"/>
      <w:marLeft w:val="0"/>
      <w:marRight w:val="0"/>
      <w:marTop w:val="0"/>
      <w:marBottom w:val="0"/>
      <w:divBdr>
        <w:top w:val="none" w:sz="0" w:space="0" w:color="auto"/>
        <w:left w:val="none" w:sz="0" w:space="0" w:color="auto"/>
        <w:bottom w:val="none" w:sz="0" w:space="0" w:color="auto"/>
        <w:right w:val="none" w:sz="0" w:space="0" w:color="auto"/>
      </w:divBdr>
    </w:div>
    <w:div w:id="210773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2772</TotalTime>
  <Pages>59</Pages>
  <Words>13079</Words>
  <Characters>74556</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hemanthchowdary0766@gmail.com</dc:creator>
  <cp:keywords/>
  <dc:description/>
  <cp:lastModifiedBy>hemanthchowdary0766@gmail.com</cp:lastModifiedBy>
  <cp:revision>350</cp:revision>
  <dcterms:created xsi:type="dcterms:W3CDTF">2025-03-25T23:47:00Z</dcterms:created>
  <dcterms:modified xsi:type="dcterms:W3CDTF">2025-05-06T19:53:00Z</dcterms:modified>
</cp:coreProperties>
</file>