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300"/>
        <w:jc w:val="center"/>
      </w:pPr>
      <w:r>
        <w:rPr>
          <w:rFonts w:ascii="Times New Roman" w:cs="Times New Roman" w:eastAsia="Times New Roman" w:hAnsi="Times New Roman"/>
          <w:b/>
          <w:bCs/>
          <w:color w:val="000000"/>
          <w:sz w:val="40"/>
          <w:szCs w:val="40"/>
        </w:rPr>
        <w:t xml:space="preserve">Software Design Document</w:t>
      </w:r>
    </w:p>
    <w:p>
      <w:pPr>
        <w:spacing w:after="800"/>
        <w:jc w:val="center"/>
      </w:pPr>
      <w:r>
        <w:rPr>
          <w:rFonts w:ascii="Times New Roman" w:cs="Times New Roman" w:eastAsia="Times New Roman" w:hAnsi="Times New Roman"/>
          <w:color w:val="000000"/>
          <w:sz w:val="26"/>
          <w:szCs w:val="26"/>
        </w:rPr>
        <w:t xml:space="preserve">MediQueue Console Edition: Hospital Patient Queue and Assessment Coordination System</w:t>
      </w:r>
    </w:p>
    <w:p>
      <w:pPr>
        <w:spacing w:after="120"/>
        <w:jc w:val="center"/>
      </w:pPr>
      <w:r>
        <w:rPr>
          <w:rFonts w:ascii="Times New Roman" w:cs="Times New Roman" w:eastAsia="Times New Roman" w:hAnsi="Times New Roman"/>
          <w:color w:val="000000"/>
          <w:sz w:val="22"/>
          <w:szCs w:val="22"/>
        </w:rPr>
        <w:t xml:space="preserve">Prepared for CS350: Object Oriented Programming in Java</w:t>
      </w:r>
    </w:p>
    <w:p>
      <w:pPr>
        <w:spacing w:after="120"/>
        <w:jc w:val="center"/>
      </w:pPr>
      <w:r>
        <w:rPr>
          <w:rFonts w:ascii="Times New Roman" w:cs="Times New Roman" w:eastAsia="Times New Roman" w:hAnsi="Times New Roman"/>
          <w:color w:val="000000"/>
          <w:sz w:val="22"/>
          <w:szCs w:val="22"/>
        </w:rPr>
        <w:t xml:space="preserve">Prepared by AdeptusMechanicus</w:t>
      </w:r>
    </w:p>
    <w:p>
      <w:pPr>
        <w:spacing w:after="120"/>
        <w:jc w:val="center"/>
      </w:pPr>
      <w:r>
        <w:rPr>
          <w:rFonts w:ascii="Times New Roman" w:cs="Times New Roman" w:eastAsia="Times New Roman" w:hAnsi="Times New Roman"/>
          <w:color w:val="000000"/>
          <w:sz w:val="22"/>
          <w:szCs w:val="22"/>
        </w:rPr>
        <w:t xml:space="preserve">Crispin Libimba, Alexander Bwalya, Henry Chewetu</w:t>
      </w:r>
    </w:p>
    <w:p>
      <w:pPr>
        <w:spacing w:after="120"/>
        <w:jc w:val="center"/>
      </w:pPr>
      <w:r>
        <w:rPr>
          <w:rFonts w:ascii="Times New Roman" w:cs="Times New Roman" w:eastAsia="Times New Roman" w:hAnsi="Times New Roman"/>
          <w:color w:val="000000"/>
          <w:sz w:val="22"/>
          <w:szCs w:val="22"/>
        </w:rPr>
        <w:t xml:space="preserve">Version 2.0 (Restructured Scope)</w:t>
      </w:r>
    </w:p>
    <w:p>
      <w:pPr>
        <w:spacing w:after="120"/>
        <w:jc w:val="center"/>
      </w:pPr>
      <w:r>
        <w:rPr>
          <w:rFonts w:ascii="Times New Roman" w:cs="Times New Roman" w:eastAsia="Times New Roman" w:hAnsi="Times New Roman"/>
          <w:color w:val="000000"/>
          <w:sz w:val="22"/>
          <w:szCs w:val="22"/>
        </w:rPr>
        <w:t xml:space="preserve">15 September 2026</w:t>
      </w:r>
    </w:p>
    <w:p>
      <w:r>
        <w:br w:type="page"/>
      </w:r>
    </w:p>
    <w:p>
      <w:pPr>
        <w:pStyle w:val="Heading1"/>
        <w:spacing w:after="200" w:before="400"/>
      </w:pPr>
      <w:r>
        <w:rPr>
          <w:rFonts w:ascii="Times New Roman" w:cs="Times New Roman" w:eastAsia="Times New Roman" w:hAnsi="Times New Roman"/>
          <w:b/>
          <w:bCs/>
          <w:color w:val="000000"/>
          <w:sz w:val="28"/>
          <w:szCs w:val="28"/>
        </w:rPr>
        <w:t xml:space="preserve">1. Introduction</w:t>
      </w:r>
    </w:p>
    <w:p>
      <w:pPr>
        <w:pStyle w:val="Heading2"/>
        <w:spacing w:after="150" w:before="300"/>
      </w:pPr>
      <w:r>
        <w:rPr>
          <w:rFonts w:ascii="Times New Roman" w:cs="Times New Roman" w:eastAsia="Times New Roman" w:hAnsi="Times New Roman"/>
          <w:b/>
          <w:bCs/>
          <w:color w:val="000000"/>
          <w:sz w:val="24"/>
          <w:szCs w:val="24"/>
        </w:rPr>
        <w:t xml:space="preserve">1.1 Purpose</w:t>
      </w:r>
    </w:p>
    <w:p>
      <w:pPr>
        <w:spacing w:after="200" w:before="0" w:line="276"/>
        <w:jc w:val="both"/>
      </w:pPr>
      <w:r>
        <w:rPr>
          <w:rFonts w:ascii="Times New Roman" w:cs="Times New Roman" w:eastAsia="Times New Roman" w:hAnsi="Times New Roman"/>
          <w:color w:val="000000"/>
          <w:sz w:val="22"/>
          <w:szCs w:val="22"/>
        </w:rPr>
        <w:t xml:space="preserve">This document describes how MediQueue Console Edition, the current, restructured version of MediQueue, is implemented. It is the companion to the MediQueue Software Requirements Specification, Version 2.0, and describes a design built only from Java concepts the team has covered in the CS350 module so far: control structures, methods, and arrays. It supersedes MediQueue Software Design Document Version 1.0 for this phase of the project; Version 1.0 describes the layered, database backed, JavaFX design that remains the team's longer term target.</w:t>
      </w:r>
    </w:p>
    <w:p>
      <w:pPr>
        <w:pStyle w:val="Heading2"/>
        <w:spacing w:after="150" w:before="300"/>
      </w:pPr>
      <w:r>
        <w:rPr>
          <w:rFonts w:ascii="Times New Roman" w:cs="Times New Roman" w:eastAsia="Times New Roman" w:hAnsi="Times New Roman"/>
          <w:b/>
          <w:bCs/>
          <w:color w:val="000000"/>
          <w:sz w:val="24"/>
          <w:szCs w:val="24"/>
        </w:rPr>
        <w:t xml:space="preserve">1.2 Scope</w:t>
      </w:r>
    </w:p>
    <w:p>
      <w:pPr>
        <w:spacing w:after="200" w:before="0" w:line="276"/>
        <w:jc w:val="both"/>
      </w:pPr>
      <w:r>
        <w:rPr>
          <w:rFonts w:ascii="Times New Roman" w:cs="Times New Roman" w:eastAsia="Times New Roman" w:hAnsi="Times New Roman"/>
          <w:color w:val="000000"/>
          <w:sz w:val="22"/>
          <w:szCs w:val="22"/>
        </w:rPr>
        <w:t xml:space="preserve">The design covers a single Java file, one class, and a set of static methods operating on patient data held in parallel arrays. It covers how that data is structured, what each method is responsible for, the text based console interface, and how a small number of representative user actions flow through the code.</w:t>
      </w:r>
    </w:p>
    <w:p>
      <w:pPr>
        <w:pStyle w:val="Heading2"/>
        <w:spacing w:after="150" w:before="300"/>
      </w:pPr>
      <w:r>
        <w:rPr>
          <w:rFonts w:ascii="Times New Roman" w:cs="Times New Roman" w:eastAsia="Times New Roman" w:hAnsi="Times New Roman"/>
          <w:b/>
          <w:bCs/>
          <w:color w:val="000000"/>
          <w:sz w:val="24"/>
          <w:szCs w:val="24"/>
        </w:rPr>
        <w:t xml:space="preserve">1.3 References</w:t>
      </w:r>
    </w:p>
    <w:p>
      <w:pPr>
        <w:spacing w:after="100" w:line="276"/>
        <w:ind w:left="504"/>
      </w:pPr>
      <w:r>
        <w:rPr>
          <w:rFonts w:ascii="Times New Roman" w:cs="Times New Roman" w:eastAsia="Times New Roman" w:hAnsi="Times New Roman"/>
          <w:color w:val="000000"/>
          <w:sz w:val="22"/>
          <w:szCs w:val="22"/>
        </w:rPr>
        <w:t xml:space="preserve">•  MediQueue Software Requirements Specification, Version 2.0, 15 September 2026.</w:t>
      </w:r>
    </w:p>
    <w:p>
      <w:pPr>
        <w:spacing w:after="100" w:line="276"/>
        <w:ind w:left="504"/>
      </w:pPr>
      <w:r>
        <w:rPr>
          <w:rFonts w:ascii="Times New Roman" w:cs="Times New Roman" w:eastAsia="Times New Roman" w:hAnsi="Times New Roman"/>
          <w:color w:val="000000"/>
          <w:sz w:val="22"/>
          <w:szCs w:val="22"/>
        </w:rPr>
        <w:t xml:space="preserve">•  MediQueue Software Design Document, Version 1.0, 3 September 2026 (the team's longer term target design).</w:t>
      </w:r>
    </w:p>
    <w:p>
      <w:pPr>
        <w:spacing w:after="100" w:line="276"/>
        <w:ind w:left="504"/>
      </w:pPr>
      <w:r>
        <w:rPr>
          <w:rFonts w:ascii="Times New Roman" w:cs="Times New Roman" w:eastAsia="Times New Roman" w:hAnsi="Times New Roman"/>
          <w:color w:val="000000"/>
          <w:sz w:val="22"/>
          <w:szCs w:val="22"/>
        </w:rPr>
        <w:t xml:space="preserve">•  MediQueue Week 4 Team Meeting Minutes, 15 September 2026.</w:t>
      </w:r>
    </w:p>
    <w:p>
      <w:r>
        <w:br w:type="page"/>
      </w:r>
    </w:p>
    <w:p>
      <w:pPr>
        <w:pStyle w:val="Heading1"/>
        <w:spacing w:after="200" w:before="400"/>
      </w:pPr>
      <w:r>
        <w:rPr>
          <w:rFonts w:ascii="Times New Roman" w:cs="Times New Roman" w:eastAsia="Times New Roman" w:hAnsi="Times New Roman"/>
          <w:b/>
          <w:bCs/>
          <w:color w:val="000000"/>
          <w:sz w:val="28"/>
          <w:szCs w:val="28"/>
        </w:rPr>
        <w:t xml:space="preserve">2. System Architecture</w:t>
      </w:r>
    </w:p>
    <w:p>
      <w:pPr>
        <w:pStyle w:val="Heading2"/>
        <w:spacing w:after="150" w:before="300"/>
      </w:pPr>
      <w:r>
        <w:rPr>
          <w:rFonts w:ascii="Times New Roman" w:cs="Times New Roman" w:eastAsia="Times New Roman" w:hAnsi="Times New Roman"/>
          <w:b/>
          <w:bCs/>
          <w:color w:val="000000"/>
          <w:sz w:val="24"/>
          <w:szCs w:val="24"/>
        </w:rPr>
        <w:t xml:space="preserve">2.1 Architectural Style</w:t>
      </w:r>
    </w:p>
    <w:p>
      <w:pPr>
        <w:spacing w:after="200" w:before="0" w:line="276"/>
        <w:jc w:val="both"/>
      </w:pPr>
      <w:r>
        <w:rPr>
          <w:rFonts w:ascii="Times New Roman" w:cs="Times New Roman" w:eastAsia="Times New Roman" w:hAnsi="Times New Roman"/>
          <w:color w:val="000000"/>
          <w:sz w:val="22"/>
          <w:szCs w:val="22"/>
        </w:rPr>
        <w:t xml:space="preserve">The design is procedural rather than layered: one class, MediQueueConsole, holding a small number of static methods, each with a single, clearly named responsibility. This deliberately does not use the model, dao, service, and ui packages described in Version 1.0's design, since that separation relies on custom classes and objects, which the module has not yet covered. Keeping each method single purpose, with clear parameters and a clear return value, still applies the same discipline Version 1.0 uses at the method level, described in Section 4.</w:t>
      </w:r>
    </w:p>
    <w:p>
      <w:pPr>
        <w:pStyle w:val="Heading2"/>
        <w:spacing w:after="150" w:before="300"/>
      </w:pPr>
      <w:r>
        <w:rPr>
          <w:rFonts w:ascii="Times New Roman" w:cs="Times New Roman" w:eastAsia="Times New Roman" w:hAnsi="Times New Roman"/>
          <w:b/>
          <w:bCs/>
          <w:color w:val="000000"/>
          <w:sz w:val="24"/>
          <w:szCs w:val="24"/>
        </w:rPr>
        <w:t xml:space="preserve">2.2 Deployment View</w:t>
      </w:r>
    </w:p>
    <w:p>
      <w:pPr>
        <w:spacing w:after="200" w:before="0" w:line="276"/>
        <w:jc w:val="both"/>
      </w:pPr>
      <w:r>
        <w:rPr>
          <w:rFonts w:ascii="Times New Roman" w:cs="Times New Roman" w:eastAsia="Times New Roman" w:hAnsi="Times New Roman"/>
          <w:color w:val="000000"/>
          <w:sz w:val="22"/>
          <w:szCs w:val="22"/>
        </w:rPr>
        <w:t xml:space="preserve">The program runs as a single process on one machine, started from a terminal with java MediQueueConsole (after compiling with javac MediQueueConsole.java). There is no client, server, or database component; all state exists only in the running process's memory and ends when the process ends.</w:t>
      </w:r>
    </w:p>
    <w:p>
      <w:pPr>
        <w:pStyle w:val="Heading2"/>
        <w:spacing w:after="150" w:before="300"/>
      </w:pPr>
      <w:r>
        <w:rPr>
          <w:rFonts w:ascii="Times New Roman" w:cs="Times New Roman" w:eastAsia="Times New Roman" w:hAnsi="Times New Roman"/>
          <w:b/>
          <w:bCs/>
          <w:color w:val="000000"/>
          <w:sz w:val="24"/>
          <w:szCs w:val="24"/>
        </w:rPr>
        <w:t xml:space="preserve">2.3 Technology Stack</w:t>
      </w:r>
    </w:p>
    <w:p>
      <w:pPr>
        <w:spacing w:after="100" w:line="276"/>
        <w:ind w:left="504"/>
      </w:pPr>
      <w:r>
        <w:rPr>
          <w:rFonts w:ascii="Times New Roman" w:cs="Times New Roman" w:eastAsia="Times New Roman" w:hAnsi="Times New Roman"/>
          <w:color w:val="000000"/>
          <w:sz w:val="22"/>
          <w:szCs w:val="22"/>
        </w:rPr>
        <w:t xml:space="preserve">•  Java (Java 25, consistent with the rest of the project).</w:t>
      </w:r>
    </w:p>
    <w:p>
      <w:pPr>
        <w:spacing w:after="100" w:line="276"/>
        <w:ind w:left="504"/>
      </w:pPr>
      <w:r>
        <w:rPr>
          <w:rFonts w:ascii="Times New Roman" w:cs="Times New Roman" w:eastAsia="Times New Roman" w:hAnsi="Times New Roman"/>
          <w:color w:val="000000"/>
          <w:sz w:val="22"/>
          <w:szCs w:val="22"/>
        </w:rPr>
        <w:t xml:space="preserve">•  java.util.Scanner, from the standard library, for reading console input.</w:t>
      </w:r>
    </w:p>
    <w:p>
      <w:pPr>
        <w:spacing w:after="100" w:line="276"/>
        <w:ind w:left="504"/>
      </w:pPr>
      <w:r>
        <w:rPr>
          <w:rFonts w:ascii="Times New Roman" w:cs="Times New Roman" w:eastAsia="Times New Roman" w:hAnsi="Times New Roman"/>
          <w:color w:val="000000"/>
          <w:sz w:val="22"/>
          <w:szCs w:val="22"/>
        </w:rPr>
        <w:t xml:space="preserve">•  Standard console output (System.out) for the menu and every result.</w:t>
      </w:r>
    </w:p>
    <w:p>
      <w:pPr>
        <w:spacing w:after="200" w:before="0" w:line="276"/>
        <w:jc w:val="both"/>
      </w:pPr>
      <w:r>
        <w:rPr>
          <w:rFonts w:ascii="Times New Roman" w:cs="Times New Roman" w:eastAsia="Times New Roman" w:hAnsi="Times New Roman"/>
          <w:color w:val="000000"/>
          <w:sz w:val="22"/>
          <w:szCs w:val="22"/>
        </w:rPr>
        <w:t xml:space="preserve">No build tool, external library, database driver, or GUI framework is required. The project's existing Maven setup may still be used to compile and run the file, but nothing in this design depends on it.</w:t>
      </w:r>
    </w:p>
    <w:p>
      <w:r>
        <w:br w:type="page"/>
      </w:r>
    </w:p>
    <w:p>
      <w:pPr>
        <w:pStyle w:val="Heading1"/>
        <w:spacing w:after="200" w:before="400"/>
      </w:pPr>
      <w:r>
        <w:rPr>
          <w:rFonts w:ascii="Times New Roman" w:cs="Times New Roman" w:eastAsia="Times New Roman" w:hAnsi="Times New Roman"/>
          <w:b/>
          <w:bCs/>
          <w:color w:val="000000"/>
          <w:sz w:val="28"/>
          <w:szCs w:val="28"/>
        </w:rPr>
        <w:t xml:space="preserve">3. Data Design</w:t>
      </w:r>
    </w:p>
    <w:p>
      <w:pPr>
        <w:pStyle w:val="Heading2"/>
        <w:spacing w:after="150" w:before="300"/>
      </w:pPr>
      <w:r>
        <w:rPr>
          <w:rFonts w:ascii="Times New Roman" w:cs="Times New Roman" w:eastAsia="Times New Roman" w:hAnsi="Times New Roman"/>
          <w:b/>
          <w:bCs/>
          <w:color w:val="000000"/>
          <w:sz w:val="24"/>
          <w:szCs w:val="24"/>
        </w:rPr>
        <w:t xml:space="preserve">3.1 Data Model Overview</w:t>
      </w:r>
    </w:p>
    <w:p>
      <w:pPr>
        <w:spacing w:after="200" w:before="0" w:line="276"/>
        <w:jc w:val="both"/>
      </w:pPr>
      <w:r>
        <w:rPr>
          <w:rFonts w:ascii="Times New Roman" w:cs="Times New Roman" w:eastAsia="Times New Roman" w:hAnsi="Times New Roman"/>
          <w:color w:val="000000"/>
          <w:sz w:val="22"/>
          <w:szCs w:val="22"/>
        </w:rPr>
        <w:t xml:space="preserve">A single patient record is represented by one index used consistently across several parallel arrays: the same index in each array describes the same patient. A separate variable, patientCount, tracks how many of the fixed array positions are currently filled. This stands in for the model.Patient class used in Version 1.0's design; the trade off is explicit and deliberate, and is stated here rather than left implicit.</w:t>
      </w:r>
    </w:p>
    <w:p>
      <w:pPr>
        <w:spacing w:after="200" w:before="0" w:line="276"/>
        <w:jc w:val="both"/>
      </w:pPr>
      <w:r>
        <w:rPr>
          <w:rFonts w:ascii="Times New Roman" w:cs="Times New Roman" w:eastAsia="Times New Roman" w:hAnsi="Times New Roman"/>
          <w:color w:val="000000"/>
          <w:sz w:val="22"/>
          <w:szCs w:val="22"/>
        </w:rPr>
        <w:t xml:space="preserve">This approach becomes limiting as the project grows: adding one new piece of information about a patient means adding a whole new array and updating every method that adds, removes, or shifts patients, rather than adding one field to one class. Version 1.0's design, where a Patient object holds all of a patient's data together, resolves this limitation and is the intended design once custom classes have been covered by the module.</w:t>
      </w:r>
    </w:p>
    <w:p>
      <w:pPr>
        <w:pStyle w:val="Heading2"/>
        <w:spacing w:after="150" w:before="300"/>
      </w:pPr>
      <w:r>
        <w:rPr>
          <w:rFonts w:ascii="Times New Roman" w:cs="Times New Roman" w:eastAsia="Times New Roman" w:hAnsi="Times New Roman"/>
          <w:b/>
          <w:bCs/>
          <w:color w:val="000000"/>
          <w:sz w:val="24"/>
          <w:szCs w:val="24"/>
        </w:rPr>
        <w:t xml:space="preserve">3.2 Data Dictionary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Name</w:t>
            </w:r>
          </w:p>
        </w:tc>
        <w:tc>
          <w:tcPr>
            <w:tcW w:type="pct" w:w="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Type</w:t>
            </w:r>
          </w:p>
        </w:tc>
        <w:tc>
          <w:tcPr>
            <w:tcW w:type="pct" w:w="5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Purpose</w:t>
            </w:r>
          </w:p>
        </w:tc>
      </w:tr>
      <w:tr>
        <w:tc>
          <w:tcPr>
            <w:tcW w:type="pct" w:w="2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CAPACITY</w:t>
            </w:r>
          </w:p>
        </w:tc>
        <w:tc>
          <w:tcPr>
            <w:tcW w:type="pct" w:w="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static final int</w:t>
            </w:r>
          </w:p>
        </w:tc>
        <w:tc>
          <w:tcPr>
            <w:tcW w:type="pct" w:w="5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The fixed number of queue positions available, set as a constant.</w:t>
            </w:r>
          </w:p>
        </w:tc>
      </w:tr>
      <w:tr>
        <w:tc>
          <w:tcPr>
            <w:tcW w:type="pct" w:w="2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patientCount</w:t>
            </w:r>
          </w:p>
        </w:tc>
        <w:tc>
          <w:tcPr>
            <w:tcW w:type="pct" w:w="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int</w:t>
            </w:r>
          </w:p>
        </w:tc>
        <w:tc>
          <w:tcPr>
            <w:tcW w:type="pct" w:w="5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How many of the CAPACITY positions are currently filled.</w:t>
            </w:r>
          </w:p>
        </w:tc>
      </w:tr>
      <w:tr>
        <w:tc>
          <w:tcPr>
            <w:tcW w:type="pct" w:w="2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names</w:t>
            </w:r>
          </w:p>
        </w:tc>
        <w:tc>
          <w:tcPr>
            <w:tcW w:type="pct" w:w="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String[CAPACITY]</w:t>
            </w:r>
          </w:p>
        </w:tc>
        <w:tc>
          <w:tcPr>
            <w:tcW w:type="pct" w:w="5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Each patient's full name.</w:t>
            </w:r>
          </w:p>
        </w:tc>
      </w:tr>
      <w:tr>
        <w:tc>
          <w:tcPr>
            <w:tcW w:type="pct" w:w="2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reasons</w:t>
            </w:r>
          </w:p>
        </w:tc>
        <w:tc>
          <w:tcPr>
            <w:tcW w:type="pct" w:w="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String[CAPACITY]</w:t>
            </w:r>
          </w:p>
        </w:tc>
        <w:tc>
          <w:tcPr>
            <w:tcW w:type="pct" w:w="5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Each patient's reason for visit.</w:t>
            </w:r>
          </w:p>
        </w:tc>
      </w:tr>
      <w:tr>
        <w:tc>
          <w:tcPr>
            <w:tcW w:type="pct" w:w="2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statuses</w:t>
            </w:r>
          </w:p>
        </w:tc>
        <w:tc>
          <w:tcPr>
            <w:tcW w:type="pct" w:w="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String[CAPACITY]</w:t>
            </w:r>
          </w:p>
        </w:tc>
        <w:tc>
          <w:tcPr>
            <w:tcW w:type="pct" w:w="5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Each patient's current status, stored as text: Waiting, In Triage, Waiting for Doctor, With Doctor, or Completed.</w:t>
            </w:r>
          </w:p>
        </w:tc>
      </w:tr>
      <w:tr>
        <w:tc>
          <w:tcPr>
            <w:tcW w:type="pct" w:w="2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urgent</w:t>
            </w:r>
          </w:p>
        </w:tc>
        <w:tc>
          <w:tcPr>
            <w:tcW w:type="pct" w:w="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boolean[CAPACITY]</w:t>
            </w:r>
          </w:p>
        </w:tc>
        <w:tc>
          <w:tcPr>
            <w:tcW w:type="pct" w:w="5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Whether each patient is currently flagged urgent.</w:t>
            </w:r>
          </w:p>
        </w:tc>
      </w:tr>
      <w:tr>
        <w:tc>
          <w:tcPr>
            <w:tcW w:type="pct" w:w="2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assignedDoctor</w:t>
            </w:r>
          </w:p>
        </w:tc>
        <w:tc>
          <w:tcPr>
            <w:tcW w:type="pct" w:w="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String[CAPACITY]</w:t>
            </w:r>
          </w:p>
        </w:tc>
        <w:tc>
          <w:tcPr>
            <w:tcW w:type="pct" w:w="5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The name of the doctor assigned to each patient, or an empty string if none.</w:t>
            </w:r>
          </w:p>
        </w:tc>
      </w:tr>
      <w:tr>
        <w:tc>
          <w:tcPr>
            <w:tcW w:type="pct" w:w="2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consultationStart</w:t>
            </w:r>
          </w:p>
        </w:tc>
        <w:tc>
          <w:tcPr>
            <w:tcW w:type="pct" w:w="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long[CAPACITY]</w:t>
            </w:r>
          </w:p>
        </w:tc>
        <w:tc>
          <w:tcPr>
            <w:tcW w:type="pct" w:w="5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The time, in milliseconds, that each patient's status last changed to With Doctor; used to calculate consultation duration.</w:t>
            </w:r>
          </w:p>
        </w:tc>
      </w:tr>
      <w:tr>
        <w:tc>
          <w:tcPr>
            <w:tcW w:type="pct" w:w="2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completedDurations</w:t>
            </w:r>
          </w:p>
        </w:tc>
        <w:tc>
          <w:tcPr>
            <w:tcW w:type="pct" w:w="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int[CAPACITY]</w:t>
            </w:r>
          </w:p>
        </w:tc>
        <w:tc>
          <w:tcPr>
            <w:tcW w:type="pct" w:w="5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The consultation duration, in seconds, of each patient marked Completed so far, used by the reporting feature.</w:t>
            </w:r>
          </w:p>
        </w:tc>
      </w:tr>
      <w:tr>
        <w:tc>
          <w:tcPr>
            <w:tcW w:type="pct" w:w="2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completedCount</w:t>
            </w:r>
          </w:p>
        </w:tc>
        <w:tc>
          <w:tcPr>
            <w:tcW w:type="pct" w:w="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int</w:t>
            </w:r>
          </w:p>
        </w:tc>
        <w:tc>
          <w:tcPr>
            <w:tcW w:type="pct" w:w="5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How many entries in completedDurations are filled, used the same way as patientCount.</w:t>
            </w:r>
          </w:p>
        </w:tc>
      </w:tr>
    </w:tbl>
    <w:p>
      <w:r>
        <w:br w:type="page"/>
      </w:r>
    </w:p>
    <w:p>
      <w:pPr>
        <w:pStyle w:val="Heading1"/>
        <w:spacing w:after="200" w:before="400"/>
      </w:pPr>
      <w:r>
        <w:rPr>
          <w:rFonts w:ascii="Times New Roman" w:cs="Times New Roman" w:eastAsia="Times New Roman" w:hAnsi="Times New Roman"/>
          <w:b/>
          <w:bCs/>
          <w:color w:val="000000"/>
          <w:sz w:val="28"/>
          <w:szCs w:val="28"/>
        </w:rPr>
        <w:t xml:space="preserve">4. Component Design</w:t>
      </w:r>
    </w:p>
    <w:p>
      <w:pPr>
        <w:spacing w:after="200" w:before="0" w:line="276"/>
        <w:jc w:val="both"/>
      </w:pPr>
      <w:r>
        <w:rPr>
          <w:rFonts w:ascii="Times New Roman" w:cs="Times New Roman" w:eastAsia="Times New Roman" w:hAnsi="Times New Roman"/>
          <w:color w:val="000000"/>
          <w:sz w:val="22"/>
          <w:szCs w:val="22"/>
        </w:rPr>
        <w:t xml:space="preserve">Every method below is static and lives in the single MediQueueConsole class. Each has one clear responsibility, matching the discipline described in the Week 3 Team Sprint (Refactoring with Methods), even though there is no separate class per layer.</w:t>
      </w:r>
    </w:p>
    <w:p>
      <w:pPr>
        <w:pStyle w:val="Heading2"/>
        <w:spacing w:after="150" w:before="300"/>
      </w:pPr>
      <w:r>
        <w:rPr>
          <w:rFonts w:ascii="Times New Roman" w:cs="Times New Roman" w:eastAsia="Times New Roman" w:hAnsi="Times New Roman"/>
          <w:b/>
          <w:bCs/>
          <w:color w:val="000000"/>
          <w:sz w:val="24"/>
          <w:szCs w:val="24"/>
        </w:rPr>
        <w:t xml:space="preserve">4.1 Program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Method</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Responsibility</w:t>
            </w:r>
          </w:p>
        </w:tc>
      </w:tr>
      <w:t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main(String[] args)</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Creates the shared Scanner and arrays, then repeatedly shows the menu and calls the method matching the user's choice until the user chooses to exit.</w:t>
            </w:r>
          </w:p>
        </w:tc>
      </w:tr>
      <w:t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showMenu()</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Prints the numbered list of available actions.</w:t>
            </w:r>
          </w:p>
        </w:tc>
      </w:tr>
      <w:t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isValidPosition(int position)</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Returns whether a given position refers to a currently filled queue slot; used before any method acts on a position to avoid an invalid array index.</w:t>
            </w:r>
          </w:p>
        </w:tc>
      </w:tr>
    </w:tbl>
    <w:p>
      <w:pPr>
        <w:pStyle w:val="Heading2"/>
        <w:spacing w:after="150" w:before="300"/>
      </w:pPr>
      <w:r>
        <w:rPr>
          <w:rFonts w:ascii="Times New Roman" w:cs="Times New Roman" w:eastAsia="Times New Roman" w:hAnsi="Times New Roman"/>
          <w:b/>
          <w:bCs/>
          <w:color w:val="000000"/>
          <w:sz w:val="24"/>
          <w:szCs w:val="24"/>
        </w:rPr>
        <w:t xml:space="preserve">4.2 Registration and Queue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Method</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Responsibility</w:t>
            </w:r>
          </w:p>
        </w:tc>
      </w:tr>
      <w:t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registerPatient(Scanner in)</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Reads a name and reason for visit, rejects blank input, checks the queue is not full, and adds the patient at position patientCount with status Waiting.</w:t>
            </w:r>
          </w:p>
        </w:tc>
      </w:tr>
      <w:t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viewQueue()</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Prints every filled position with its name, status, and urgent flag.</w:t>
            </w:r>
          </w:p>
        </w:tc>
      </w:tr>
      <w:t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selectAtPosition(Scanner in)</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Reads a position from the user and prints that one patient's full detail, including assigned doctor.</w:t>
            </w:r>
          </w:p>
        </w:tc>
      </w:tr>
      <w:t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removePatient(Scanner in)</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Reads a position, then shifts every later entry in every array back by one position and decreases patientCount, so the arrays contain no gaps.</w:t>
            </w:r>
          </w:p>
        </w:tc>
      </w:tr>
      <w:t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searchByName(Scanner in)</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Reads a name and searches the names array from the first filled position to the last, reporting the position of a match or that none was found.</w:t>
            </w:r>
          </w:p>
        </w:tc>
      </w:tr>
    </w:tbl>
    <w:p>
      <w:pPr>
        <w:pStyle w:val="Heading2"/>
        <w:spacing w:after="150" w:before="300"/>
      </w:pPr>
      <w:r>
        <w:rPr>
          <w:rFonts w:ascii="Times New Roman" w:cs="Times New Roman" w:eastAsia="Times New Roman" w:hAnsi="Times New Roman"/>
          <w:b/>
          <w:bCs/>
          <w:color w:val="000000"/>
          <w:sz w:val="24"/>
          <w:szCs w:val="24"/>
        </w:rPr>
        <w:t xml:space="preserve">4.3 Status and Doctor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Method</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Responsibility</w:t>
            </w:r>
          </w:p>
        </w:tc>
      </w:tr>
      <w:t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updateStatus(Scanner in)</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Reads a position, works out the next status after the patient's current one using nextStatus, and asks for confirmation before applying it.</w:t>
            </w:r>
          </w:p>
        </w:tc>
      </w:tr>
      <w:t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nextStatus(String currentStatus)</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Given a current status, returns the next status in the fixed sequence, or the same status if it is already Completed. Isolating this decision in its own method keeps updateStatus focused on reading input and reporting the result.</w:t>
            </w:r>
          </w:p>
        </w:tc>
      </w:tr>
      <w:t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toggleUrgent(Scanner in)</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Reads a position and flips that patient's urgent flag.</w:t>
            </w:r>
          </w:p>
        </w:tc>
      </w:tr>
      <w:t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assignDoctor(Scanner in)</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Reads a position and a doctor's name, and stores it in assignedDoctor for that position.</w:t>
            </w:r>
          </w:p>
        </w:tc>
      </w:tr>
    </w:tbl>
    <w:p>
      <w:pPr>
        <w:pStyle w:val="Heading2"/>
        <w:spacing w:after="150" w:before="300"/>
      </w:pPr>
      <w:r>
        <w:rPr>
          <w:rFonts w:ascii="Times New Roman" w:cs="Times New Roman" w:eastAsia="Times New Roman" w:hAnsi="Times New Roman"/>
          <w:b/>
          <w:bCs/>
          <w:color w:val="000000"/>
          <w:sz w:val="24"/>
          <w:szCs w:val="24"/>
        </w:rPr>
        <w:t xml:space="preserve">4.4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Method</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Responsibility</w:t>
            </w:r>
          </w:p>
        </w:tc>
      </w:tr>
      <w:t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recordCompletion(int position)</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Called when a patient's status changes to Completed; calculates the elapsed time since consultationStart and appends it to completedDurations.</w:t>
            </w:r>
          </w:p>
        </w:tc>
      </w:tr>
      <w:tr>
        <w:tc>
          <w:tcPr>
            <w:tcW w:type="pct" w:w="32%"/>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showReport()</w:t>
            </w:r>
          </w:p>
        </w:tc>
        <w:tc>
          <w:tcPr>
            <w:tcW w:type="pct" w:w="6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Traverses completedDurations to display the count of patients completed, and their minimum, maximum, and average consultation duration, or a clear message if completedCount is zero.</w:t>
            </w:r>
          </w:p>
        </w:tc>
      </w:tr>
    </w:tbl>
    <w:p>
      <w:r>
        <w:br w:type="page"/>
      </w:r>
    </w:p>
    <w:p>
      <w:pPr>
        <w:pStyle w:val="Heading1"/>
        <w:spacing w:after="200" w:before="400"/>
      </w:pPr>
      <w:r>
        <w:rPr>
          <w:rFonts w:ascii="Times New Roman" w:cs="Times New Roman" w:eastAsia="Times New Roman" w:hAnsi="Times New Roman"/>
          <w:b/>
          <w:bCs/>
          <w:color w:val="000000"/>
          <w:sz w:val="28"/>
          <w:szCs w:val="28"/>
        </w:rPr>
        <w:t xml:space="preserve">5. Interface Design</w:t>
      </w:r>
    </w:p>
    <w:p>
      <w:pPr>
        <w:spacing w:after="200" w:before="0" w:line="276"/>
        <w:jc w:val="both"/>
      </w:pPr>
      <w:r>
        <w:rPr>
          <w:rFonts w:ascii="Times New Roman" w:cs="Times New Roman" w:eastAsia="Times New Roman" w:hAnsi="Times New Roman"/>
          <w:color w:val="000000"/>
          <w:sz w:val="22"/>
          <w:szCs w:val="22"/>
        </w:rPr>
        <w:t xml:space="preserve">The interface is a single text based menu, printed by showMenu and re-shown after every action, until the user exits.</w:t>
      </w:r>
    </w:p>
    <w:p>
      <w:pPr>
        <w:pStyle w:val="Heading2"/>
        <w:spacing w:after="150" w:before="300"/>
      </w:pPr>
      <w:r>
        <w:rPr>
          <w:rFonts w:ascii="Times New Roman" w:cs="Times New Roman" w:eastAsia="Times New Roman" w:hAnsi="Times New Roman"/>
          <w:b/>
          <w:bCs/>
          <w:color w:val="000000"/>
          <w:sz w:val="24"/>
          <w:szCs w:val="24"/>
        </w:rPr>
        <w:t xml:space="preserve">5.1 Main Menu</w:t>
      </w:r>
    </w:p>
    <w:p>
      <w:pPr>
        <w:spacing w:after="100" w:line="276"/>
        <w:ind w:left="504"/>
      </w:pPr>
      <w:r>
        <w:rPr>
          <w:rFonts w:ascii="Times New Roman" w:cs="Times New Roman" w:eastAsia="Times New Roman" w:hAnsi="Times New Roman"/>
          <w:color w:val="000000"/>
          <w:sz w:val="22"/>
          <w:szCs w:val="22"/>
        </w:rPr>
        <w:t xml:space="preserve">•  1. Register a patient</w:t>
      </w:r>
    </w:p>
    <w:p>
      <w:pPr>
        <w:spacing w:after="100" w:line="276"/>
        <w:ind w:left="504"/>
      </w:pPr>
      <w:r>
        <w:rPr>
          <w:rFonts w:ascii="Times New Roman" w:cs="Times New Roman" w:eastAsia="Times New Roman" w:hAnsi="Times New Roman"/>
          <w:color w:val="000000"/>
          <w:sz w:val="22"/>
          <w:szCs w:val="22"/>
        </w:rPr>
        <w:t xml:space="preserve">•  2. View the queue</w:t>
      </w:r>
    </w:p>
    <w:p>
      <w:pPr>
        <w:spacing w:after="100" w:line="276"/>
        <w:ind w:left="504"/>
      </w:pPr>
      <w:r>
        <w:rPr>
          <w:rFonts w:ascii="Times New Roman" w:cs="Times New Roman" w:eastAsia="Times New Roman" w:hAnsi="Times New Roman"/>
          <w:color w:val="000000"/>
          <w:sz w:val="22"/>
          <w:szCs w:val="22"/>
        </w:rPr>
        <w:t xml:space="preserve">•  3. Select a patient by position</w:t>
      </w:r>
    </w:p>
    <w:p>
      <w:pPr>
        <w:spacing w:after="100" w:line="276"/>
        <w:ind w:left="504"/>
      </w:pPr>
      <w:r>
        <w:rPr>
          <w:rFonts w:ascii="Times New Roman" w:cs="Times New Roman" w:eastAsia="Times New Roman" w:hAnsi="Times New Roman"/>
          <w:color w:val="000000"/>
          <w:sz w:val="22"/>
          <w:szCs w:val="22"/>
        </w:rPr>
        <w:t xml:space="preserve">•  4. Remove a patient</w:t>
      </w:r>
    </w:p>
    <w:p>
      <w:pPr>
        <w:spacing w:after="100" w:line="276"/>
        <w:ind w:left="504"/>
      </w:pPr>
      <w:r>
        <w:rPr>
          <w:rFonts w:ascii="Times New Roman" w:cs="Times New Roman" w:eastAsia="Times New Roman" w:hAnsi="Times New Roman"/>
          <w:color w:val="000000"/>
          <w:sz w:val="22"/>
          <w:szCs w:val="22"/>
        </w:rPr>
        <w:t xml:space="preserve">•  5. Search for a patient by name</w:t>
      </w:r>
    </w:p>
    <w:p>
      <w:pPr>
        <w:spacing w:after="100" w:line="276"/>
        <w:ind w:left="504"/>
      </w:pPr>
      <w:r>
        <w:rPr>
          <w:rFonts w:ascii="Times New Roman" w:cs="Times New Roman" w:eastAsia="Times New Roman" w:hAnsi="Times New Roman"/>
          <w:color w:val="000000"/>
          <w:sz w:val="22"/>
          <w:szCs w:val="22"/>
        </w:rPr>
        <w:t xml:space="preserve">•  6. Update a patient's status</w:t>
      </w:r>
    </w:p>
    <w:p>
      <w:pPr>
        <w:spacing w:after="100" w:line="276"/>
        <w:ind w:left="504"/>
      </w:pPr>
      <w:r>
        <w:rPr>
          <w:rFonts w:ascii="Times New Roman" w:cs="Times New Roman" w:eastAsia="Times New Roman" w:hAnsi="Times New Roman"/>
          <w:color w:val="000000"/>
          <w:sz w:val="22"/>
          <w:szCs w:val="22"/>
        </w:rPr>
        <w:t xml:space="preserve">•  7. Mark or unmark a patient urgent</w:t>
      </w:r>
    </w:p>
    <w:p>
      <w:pPr>
        <w:spacing w:after="100" w:line="276"/>
        <w:ind w:left="504"/>
      </w:pPr>
      <w:r>
        <w:rPr>
          <w:rFonts w:ascii="Times New Roman" w:cs="Times New Roman" w:eastAsia="Times New Roman" w:hAnsi="Times New Roman"/>
          <w:color w:val="000000"/>
          <w:sz w:val="22"/>
          <w:szCs w:val="22"/>
        </w:rPr>
        <w:t xml:space="preserve">•  8. Assign a doctor</w:t>
      </w:r>
    </w:p>
    <w:p>
      <w:pPr>
        <w:spacing w:after="100" w:line="276"/>
        <w:ind w:left="504"/>
      </w:pPr>
      <w:r>
        <w:rPr>
          <w:rFonts w:ascii="Times New Roman" w:cs="Times New Roman" w:eastAsia="Times New Roman" w:hAnsi="Times New Roman"/>
          <w:color w:val="000000"/>
          <w:sz w:val="22"/>
          <w:szCs w:val="22"/>
        </w:rPr>
        <w:t xml:space="preserve">•  9. View the daily report</w:t>
      </w:r>
    </w:p>
    <w:p>
      <w:pPr>
        <w:spacing w:after="100" w:line="276"/>
        <w:ind w:left="504"/>
      </w:pPr>
      <w:r>
        <w:rPr>
          <w:rFonts w:ascii="Times New Roman" w:cs="Times New Roman" w:eastAsia="Times New Roman" w:hAnsi="Times New Roman"/>
          <w:color w:val="000000"/>
          <w:sz w:val="22"/>
          <w:szCs w:val="22"/>
        </w:rPr>
        <w:t xml:space="preserve">•  0. Exit</w:t>
      </w:r>
    </w:p>
    <w:p>
      <w:pPr>
        <w:pStyle w:val="Heading2"/>
        <w:spacing w:after="150" w:before="300"/>
      </w:pPr>
      <w:r>
        <w:rPr>
          <w:rFonts w:ascii="Times New Roman" w:cs="Times New Roman" w:eastAsia="Times New Roman" w:hAnsi="Times New Roman"/>
          <w:b/>
          <w:bCs/>
          <w:color w:val="000000"/>
          <w:sz w:val="24"/>
          <w:szCs w:val="24"/>
        </w:rPr>
        <w:t xml:space="preserve">5.2 Registration Prompt Flow</w:t>
      </w:r>
    </w:p>
    <w:p>
      <w:pPr>
        <w:spacing w:after="200" w:before="0" w:line="276"/>
        <w:jc w:val="both"/>
      </w:pPr>
      <w:r>
        <w:rPr>
          <w:rFonts w:ascii="Times New Roman" w:cs="Times New Roman" w:eastAsia="Times New Roman" w:hAnsi="Times New Roman"/>
          <w:color w:val="000000"/>
          <w:sz w:val="22"/>
          <w:szCs w:val="22"/>
        </w:rPr>
        <w:t xml:space="preserve">Enter patient full name: [input] followed by Enter reason for visit: [input]. On success, the program prints the position the patient was placed at and their initial status. On blank input or a full queue, the program prints a clear message and returns to the menu without changing any array.</w:t>
      </w:r>
    </w:p>
    <w:p>
      <w:pPr>
        <w:pStyle w:val="Heading2"/>
        <w:spacing w:after="150" w:before="300"/>
      </w:pPr>
      <w:r>
        <w:rPr>
          <w:rFonts w:ascii="Times New Roman" w:cs="Times New Roman" w:eastAsia="Times New Roman" w:hAnsi="Times New Roman"/>
          <w:b/>
          <w:bCs/>
          <w:color w:val="000000"/>
          <w:sz w:val="24"/>
          <w:szCs w:val="24"/>
        </w:rPr>
        <w:t xml:space="preserve">5.3 Report Output</w:t>
      </w:r>
    </w:p>
    <w:p>
      <w:pPr>
        <w:spacing w:after="200" w:before="0" w:line="276"/>
        <w:jc w:val="both"/>
      </w:pPr>
      <w:r>
        <w:rPr>
          <w:rFonts w:ascii="Times New Roman" w:cs="Times New Roman" w:eastAsia="Times New Roman" w:hAnsi="Times New Roman"/>
          <w:color w:val="000000"/>
          <w:sz w:val="22"/>
          <w:szCs w:val="22"/>
        </w:rPr>
        <w:t xml:space="preserve">Patients completed: [count]. Shortest consultation: [minimum] seconds. Longest consultation: [maximum] seconds. Average consultation: [average] seconds. If no patient has been completed yet, the program prints No patients completed yet in this session instead of a calculation.</w:t>
      </w:r>
    </w:p>
    <w:p>
      <w:r>
        <w:br w:type="page"/>
      </w:r>
    </w:p>
    <w:p>
      <w:pPr>
        <w:pStyle w:val="Heading1"/>
        <w:spacing w:after="200" w:before="400"/>
      </w:pPr>
      <w:r>
        <w:rPr>
          <w:rFonts w:ascii="Times New Roman" w:cs="Times New Roman" w:eastAsia="Times New Roman" w:hAnsi="Times New Roman"/>
          <w:b/>
          <w:bCs/>
          <w:color w:val="000000"/>
          <w:sz w:val="28"/>
          <w:szCs w:val="28"/>
        </w:rPr>
        <w:t xml:space="preserve">6. Interaction Design</w:t>
      </w:r>
    </w:p>
    <w:p>
      <w:pPr>
        <w:spacing w:after="200" w:before="0" w:line="276"/>
        <w:jc w:val="both"/>
      </w:pPr>
      <w:r>
        <w:rPr>
          <w:rFonts w:ascii="Times New Roman" w:cs="Times New Roman" w:eastAsia="Times New Roman" w:hAnsi="Times New Roman"/>
          <w:color w:val="000000"/>
          <w:sz w:val="22"/>
          <w:szCs w:val="22"/>
        </w:rPr>
        <w:t xml:space="preserve">This section traces how the methods described in Section 4 work together for three representative scenarios.</w:t>
      </w:r>
    </w:p>
    <w:p>
      <w:pPr>
        <w:pStyle w:val="Heading2"/>
        <w:spacing w:after="150" w:before="300"/>
      </w:pPr>
      <w:r>
        <w:rPr>
          <w:rFonts w:ascii="Times New Roman" w:cs="Times New Roman" w:eastAsia="Times New Roman" w:hAnsi="Times New Roman"/>
          <w:b/>
          <w:bCs/>
          <w:color w:val="000000"/>
          <w:sz w:val="24"/>
          <w:szCs w:val="24"/>
        </w:rPr>
        <w:t xml:space="preserve">6.1 Registering a Patient</w:t>
      </w:r>
    </w:p>
    <w:p>
      <w:pPr>
        <w:spacing w:after="100" w:line="276"/>
        <w:ind w:left="504"/>
      </w:pPr>
      <w:r>
        <w:rPr>
          <w:rFonts w:ascii="Times New Roman" w:cs="Times New Roman" w:eastAsia="Times New Roman" w:hAnsi="Times New Roman"/>
          <w:color w:val="000000"/>
          <w:sz w:val="22"/>
          <w:szCs w:val="22"/>
        </w:rPr>
        <w:t xml:space="preserve">•  The user chooses option 1 from the main menu.</w:t>
      </w:r>
    </w:p>
    <w:p>
      <w:pPr>
        <w:spacing w:after="100" w:line="276"/>
        <w:ind w:left="504"/>
      </w:pPr>
      <w:r>
        <w:rPr>
          <w:rFonts w:ascii="Times New Roman" w:cs="Times New Roman" w:eastAsia="Times New Roman" w:hAnsi="Times New Roman"/>
          <w:color w:val="000000"/>
          <w:sz w:val="22"/>
          <w:szCs w:val="22"/>
        </w:rPr>
        <w:t xml:space="preserve">•  main calls registerPatient, passing the shared Scanner.</w:t>
      </w:r>
    </w:p>
    <w:p>
      <w:pPr>
        <w:spacing w:after="100" w:line="276"/>
        <w:ind w:left="504"/>
      </w:pPr>
      <w:r>
        <w:rPr>
          <w:rFonts w:ascii="Times New Roman" w:cs="Times New Roman" w:eastAsia="Times New Roman" w:hAnsi="Times New Roman"/>
          <w:color w:val="000000"/>
          <w:sz w:val="22"/>
          <w:szCs w:val="22"/>
        </w:rPr>
        <w:t xml:space="preserve">•  registerPatient reads the name and reason, rejecting either if blank, and checks patientCount against CAPACITY.</w:t>
      </w:r>
    </w:p>
    <w:p>
      <w:pPr>
        <w:spacing w:after="100" w:line="276"/>
        <w:ind w:left="504"/>
      </w:pPr>
      <w:r>
        <w:rPr>
          <w:rFonts w:ascii="Times New Roman" w:cs="Times New Roman" w:eastAsia="Times New Roman" w:hAnsi="Times New Roman"/>
          <w:color w:val="000000"/>
          <w:sz w:val="22"/>
          <w:szCs w:val="22"/>
        </w:rPr>
        <w:t xml:space="preserve">•  If both checks pass, registerPatient writes into names, reasons, statuses, and urgent at index patientCount, then increases patientCount by one.</w:t>
      </w:r>
    </w:p>
    <w:p>
      <w:pPr>
        <w:spacing w:after="100" w:line="276"/>
        <w:ind w:left="504"/>
      </w:pPr>
      <w:r>
        <w:rPr>
          <w:rFonts w:ascii="Times New Roman" w:cs="Times New Roman" w:eastAsia="Times New Roman" w:hAnsi="Times New Roman"/>
          <w:color w:val="000000"/>
          <w:sz w:val="22"/>
          <w:szCs w:val="22"/>
        </w:rPr>
        <w:t xml:space="preserve">•  Control returns to main, which shows the menu again.</w:t>
      </w:r>
    </w:p>
    <w:p>
      <w:pPr>
        <w:pStyle w:val="Heading2"/>
        <w:spacing w:after="150" w:before="300"/>
      </w:pPr>
      <w:r>
        <w:rPr>
          <w:rFonts w:ascii="Times New Roman" w:cs="Times New Roman" w:eastAsia="Times New Roman" w:hAnsi="Times New Roman"/>
          <w:b/>
          <w:bCs/>
          <w:color w:val="000000"/>
          <w:sz w:val="24"/>
          <w:szCs w:val="24"/>
        </w:rPr>
        <w:t xml:space="preserve">6.2 Moving a Patient Through to Completion</w:t>
      </w:r>
    </w:p>
    <w:p>
      <w:pPr>
        <w:spacing w:after="100" w:line="276"/>
        <w:ind w:left="504"/>
      </w:pPr>
      <w:r>
        <w:rPr>
          <w:rFonts w:ascii="Times New Roman" w:cs="Times New Roman" w:eastAsia="Times New Roman" w:hAnsi="Times New Roman"/>
          <w:color w:val="000000"/>
          <w:sz w:val="22"/>
          <w:szCs w:val="22"/>
        </w:rPr>
        <w:t xml:space="preserve">•  The user chooses option 6 and enters a position.</w:t>
      </w:r>
    </w:p>
    <w:p>
      <w:pPr>
        <w:spacing w:after="100" w:line="276"/>
        <w:ind w:left="504"/>
      </w:pPr>
      <w:r>
        <w:rPr>
          <w:rFonts w:ascii="Times New Roman" w:cs="Times New Roman" w:eastAsia="Times New Roman" w:hAnsi="Times New Roman"/>
          <w:color w:val="000000"/>
          <w:sz w:val="22"/>
          <w:szCs w:val="22"/>
        </w:rPr>
        <w:t xml:space="preserve">•  updateStatus checks the position with isValidPosition, then calls nextStatus with the patient's current status.</w:t>
      </w:r>
    </w:p>
    <w:p>
      <w:pPr>
        <w:spacing w:after="100" w:line="276"/>
        <w:ind w:left="504"/>
      </w:pPr>
      <w:r>
        <w:rPr>
          <w:rFonts w:ascii="Times New Roman" w:cs="Times New Roman" w:eastAsia="Times New Roman" w:hAnsi="Times New Roman"/>
          <w:color w:val="000000"/>
          <w:sz w:val="22"/>
          <w:szCs w:val="22"/>
        </w:rPr>
        <w:t xml:space="preserve">•  If the returned status is With Doctor, updateStatus also records the current time in consultationStart for that position.</w:t>
      </w:r>
    </w:p>
    <w:p>
      <w:pPr>
        <w:spacing w:after="100" w:line="276"/>
        <w:ind w:left="504"/>
      </w:pPr>
      <w:r>
        <w:rPr>
          <w:rFonts w:ascii="Times New Roman" w:cs="Times New Roman" w:eastAsia="Times New Roman" w:hAnsi="Times New Roman"/>
          <w:color w:val="000000"/>
          <w:sz w:val="22"/>
          <w:szCs w:val="22"/>
        </w:rPr>
        <w:t xml:space="preserve">•  If the returned status is Completed, updateStatus calls recordCompletion, which calculates the duration since consultationStart and appends it to completedDurations, increasing completedCount.</w:t>
      </w:r>
    </w:p>
    <w:p>
      <w:pPr>
        <w:spacing w:after="100" w:line="276"/>
        <w:ind w:left="504"/>
      </w:pPr>
      <w:r>
        <w:rPr>
          <w:rFonts w:ascii="Times New Roman" w:cs="Times New Roman" w:eastAsia="Times New Roman" w:hAnsi="Times New Roman"/>
          <w:color w:val="000000"/>
          <w:sz w:val="22"/>
          <w:szCs w:val="22"/>
        </w:rPr>
        <w:t xml:space="preserve">•  The next time the user chooses option 9, showReport traverses completedDurations to include this patient in the count, minimum, maximum, and average.</w:t>
      </w:r>
    </w:p>
    <w:p>
      <w:pPr>
        <w:pStyle w:val="Heading2"/>
        <w:spacing w:after="150" w:before="300"/>
      </w:pPr>
      <w:r>
        <w:rPr>
          <w:rFonts w:ascii="Times New Roman" w:cs="Times New Roman" w:eastAsia="Times New Roman" w:hAnsi="Times New Roman"/>
          <w:b/>
          <w:bCs/>
          <w:color w:val="000000"/>
          <w:sz w:val="24"/>
          <w:szCs w:val="24"/>
        </w:rPr>
        <w:t xml:space="preserve">6.3 Assigning a Doctor</w:t>
      </w:r>
    </w:p>
    <w:p>
      <w:pPr>
        <w:spacing w:after="100" w:line="276"/>
        <w:ind w:left="504"/>
      </w:pPr>
      <w:r>
        <w:rPr>
          <w:rFonts w:ascii="Times New Roman" w:cs="Times New Roman" w:eastAsia="Times New Roman" w:hAnsi="Times New Roman"/>
          <w:color w:val="000000"/>
          <w:sz w:val="22"/>
          <w:szCs w:val="22"/>
        </w:rPr>
        <w:t xml:space="preserve">•  The user chooses option 8, enters a position, and enters a doctor's name.</w:t>
      </w:r>
    </w:p>
    <w:p>
      <w:pPr>
        <w:spacing w:after="100" w:line="276"/>
        <w:ind w:left="504"/>
      </w:pPr>
      <w:r>
        <w:rPr>
          <w:rFonts w:ascii="Times New Roman" w:cs="Times New Roman" w:eastAsia="Times New Roman" w:hAnsi="Times New Roman"/>
          <w:color w:val="000000"/>
          <w:sz w:val="22"/>
          <w:szCs w:val="22"/>
        </w:rPr>
        <w:t xml:space="preserve">•  assignDoctor checks the position with isValidPosition, then writes the name into assignedDoctor at that index.</w:t>
      </w:r>
    </w:p>
    <w:p>
      <w:pPr>
        <w:spacing w:after="100" w:line="276"/>
        <w:ind w:left="504"/>
      </w:pPr>
      <w:r>
        <w:rPr>
          <w:rFonts w:ascii="Times New Roman" w:cs="Times New Roman" w:eastAsia="Times New Roman" w:hAnsi="Times New Roman"/>
          <w:color w:val="000000"/>
          <w:sz w:val="22"/>
          <w:szCs w:val="22"/>
        </w:rPr>
        <w:t xml:space="preserve">•  The next time the user selects that position with option 3, selectAtPosition prints the assigned doctor alongside the rest of the patient's detail.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2026-09-15T19:17:15.493Z</dcterms:created>
  <dcterms:modified xsi:type="dcterms:W3CDTF">2026-09-15T19:17:15.493Z</dcterms:modified>
</cp:coreProperties>
</file>

<file path=docProps/custom.xml><?xml version="1.0" encoding="utf-8"?>
<Properties xmlns="http://schemas.openxmlformats.org/officeDocument/2006/custom-properties" xmlns:vt="http://schemas.openxmlformats.org/officeDocument/2006/docPropsVTypes"/>
</file>