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rFonts w:ascii="Times New Roman" w:cs="Times New Roman" w:eastAsia="Times New Roman" w:hAnsi="Times New Roman"/>
          <w:b/>
          <w:bCs/>
          <w:color w:val="000000"/>
          <w:sz w:val="40"/>
          <w:szCs w:val="40"/>
        </w:rPr>
        <w:t xml:space="preserve">Software Requirements Specification</w:t>
      </w:r>
    </w:p>
    <w:p>
      <w:pPr>
        <w:spacing w:after="800"/>
        <w:jc w:val="center"/>
      </w:pPr>
      <w:r>
        <w:rPr>
          <w:rFonts w:ascii="Times New Roman" w:cs="Times New Roman" w:eastAsia="Times New Roman" w:hAnsi="Times New Roman"/>
          <w:color w:val="000000"/>
          <w:sz w:val="26"/>
          <w:szCs w:val="26"/>
        </w:rPr>
        <w:t xml:space="preserve">MediQueue Console Edition: Hospital Patient Queue and Assessment Coordination System</w:t>
      </w:r>
    </w:p>
    <w:p>
      <w:pPr>
        <w:spacing w:after="120"/>
        <w:jc w:val="center"/>
      </w:pPr>
      <w:r>
        <w:rPr>
          <w:rFonts w:ascii="Times New Roman" w:cs="Times New Roman" w:eastAsia="Times New Roman" w:hAnsi="Times New Roman"/>
          <w:color w:val="000000"/>
          <w:sz w:val="22"/>
          <w:szCs w:val="22"/>
        </w:rPr>
        <w:t xml:space="preserve">Prepared for CS350: Object Oriented Programming in Java</w:t>
      </w:r>
    </w:p>
    <w:p>
      <w:pPr>
        <w:spacing w:after="120"/>
        <w:jc w:val="center"/>
      </w:pPr>
      <w:r>
        <w:rPr>
          <w:rFonts w:ascii="Times New Roman" w:cs="Times New Roman" w:eastAsia="Times New Roman" w:hAnsi="Times New Roman"/>
          <w:color w:val="000000"/>
          <w:sz w:val="22"/>
          <w:szCs w:val="22"/>
        </w:rPr>
        <w:t xml:space="preserve">Prepared by AdeptusMechanicus</w:t>
      </w:r>
    </w:p>
    <w:p>
      <w:pPr>
        <w:spacing w:after="120"/>
        <w:jc w:val="center"/>
      </w:pPr>
      <w:r>
        <w:rPr>
          <w:rFonts w:ascii="Times New Roman" w:cs="Times New Roman" w:eastAsia="Times New Roman" w:hAnsi="Times New Roman"/>
          <w:color w:val="000000"/>
          <w:sz w:val="22"/>
          <w:szCs w:val="22"/>
        </w:rPr>
        <w:t xml:space="preserve">Crispin Libimba, Alexander Bwalya, Henry Chewetu</w:t>
      </w:r>
    </w:p>
    <w:p>
      <w:pPr>
        <w:spacing w:after="120"/>
        <w:jc w:val="center"/>
      </w:pPr>
      <w:r>
        <w:rPr>
          <w:rFonts w:ascii="Times New Roman" w:cs="Times New Roman" w:eastAsia="Times New Roman" w:hAnsi="Times New Roman"/>
          <w:color w:val="000000"/>
          <w:sz w:val="22"/>
          <w:szCs w:val="22"/>
        </w:rPr>
        <w:t xml:space="preserve">Version 2.0 (Restructured Scope)</w:t>
      </w:r>
    </w:p>
    <w:p>
      <w:pPr>
        <w:spacing w:after="120"/>
        <w:jc w:val="center"/>
      </w:pPr>
      <w:r>
        <w:rPr>
          <w:rFonts w:ascii="Times New Roman" w:cs="Times New Roman" w:eastAsia="Times New Roman" w:hAnsi="Times New Roman"/>
          <w:color w:val="000000"/>
          <w:sz w:val="22"/>
          <w:szCs w:val="22"/>
        </w:rPr>
        <w:t xml:space="preserve">15 September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1. Introduction</w:t>
      </w:r>
    </w:p>
    <w:p>
      <w:pPr>
        <w:pStyle w:val="Heading2"/>
        <w:spacing w:after="150" w:before="300"/>
      </w:pPr>
      <w:r>
        <w:rPr>
          <w:rFonts w:ascii="Times New Roman" w:cs="Times New Roman" w:eastAsia="Times New Roman" w:hAnsi="Times New Roman"/>
          <w:b/>
          <w:bCs/>
          <w:color w:val="000000"/>
          <w:sz w:val="24"/>
          <w:szCs w:val="24"/>
        </w:rPr>
        <w:t xml:space="preserve">1.1 Purpose</w:t>
      </w:r>
    </w:p>
    <w:p>
      <w:pPr>
        <w:spacing w:after="200" w:before="0" w:line="276"/>
        <w:jc w:val="both"/>
      </w:pPr>
      <w:r>
        <w:rPr>
          <w:rFonts w:ascii="Times New Roman" w:cs="Times New Roman" w:eastAsia="Times New Roman" w:hAnsi="Times New Roman"/>
          <w:color w:val="000000"/>
          <w:sz w:val="22"/>
          <w:szCs w:val="22"/>
        </w:rPr>
        <w:t xml:space="preserve">This document specifies the requirements for the current, restructured version of MediQueue: a plain Java console application built to match the Java concepts the AdeptusMechanicus team has actually covered in the CS350 module so far (control structures, methods, and arrays). It supersedes the scope of MediQueue Software Requirements Specification Version 1.0 for this phase of the project. Version 1.0 described a JavaFX, database backed, role based system that reached ahead of the module's pace; it is retained as the team's longer term target design and referenced throughout this document as the design that this version's simplifications are measured against.</w:t>
      </w:r>
    </w:p>
    <w:p>
      <w:pPr>
        <w:pStyle w:val="Heading2"/>
        <w:spacing w:after="150" w:before="300"/>
      </w:pPr>
      <w:r>
        <w:rPr>
          <w:rFonts w:ascii="Times New Roman" w:cs="Times New Roman" w:eastAsia="Times New Roman" w:hAnsi="Times New Roman"/>
          <w:b/>
          <w:bCs/>
          <w:color w:val="000000"/>
          <w:sz w:val="24"/>
          <w:szCs w:val="24"/>
        </w:rPr>
        <w:t xml:space="preserve">1.2 Scope</w:t>
      </w:r>
    </w:p>
    <w:p>
      <w:pPr>
        <w:spacing w:after="200" w:before="0" w:line="276"/>
        <w:jc w:val="both"/>
      </w:pPr>
      <w:r>
        <w:rPr>
          <w:rFonts w:ascii="Times New Roman" w:cs="Times New Roman" w:eastAsia="Times New Roman" w:hAnsi="Times New Roman"/>
          <w:color w:val="000000"/>
          <w:sz w:val="22"/>
          <w:szCs w:val="22"/>
        </w:rPr>
        <w:t xml:space="preserve">MediQueue Console Edition is a single file, plain Java console application that models the outpatient queue for one hospital shift. It is run interactively by one user at a time from a terminal. It allows the user to register a patient into the queue, view the queue, look up or remove a patient at a given position, search for a patient by name, move a patient through its status stages, assign a doctor to a patient, and view one simple report calculated over the queue. All data is held in memory only for the duration of a single run of the program and is not saved between runs.</w:t>
      </w:r>
    </w:p>
    <w:p>
      <w:pPr>
        <w:spacing w:after="200" w:before="0" w:line="276"/>
        <w:jc w:val="both"/>
      </w:pPr>
      <w:r>
        <w:rPr>
          <w:rFonts w:ascii="Times New Roman" w:cs="Times New Roman" w:eastAsia="Times New Roman" w:hAnsi="Times New Roman"/>
          <w:color w:val="000000"/>
          <w:sz w:val="22"/>
          <w:szCs w:val="22"/>
        </w:rPr>
        <w:t xml:space="preserve">Out of scope for this version, and deferred to Version 1.0's design or a later phase once the relevant module content has been covered, are: a graphical user interface, a persistent database, role based staff login, multi user or networked access, and the should have and could have features listed in Version 1.0 (ordering multiple urgent patients among themselves, an estimated wait time calculation, a doctor availability toggle, and an on screen queue number).</w:t>
      </w:r>
    </w:p>
    <w:p>
      <w:pPr>
        <w:pStyle w:val="Heading2"/>
        <w:spacing w:after="150" w:before="300"/>
      </w:pPr>
      <w:r>
        <w:rPr>
          <w:rFonts w:ascii="Times New Roman" w:cs="Times New Roman" w:eastAsia="Times New Roman" w:hAnsi="Times New Roman"/>
          <w:b/>
          <w:bCs/>
          <w:color w:val="000000"/>
          <w:sz w:val="24"/>
          <w:szCs w:val="24"/>
        </w:rPr>
        <w:t xml:space="preserve">1.3 Definitions, Acronyms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Term</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Meaning</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SRS</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Software Requirements Specification, this document.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SDD</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Software Design Document, the companion document describing how these requirements are implemented.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MVP</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Minimum Viable Product, the smallest useful version of the application.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Functional Requirement.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NFR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Non Functional Requirement.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Array</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 fixed size, indexed collection of values of one type, used here to hold patient data.</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Parallel arrays</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Several arrays of the same length, where the same index across all of them represents one patient record.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OPD</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Outpatient Department, the hospital department this system supports.</w:t>
            </w:r>
          </w:p>
        </w:tc>
      </w:tr>
    </w:tbl>
    <w:p>
      <w:pPr>
        <w:pStyle w:val="Heading2"/>
        <w:spacing w:after="150" w:before="300"/>
      </w:pPr>
      <w:r>
        <w:rPr>
          <w:rFonts w:ascii="Times New Roman" w:cs="Times New Roman" w:eastAsia="Times New Roman" w:hAnsi="Times New Roman"/>
          <w:b/>
          <w:bCs/>
          <w:color w:val="000000"/>
          <w:sz w:val="24"/>
          <w:szCs w:val="24"/>
        </w:rPr>
        <w:t xml:space="preserve">1.4 References</w:t>
      </w:r>
    </w:p>
    <w:p>
      <w:pPr>
        <w:spacing w:after="100" w:line="276"/>
        <w:ind w:left="504"/>
      </w:pPr>
      <w:r>
        <w:rPr>
          <w:rFonts w:ascii="Times New Roman" w:cs="Times New Roman" w:eastAsia="Times New Roman" w:hAnsi="Times New Roman"/>
          <w:color w:val="000000"/>
          <w:sz w:val="22"/>
          <w:szCs w:val="22"/>
        </w:rPr>
        <w:t xml:space="preserve">•  MediQueue Project Proposal, AdeptusMechanicus, as updated 15 September 2026.</w:t>
      </w:r>
    </w:p>
    <w:p>
      <w:pPr>
        <w:spacing w:after="100" w:line="276"/>
        <w:ind w:left="504"/>
      </w:pPr>
      <w:r>
        <w:rPr>
          <w:rFonts w:ascii="Times New Roman" w:cs="Times New Roman" w:eastAsia="Times New Roman" w:hAnsi="Times New Roman"/>
          <w:color w:val="000000"/>
          <w:sz w:val="22"/>
          <w:szCs w:val="22"/>
        </w:rPr>
        <w:t xml:space="preserve">•  MediQueue Week 4 Team Meeting Minutes, 15 September 2026.</w:t>
      </w:r>
    </w:p>
    <w:p>
      <w:pPr>
        <w:spacing w:after="100" w:line="276"/>
        <w:ind w:left="504"/>
      </w:pPr>
      <w:r>
        <w:rPr>
          <w:rFonts w:ascii="Times New Roman" w:cs="Times New Roman" w:eastAsia="Times New Roman" w:hAnsi="Times New Roman"/>
          <w:color w:val="000000"/>
          <w:sz w:val="22"/>
          <w:szCs w:val="22"/>
        </w:rPr>
        <w:t xml:space="preserve">•  MediQueue Software Requirements Specification, Version 1.0, 3 September 2026 (the team's longer term target design).</w:t>
      </w:r>
    </w:p>
    <w:p>
      <w:pPr>
        <w:spacing w:after="100" w:line="276"/>
        <w:ind w:left="504"/>
      </w:pPr>
      <w:r>
        <w:rPr>
          <w:rFonts w:ascii="Times New Roman" w:cs="Times New Roman" w:eastAsia="Times New Roman" w:hAnsi="Times New Roman"/>
          <w:color w:val="000000"/>
          <w:sz w:val="22"/>
          <w:szCs w:val="22"/>
        </w:rPr>
        <w:t xml:space="preserve">•  MediQueue Software Design Document, Version 1.0, 3 September 2026 (the team's longer term target design).</w:t>
      </w:r>
    </w:p>
    <w:p>
      <w:pPr>
        <w:spacing w:after="100" w:line="276"/>
        <w:ind w:left="504"/>
      </w:pPr>
      <w:r>
        <w:rPr>
          <w:rFonts w:ascii="Times New Roman" w:cs="Times New Roman" w:eastAsia="Times New Roman" w:hAnsi="Times New Roman"/>
          <w:color w:val="000000"/>
          <w:sz w:val="22"/>
          <w:szCs w:val="22"/>
        </w:rPr>
        <w:t xml:space="preserve">•  CS350 Week 2, 3 and 4 Team Sprint handouts (Control Structures; Refactoring with Methods; Managing Collections of Data).</w:t>
      </w:r>
    </w:p>
    <w:p>
      <w:pPr>
        <w:pStyle w:val="Heading2"/>
        <w:spacing w:after="150" w:before="300"/>
      </w:pPr>
      <w:r>
        <w:rPr>
          <w:rFonts w:ascii="Times New Roman" w:cs="Times New Roman" w:eastAsia="Times New Roman" w:hAnsi="Times New Roman"/>
          <w:b/>
          <w:bCs/>
          <w:color w:val="000000"/>
          <w:sz w:val="24"/>
          <w:szCs w:val="24"/>
        </w:rPr>
        <w:t xml:space="preserve">1.5 Document Overview</w:t>
      </w:r>
    </w:p>
    <w:p>
      <w:pPr>
        <w:spacing w:after="200" w:before="0" w:line="276"/>
        <w:jc w:val="both"/>
      </w:pPr>
      <w:r>
        <w:rPr>
          <w:rFonts w:ascii="Times New Roman" w:cs="Times New Roman" w:eastAsia="Times New Roman" w:hAnsi="Times New Roman"/>
          <w:color w:val="000000"/>
          <w:sz w:val="22"/>
          <w:szCs w:val="22"/>
        </w:rPr>
        <w:t xml:space="preserve">Section 2 describes the system at a high level, including its intended user and the environment it runs in. Section 3 lists the functional requirements, organised by feature. Section 4 describes the interfaces the system must support. Section 5 sets out non functional requirements. Section 6 states which requirements from Version 1.0 remain deferred rather than dropped. Appendix A summarises the current feature list alongside the deferred one.</w:t>
      </w:r>
    </w:p>
    <w:p>
      <w:r>
        <w:br w:type="page"/>
      </w:r>
    </w:p>
    <w:p>
      <w:pPr>
        <w:pStyle w:val="Heading1"/>
        <w:spacing w:after="200" w:before="400"/>
      </w:pPr>
      <w:r>
        <w:rPr>
          <w:rFonts w:ascii="Times New Roman" w:cs="Times New Roman" w:eastAsia="Times New Roman" w:hAnsi="Times New Roman"/>
          <w:b/>
          <w:bCs/>
          <w:color w:val="000000"/>
          <w:sz w:val="28"/>
          <w:szCs w:val="28"/>
        </w:rPr>
        <w:t xml:space="preserve">2. Overall Description</w:t>
      </w:r>
    </w:p>
    <w:p>
      <w:pPr>
        <w:pStyle w:val="Heading2"/>
        <w:spacing w:after="150" w:before="300"/>
      </w:pPr>
      <w:r>
        <w:rPr>
          <w:rFonts w:ascii="Times New Roman" w:cs="Times New Roman" w:eastAsia="Times New Roman" w:hAnsi="Times New Roman"/>
          <w:b/>
          <w:bCs/>
          <w:color w:val="000000"/>
          <w:sz w:val="24"/>
          <w:szCs w:val="24"/>
        </w:rPr>
        <w:t xml:space="preserve">2.1 Product Perspective</w:t>
      </w:r>
    </w:p>
    <w:p>
      <w:pPr>
        <w:spacing w:after="200" w:before="0" w:line="276"/>
        <w:jc w:val="both"/>
      </w:pPr>
      <w:r>
        <w:rPr>
          <w:rFonts w:ascii="Times New Roman" w:cs="Times New Roman" w:eastAsia="Times New Roman" w:hAnsi="Times New Roman"/>
          <w:color w:val="000000"/>
          <w:sz w:val="22"/>
          <w:szCs w:val="22"/>
        </w:rPr>
        <w:t xml:space="preserve">MediQueue Console Edition is a standalone, single file console program. It does not connect to a database and does not run across multiple workstations. This supersedes, for the current phase, the distributed, multi client, database backed architecture described in Version 1.0; that architecture remains the intended design once the module has covered the concepts it depends on, such as custom classes and persistent storage.</w:t>
      </w:r>
    </w:p>
    <w:p>
      <w:pPr>
        <w:pStyle w:val="Heading2"/>
        <w:spacing w:after="150" w:before="300"/>
      </w:pPr>
      <w:r>
        <w:rPr>
          <w:rFonts w:ascii="Times New Roman" w:cs="Times New Roman" w:eastAsia="Times New Roman" w:hAnsi="Times New Roman"/>
          <w:b/>
          <w:bCs/>
          <w:color w:val="000000"/>
          <w:sz w:val="24"/>
          <w:szCs w:val="24"/>
        </w:rPr>
        <w:t xml:space="preserve">2.2 Product Functions</w:t>
      </w:r>
    </w:p>
    <w:p>
      <w:pPr>
        <w:spacing w:after="200" w:before="0" w:line="276"/>
        <w:jc w:val="both"/>
      </w:pPr>
      <w:r>
        <w:rPr>
          <w:rFonts w:ascii="Times New Roman" w:cs="Times New Roman" w:eastAsia="Times New Roman" w:hAnsi="Times New Roman"/>
          <w:color w:val="000000"/>
          <w:sz w:val="22"/>
          <w:szCs w:val="22"/>
        </w:rPr>
        <w:t xml:space="preserve">At a high level, the program lets its user register an arriving patient, view the current queue, select or remove a patient at a given position, search for a patient by name, move a patient through the defined status stages, assign a doctor to a patient, and view one summary statistic calculated over patients completed so far in the current run. A full breakdown of these functions into individual requirements is given in Section 3.</w:t>
      </w:r>
    </w:p>
    <w:p>
      <w:pPr>
        <w:pStyle w:val="Heading2"/>
        <w:spacing w:after="150" w:before="300"/>
      </w:pPr>
      <w:r>
        <w:rPr>
          <w:rFonts w:ascii="Times New Roman" w:cs="Times New Roman" w:eastAsia="Times New Roman" w:hAnsi="Times New Roman"/>
          <w:b/>
          <w:bCs/>
          <w:color w:val="000000"/>
          <w:sz w:val="24"/>
          <w:szCs w:val="24"/>
        </w:rPr>
        <w:t xml:space="preserve">2.3 User Classes and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User Class</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Characteristics</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Operator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 single user class covering every hospital role the longer term design separates (receptionist, nurse, doctor, administrator). Assumed to have basic computer literacy and no programming background, guided entirely by a numbered menu. This version does not distinguish between staff roles; that separation is part of Version 1.0's design.</w:t>
            </w:r>
          </w:p>
        </w:tc>
      </w:tr>
    </w:tbl>
    <w:p>
      <w:pPr>
        <w:spacing w:after="200" w:before="0" w:line="276"/>
        <w:jc w:val="both"/>
      </w:pPr>
      <w:r>
        <w:rPr>
          <w:rFonts w:ascii="Times New Roman" w:cs="Times New Roman" w:eastAsia="Times New Roman" w:hAnsi="Times New Roman"/>
          <w:color w:val="000000"/>
          <w:sz w:val="22"/>
          <w:szCs w:val="22"/>
        </w:rPr>
        <w:t xml:space="preserve">The system must therefore favour clarity and a small number of steps per task over configurability or advanced features, exactly as required for the wider staff base described in Version 1.0.</w:t>
      </w:r>
    </w:p>
    <w:p>
      <w:pPr>
        <w:pStyle w:val="Heading2"/>
        <w:spacing w:after="150" w:before="300"/>
      </w:pPr>
      <w:r>
        <w:rPr>
          <w:rFonts w:ascii="Times New Roman" w:cs="Times New Roman" w:eastAsia="Times New Roman" w:hAnsi="Times New Roman"/>
          <w:b/>
          <w:bCs/>
          <w:color w:val="000000"/>
          <w:sz w:val="24"/>
          <w:szCs w:val="24"/>
        </w:rPr>
        <w:t xml:space="preserve">2.4 Operating Environment</w:t>
      </w:r>
    </w:p>
    <w:p>
      <w:pPr>
        <w:spacing w:after="200" w:before="0" w:line="276"/>
        <w:jc w:val="both"/>
      </w:pPr>
      <w:r>
        <w:rPr>
          <w:rFonts w:ascii="Times New Roman" w:cs="Times New Roman" w:eastAsia="Times New Roman" w:hAnsi="Times New Roman"/>
          <w:color w:val="000000"/>
          <w:sz w:val="22"/>
          <w:szCs w:val="22"/>
        </w:rPr>
        <w:t xml:space="preserve">MediQueue Console Edition runs on the Java runtime installed on the team's machines (Java 25, consistent with the rest of the project) from a command line or terminal. It requires no other software, no network connection, and no database.</w:t>
      </w:r>
    </w:p>
    <w:p>
      <w:pPr>
        <w:pStyle w:val="Heading2"/>
        <w:spacing w:after="150" w:before="300"/>
      </w:pPr>
      <w:r>
        <w:rPr>
          <w:rFonts w:ascii="Times New Roman" w:cs="Times New Roman" w:eastAsia="Times New Roman" w:hAnsi="Times New Roman"/>
          <w:b/>
          <w:bCs/>
          <w:color w:val="000000"/>
          <w:sz w:val="24"/>
          <w:szCs w:val="24"/>
        </w:rPr>
        <w:t xml:space="preserve">2.5 Design and Implementation Constraints</w:t>
      </w:r>
    </w:p>
    <w:p>
      <w:pPr>
        <w:spacing w:after="100" w:line="276"/>
        <w:ind w:left="504"/>
      </w:pPr>
      <w:r>
        <w:rPr>
          <w:rFonts w:ascii="Times New Roman" w:cs="Times New Roman" w:eastAsia="Times New Roman" w:hAnsi="Times New Roman"/>
          <w:color w:val="000000"/>
          <w:sz w:val="22"/>
          <w:szCs w:val="22"/>
        </w:rPr>
        <w:t xml:space="preserve">•  The application must be written in Java, as required by the CS350 module.</w:t>
      </w:r>
    </w:p>
    <w:p>
      <w:pPr>
        <w:spacing w:after="100" w:line="276"/>
        <w:ind w:left="504"/>
      </w:pPr>
      <w:r>
        <w:rPr>
          <w:rFonts w:ascii="Times New Roman" w:cs="Times New Roman" w:eastAsia="Times New Roman" w:hAnsi="Times New Roman"/>
          <w:color w:val="000000"/>
          <w:sz w:val="22"/>
          <w:szCs w:val="22"/>
        </w:rPr>
        <w:t xml:space="preserve">•  The system uses only Java concepts the team has covered in the module to date: control structures, methods, and arrays. It does not use custom classes or objects, the Java Collections Framework (for example ArrayList), a database, or a GUI framework.</w:t>
      </w:r>
    </w:p>
    <w:p>
      <w:pPr>
        <w:spacing w:after="100" w:line="276"/>
        <w:ind w:left="504"/>
      </w:pPr>
      <w:r>
        <w:rPr>
          <w:rFonts w:ascii="Times New Roman" w:cs="Times New Roman" w:eastAsia="Times New Roman" w:hAnsi="Times New Roman"/>
          <w:color w:val="000000"/>
          <w:sz w:val="22"/>
          <w:szCs w:val="22"/>
        </w:rPr>
        <w:t xml:space="preserve">•  The application is implemented as a single .java file containing one class with static methods, matching the style of the module's own Week 4 example code, rather than the layered, multi class structure used in Version 1.0's design.</w:t>
      </w:r>
    </w:p>
    <w:p>
      <w:pPr>
        <w:spacing w:after="100" w:line="276"/>
        <w:ind w:left="504"/>
      </w:pPr>
      <w:r>
        <w:rPr>
          <w:rFonts w:ascii="Times New Roman" w:cs="Times New Roman" w:eastAsia="Times New Roman" w:hAnsi="Times New Roman"/>
          <w:color w:val="000000"/>
          <w:sz w:val="22"/>
          <w:szCs w:val="22"/>
        </w:rPr>
        <w:t xml:space="preserve">•  The queue has a fixed capacity, set as a constant in the code, since the array holding it is a fixed size array rather than a resizable collection.</w:t>
      </w:r>
    </w:p>
    <w:p>
      <w:pPr>
        <w:pStyle w:val="Heading2"/>
        <w:spacing w:after="150" w:before="300"/>
      </w:pPr>
      <w:r>
        <w:rPr>
          <w:rFonts w:ascii="Times New Roman" w:cs="Times New Roman" w:eastAsia="Times New Roman" w:hAnsi="Times New Roman"/>
          <w:b/>
          <w:bCs/>
          <w:color w:val="000000"/>
          <w:sz w:val="24"/>
          <w:szCs w:val="24"/>
        </w:rPr>
        <w:t xml:space="preserve">2.6 Assumptions and Dependencies</w:t>
      </w:r>
    </w:p>
    <w:p>
      <w:pPr>
        <w:spacing w:after="100" w:line="276"/>
        <w:ind w:left="504"/>
      </w:pPr>
      <w:r>
        <w:rPr>
          <w:rFonts w:ascii="Times New Roman" w:cs="Times New Roman" w:eastAsia="Times New Roman" w:hAnsi="Times New Roman"/>
          <w:color w:val="000000"/>
          <w:sz w:val="22"/>
          <w:szCs w:val="22"/>
        </w:rPr>
        <w:t xml:space="preserve">•  Only one user operates the program at a time; there is no concept of concurrent users.</w:t>
      </w:r>
    </w:p>
    <w:p>
      <w:pPr>
        <w:spacing w:after="100" w:line="276"/>
        <w:ind w:left="504"/>
      </w:pPr>
      <w:r>
        <w:rPr>
          <w:rFonts w:ascii="Times New Roman" w:cs="Times New Roman" w:eastAsia="Times New Roman" w:hAnsi="Times New Roman"/>
          <w:color w:val="000000"/>
          <w:sz w:val="22"/>
          <w:szCs w:val="22"/>
        </w:rPr>
        <w:t xml:space="preserve">•  All data exists only in memory for the lifetime of one run of the program and is lost when the program ends.</w:t>
      </w:r>
    </w:p>
    <w:p>
      <w:pPr>
        <w:spacing w:after="100" w:line="276"/>
        <w:ind w:left="504"/>
      </w:pPr>
      <w:r>
        <w:rPr>
          <w:rFonts w:ascii="Times New Roman" w:cs="Times New Roman" w:eastAsia="Times New Roman" w:hAnsi="Times New Roman"/>
          <w:color w:val="000000"/>
          <w:sz w:val="22"/>
          <w:szCs w:val="22"/>
        </w:rPr>
        <w:t xml:space="preserve">•  The number of patients handled in a single run will not exceed the fixed queue capacity chosen in the code.</w:t>
      </w:r>
    </w:p>
    <w:p>
      <w:r>
        <w:br w:type="page"/>
      </w:r>
    </w:p>
    <w:p>
      <w:pPr>
        <w:pStyle w:val="Heading1"/>
        <w:spacing w:after="200" w:before="400"/>
      </w:pPr>
      <w:r>
        <w:rPr>
          <w:rFonts w:ascii="Times New Roman" w:cs="Times New Roman" w:eastAsia="Times New Roman" w:hAnsi="Times New Roman"/>
          <w:b/>
          <w:bCs/>
          <w:color w:val="000000"/>
          <w:sz w:val="28"/>
          <w:szCs w:val="28"/>
        </w:rPr>
        <w:t xml:space="preserve">3. System Features</w:t>
      </w:r>
    </w:p>
    <w:p>
      <w:pPr>
        <w:spacing w:after="200" w:before="0" w:line="276"/>
        <w:jc w:val="both"/>
      </w:pPr>
      <w:r>
        <w:rPr>
          <w:rFonts w:ascii="Times New Roman" w:cs="Times New Roman" w:eastAsia="Times New Roman" w:hAnsi="Times New Roman"/>
          <w:color w:val="000000"/>
          <w:sz w:val="22"/>
          <w:szCs w:val="22"/>
        </w:rPr>
        <w:t xml:space="preserve">This section lists the five features that make up the current minimum viable product, in the order a patient would typically move through them. Each feature is described together with the functional requirements that implement it.</w:t>
      </w:r>
    </w:p>
    <w:p>
      <w:pPr>
        <w:pStyle w:val="Heading2"/>
        <w:spacing w:after="150" w:before="300"/>
      </w:pPr>
      <w:r>
        <w:rPr>
          <w:rFonts w:ascii="Times New Roman" w:cs="Times New Roman" w:eastAsia="Times New Roman" w:hAnsi="Times New Roman"/>
          <w:b/>
          <w:bCs/>
          <w:color w:val="000000"/>
          <w:sz w:val="24"/>
          <w:szCs w:val="24"/>
        </w:rPr>
        <w:t xml:space="preserve">3.1 Patient Registration</w:t>
      </w:r>
    </w:p>
    <w:p>
      <w:pPr>
        <w:spacing w:after="200" w:before="0" w:line="276"/>
        <w:jc w:val="both"/>
      </w:pPr>
      <w:r>
        <w:rPr>
          <w:rFonts w:ascii="Times New Roman" w:cs="Times New Roman" w:eastAsia="Times New Roman" w:hAnsi="Times New Roman"/>
          <w:i w:val="false"/>
          <w:iCs w:val="false"/>
          <w:color w:val="000000"/>
          <w:sz w:val="22"/>
          <w:szCs w:val="22"/>
        </w:rPr>
        <w:t xml:space="preserve">Allows the user to record an arriving patient's details and place them into the queue.</w:t>
      </w:r>
    </w:p>
    <w:p>
      <w:pPr>
        <w:spacing w:after="14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FR-1.1   </w:t>
      </w:r>
      <w:r>
        <w:rPr>
          <w:rFonts w:ascii="Times New Roman" w:cs="Times New Roman" w:eastAsia="Times New Roman" w:hAnsi="Times New Roman"/>
          <w:color w:val="000000"/>
          <w:sz w:val="22"/>
          <w:szCs w:val="22"/>
        </w:rPr>
        <w:t xml:space="preserve">The system shall require the user to enter a patient's full name and reason for visit, and shall reject registration if either is left blank.</w:t>
      </w:r>
    </w:p>
    <w:p>
      <w:pPr>
        <w:spacing w:after="140" w:line="276"/>
        <w:jc w:val="both"/>
      </w:pPr>
      <w:r>
        <w:rPr>
          <w:rFonts w:ascii="Times New Roman" w:cs="Times New Roman" w:eastAsia="Times New Roman" w:hAnsi="Times New Roman"/>
          <w:b/>
          <w:bCs/>
          <w:color w:val="000000"/>
          <w:sz w:val="22"/>
          <w:szCs w:val="22"/>
        </w:rPr>
        <w:t xml:space="preserve">FR-1.2   </w:t>
      </w:r>
      <w:r>
        <w:rPr>
          <w:rFonts w:ascii="Times New Roman" w:cs="Times New Roman" w:eastAsia="Times New Roman" w:hAnsi="Times New Roman"/>
          <w:color w:val="000000"/>
          <w:sz w:val="22"/>
          <w:szCs w:val="22"/>
        </w:rPr>
        <w:t xml:space="preserve">The system shall place a newly registered patient into the next free position in the queue array.</w:t>
      </w:r>
    </w:p>
    <w:p>
      <w:pPr>
        <w:spacing w:after="140" w:line="276"/>
        <w:jc w:val="both"/>
      </w:pPr>
      <w:r>
        <w:rPr>
          <w:rFonts w:ascii="Times New Roman" w:cs="Times New Roman" w:eastAsia="Times New Roman" w:hAnsi="Times New Roman"/>
          <w:b/>
          <w:bCs/>
          <w:color w:val="000000"/>
          <w:sz w:val="22"/>
          <w:szCs w:val="22"/>
        </w:rPr>
        <w:t xml:space="preserve">FR-1.3   </w:t>
      </w:r>
      <w:r>
        <w:rPr>
          <w:rFonts w:ascii="Times New Roman" w:cs="Times New Roman" w:eastAsia="Times New Roman" w:hAnsi="Times New Roman"/>
          <w:color w:val="000000"/>
          <w:sz w:val="22"/>
          <w:szCs w:val="22"/>
        </w:rPr>
        <w:t xml:space="preserve">The system shall set a newly registered patient's status to Waiting.</w:t>
      </w:r>
    </w:p>
    <w:p>
      <w:pPr>
        <w:spacing w:after="140" w:line="276"/>
        <w:jc w:val="both"/>
      </w:pPr>
      <w:r>
        <w:rPr>
          <w:rFonts w:ascii="Times New Roman" w:cs="Times New Roman" w:eastAsia="Times New Roman" w:hAnsi="Times New Roman"/>
          <w:b/>
          <w:bCs/>
          <w:color w:val="000000"/>
          <w:sz w:val="22"/>
          <w:szCs w:val="22"/>
        </w:rPr>
        <w:t xml:space="preserve">FR-1.4   </w:t>
      </w:r>
      <w:r>
        <w:rPr>
          <w:rFonts w:ascii="Times New Roman" w:cs="Times New Roman" w:eastAsia="Times New Roman" w:hAnsi="Times New Roman"/>
          <w:color w:val="000000"/>
          <w:sz w:val="22"/>
          <w:szCs w:val="22"/>
        </w:rPr>
        <w:t xml:space="preserve">The system shall refuse to register a new patient and shall display a clear message when the queue is at its fixed capacity.</w:t>
      </w:r>
    </w:p>
    <w:p>
      <w:pPr>
        <w:pStyle w:val="Heading2"/>
        <w:spacing w:after="150" w:before="300"/>
      </w:pPr>
      <w:r>
        <w:rPr>
          <w:rFonts w:ascii="Times New Roman" w:cs="Times New Roman" w:eastAsia="Times New Roman" w:hAnsi="Times New Roman"/>
          <w:b/>
          <w:bCs/>
          <w:color w:val="000000"/>
          <w:sz w:val="24"/>
          <w:szCs w:val="24"/>
        </w:rPr>
        <w:t xml:space="preserve">3.2 Queue Management</w:t>
      </w:r>
    </w:p>
    <w:p>
      <w:pPr>
        <w:spacing w:after="200" w:before="0" w:line="276"/>
        <w:jc w:val="both"/>
      </w:pPr>
      <w:r>
        <w:rPr>
          <w:rFonts w:ascii="Times New Roman" w:cs="Times New Roman" w:eastAsia="Times New Roman" w:hAnsi="Times New Roman"/>
          <w:color w:val="000000"/>
          <w:sz w:val="22"/>
          <w:szCs w:val="22"/>
        </w:rPr>
        <w:t xml:space="preserve">Maintains and displays the current queue for the session.</w:t>
      </w:r>
    </w:p>
    <w:p>
      <w:pPr>
        <w:spacing w:after="14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FR-2.1   </w:t>
      </w:r>
      <w:r>
        <w:rPr>
          <w:rFonts w:ascii="Times New Roman" w:cs="Times New Roman" w:eastAsia="Times New Roman" w:hAnsi="Times New Roman"/>
          <w:color w:val="000000"/>
          <w:sz w:val="22"/>
          <w:szCs w:val="22"/>
        </w:rPr>
        <w:t xml:space="preserve">The system shall display every patient currently in the queue together with their position, name, status, and urgent flag.</w:t>
      </w:r>
    </w:p>
    <w:p>
      <w:pPr>
        <w:spacing w:after="140" w:line="276"/>
        <w:jc w:val="both"/>
      </w:pPr>
      <w:r>
        <w:rPr>
          <w:rFonts w:ascii="Times New Roman" w:cs="Times New Roman" w:eastAsia="Times New Roman" w:hAnsi="Times New Roman"/>
          <w:b/>
          <w:bCs/>
          <w:color w:val="000000"/>
          <w:sz w:val="22"/>
          <w:szCs w:val="22"/>
        </w:rPr>
        <w:t xml:space="preserve">FR-2.2   </w:t>
      </w:r>
      <w:r>
        <w:rPr>
          <w:rFonts w:ascii="Times New Roman" w:cs="Times New Roman" w:eastAsia="Times New Roman" w:hAnsi="Times New Roman"/>
          <w:color w:val="000000"/>
          <w:sz w:val="22"/>
          <w:szCs w:val="22"/>
        </w:rPr>
        <w:t xml:space="preserve">The system shall allow the user to select a position and view that patient's full detail.</w:t>
      </w:r>
    </w:p>
    <w:p>
      <w:pPr>
        <w:spacing w:after="140" w:line="276"/>
        <w:jc w:val="both"/>
      </w:pPr>
      <w:r>
        <w:rPr>
          <w:rFonts w:ascii="Times New Roman" w:cs="Times New Roman" w:eastAsia="Times New Roman" w:hAnsi="Times New Roman"/>
          <w:b/>
          <w:bCs/>
          <w:color w:val="000000"/>
          <w:sz w:val="22"/>
          <w:szCs w:val="22"/>
        </w:rPr>
        <w:t xml:space="preserve">FR-2.3   </w:t>
      </w:r>
      <w:r>
        <w:rPr>
          <w:rFonts w:ascii="Times New Roman" w:cs="Times New Roman" w:eastAsia="Times New Roman" w:hAnsi="Times New Roman"/>
          <w:color w:val="000000"/>
          <w:sz w:val="22"/>
          <w:szCs w:val="22"/>
        </w:rPr>
        <w:t xml:space="preserve">The system shall allow the user to remove the patient at a given position, shifting later entries up by one position so the array contains no gaps.</w:t>
      </w:r>
    </w:p>
    <w:p>
      <w:pPr>
        <w:spacing w:after="140" w:line="276"/>
        <w:jc w:val="both"/>
      </w:pPr>
      <w:r>
        <w:rPr>
          <w:rFonts w:ascii="Times New Roman" w:cs="Times New Roman" w:eastAsia="Times New Roman" w:hAnsi="Times New Roman"/>
          <w:b/>
          <w:bCs/>
          <w:color w:val="000000"/>
          <w:sz w:val="22"/>
          <w:szCs w:val="22"/>
        </w:rPr>
        <w:t xml:space="preserve">FR-2.4   </w:t>
      </w:r>
      <w:r>
        <w:rPr>
          <w:rFonts w:ascii="Times New Roman" w:cs="Times New Roman" w:eastAsia="Times New Roman" w:hAnsi="Times New Roman"/>
          <w:color w:val="000000"/>
          <w:sz w:val="22"/>
          <w:szCs w:val="22"/>
        </w:rPr>
        <w:t xml:space="preserve">The system shall allow the user to search for a patient by name and shall report clearly when no match is found.</w:t>
      </w:r>
    </w:p>
    <w:p>
      <w:pPr>
        <w:pStyle w:val="Heading2"/>
        <w:spacing w:after="150" w:before="300"/>
      </w:pPr>
      <w:r>
        <w:rPr>
          <w:rFonts w:ascii="Times New Roman" w:cs="Times New Roman" w:eastAsia="Times New Roman" w:hAnsi="Times New Roman"/>
          <w:b/>
          <w:bCs/>
          <w:color w:val="000000"/>
          <w:sz w:val="24"/>
          <w:szCs w:val="24"/>
        </w:rPr>
        <w:t xml:space="preserve">3.3 Patient Status Tracking</w:t>
      </w:r>
    </w:p>
    <w:p>
      <w:pPr>
        <w:spacing w:after="200" w:before="0" w:line="276"/>
        <w:jc w:val="both"/>
      </w:pPr>
      <w:r>
        <w:rPr>
          <w:rFonts w:ascii="Times New Roman" w:cs="Times New Roman" w:eastAsia="Times New Roman" w:hAnsi="Times New Roman"/>
          <w:color w:val="000000"/>
          <w:sz w:val="22"/>
          <w:szCs w:val="22"/>
        </w:rPr>
        <w:t xml:space="preserve">Moves each patient through a defined sequence of stages during their visit.</w:t>
      </w:r>
    </w:p>
    <w:p>
      <w:pPr>
        <w:spacing w:after="14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FR-3.1   </w:t>
      </w:r>
      <w:r>
        <w:rPr>
          <w:rFonts w:ascii="Times New Roman" w:cs="Times New Roman" w:eastAsia="Times New Roman" w:hAnsi="Times New Roman"/>
          <w:color w:val="000000"/>
          <w:sz w:val="22"/>
          <w:szCs w:val="22"/>
        </w:rPr>
        <w:t xml:space="preserve">The system shall support the following patient statuses, in order: Waiting, In Triage, Waiting for Doctor, With Doctor, and Completed.</w:t>
      </w:r>
    </w:p>
    <w:p>
      <w:pPr>
        <w:spacing w:after="140" w:line="276"/>
        <w:jc w:val="both"/>
      </w:pPr>
      <w:r>
        <w:rPr>
          <w:rFonts w:ascii="Times New Roman" w:cs="Times New Roman" w:eastAsia="Times New Roman" w:hAnsi="Times New Roman"/>
          <w:b/>
          <w:bCs/>
          <w:color w:val="000000"/>
          <w:sz w:val="22"/>
          <w:szCs w:val="22"/>
        </w:rPr>
        <w:t xml:space="preserve">FR-3.2   </w:t>
      </w:r>
      <w:r>
        <w:rPr>
          <w:rFonts w:ascii="Times New Roman" w:cs="Times New Roman" w:eastAsia="Times New Roman" w:hAnsi="Times New Roman"/>
          <w:color w:val="000000"/>
          <w:sz w:val="22"/>
          <w:szCs w:val="22"/>
        </w:rPr>
        <w:t xml:space="preserve">The system shall allow the user to move a selected patient forward to the next status in the sequence only, and shall not allow a status to be skipped.</w:t>
      </w:r>
    </w:p>
    <w:p>
      <w:pPr>
        <w:spacing w:after="140" w:line="276"/>
        <w:jc w:val="both"/>
      </w:pPr>
      <w:r>
        <w:rPr>
          <w:rFonts w:ascii="Times New Roman" w:cs="Times New Roman" w:eastAsia="Times New Roman" w:hAnsi="Times New Roman"/>
          <w:b/>
          <w:bCs/>
          <w:color w:val="000000"/>
          <w:sz w:val="22"/>
          <w:szCs w:val="22"/>
        </w:rPr>
        <w:t xml:space="preserve">FR-3.3   </w:t>
      </w:r>
      <w:r>
        <w:rPr>
          <w:rFonts w:ascii="Times New Roman" w:cs="Times New Roman" w:eastAsia="Times New Roman" w:hAnsi="Times New Roman"/>
          <w:color w:val="000000"/>
          <w:sz w:val="22"/>
          <w:szCs w:val="22"/>
        </w:rPr>
        <w:t xml:space="preserve">The system shall allow the user to mark or unmark a selected patient as urgent, independently of their current status.</w:t>
      </w:r>
    </w:p>
    <w:p>
      <w:pPr>
        <w:spacing w:after="140" w:line="276"/>
        <w:jc w:val="both"/>
      </w:pPr>
      <w:r>
        <w:rPr>
          <w:rFonts w:ascii="Times New Roman" w:cs="Times New Roman" w:eastAsia="Times New Roman" w:hAnsi="Times New Roman"/>
          <w:b/>
          <w:bCs/>
          <w:color w:val="000000"/>
          <w:sz w:val="22"/>
          <w:szCs w:val="22"/>
        </w:rPr>
        <w:t xml:space="preserve">FR-3.4   </w:t>
      </w:r>
      <w:r>
        <w:rPr>
          <w:rFonts w:ascii="Times New Roman" w:cs="Times New Roman" w:eastAsia="Times New Roman" w:hAnsi="Times New Roman"/>
          <w:color w:val="000000"/>
          <w:sz w:val="22"/>
          <w:szCs w:val="22"/>
        </w:rPr>
        <w:t xml:space="preserve">The system shall record the time a patient's status changes to With Doctor and the time it changes to Completed, so that the duration can be used in reporting.</w:t>
      </w:r>
    </w:p>
    <w:p>
      <w:pPr>
        <w:pStyle w:val="Heading2"/>
        <w:spacing w:after="150" w:before="300"/>
      </w:pPr>
      <w:r>
        <w:rPr>
          <w:rFonts w:ascii="Times New Roman" w:cs="Times New Roman" w:eastAsia="Times New Roman" w:hAnsi="Times New Roman"/>
          <w:b/>
          <w:bCs/>
          <w:color w:val="000000"/>
          <w:sz w:val="24"/>
          <w:szCs w:val="24"/>
        </w:rPr>
        <w:t xml:space="preserve">3.4 Doctor Assignment</w:t>
      </w:r>
    </w:p>
    <w:p>
      <w:pPr>
        <w:spacing w:after="200" w:before="0" w:line="276"/>
        <w:jc w:val="both"/>
      </w:pPr>
      <w:r>
        <w:rPr>
          <w:rFonts w:ascii="Times New Roman" w:cs="Times New Roman" w:eastAsia="Times New Roman" w:hAnsi="Times New Roman"/>
          <w:color w:val="000000"/>
          <w:sz w:val="22"/>
          <w:szCs w:val="22"/>
        </w:rPr>
        <w:t xml:space="preserve">Assigns a named doctor to a patient in the queue.</w:t>
      </w:r>
    </w:p>
    <w:p>
      <w:pPr>
        <w:spacing w:after="14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FR-4.1   </w:t>
      </w:r>
      <w:r>
        <w:rPr>
          <w:rFonts w:ascii="Times New Roman" w:cs="Times New Roman" w:eastAsia="Times New Roman" w:hAnsi="Times New Roman"/>
          <w:color w:val="000000"/>
          <w:sz w:val="22"/>
          <w:szCs w:val="22"/>
        </w:rPr>
        <w:t xml:space="preserve">The system shall allow the user to assign a doctor's name to a selected patient.</w:t>
      </w:r>
    </w:p>
    <w:p>
      <w:pPr>
        <w:spacing w:after="140" w:line="276"/>
        <w:jc w:val="both"/>
      </w:pPr>
      <w:r>
        <w:rPr>
          <w:rFonts w:ascii="Times New Roman" w:cs="Times New Roman" w:eastAsia="Times New Roman" w:hAnsi="Times New Roman"/>
          <w:b/>
          <w:bCs/>
          <w:color w:val="000000"/>
          <w:sz w:val="22"/>
          <w:szCs w:val="22"/>
        </w:rPr>
        <w:t xml:space="preserve">FR-4.2   </w:t>
      </w:r>
      <w:r>
        <w:rPr>
          <w:rFonts w:ascii="Times New Roman" w:cs="Times New Roman" w:eastAsia="Times New Roman" w:hAnsi="Times New Roman"/>
          <w:color w:val="000000"/>
          <w:sz w:val="22"/>
          <w:szCs w:val="22"/>
        </w:rPr>
        <w:t xml:space="preserve">The system shall show the assigned doctor, if any, whenever a patient's detail is displayed.</w:t>
      </w:r>
    </w:p>
    <w:p>
      <w:pPr>
        <w:spacing w:after="140" w:line="276"/>
        <w:jc w:val="both"/>
      </w:pPr>
      <w:r>
        <w:rPr>
          <w:rFonts w:ascii="Times New Roman" w:cs="Times New Roman" w:eastAsia="Times New Roman" w:hAnsi="Times New Roman"/>
          <w:b/>
          <w:bCs/>
          <w:color w:val="000000"/>
          <w:sz w:val="22"/>
          <w:szCs w:val="22"/>
        </w:rPr>
        <w:t xml:space="preserve">FR-4.3   </w:t>
      </w:r>
      <w:r>
        <w:rPr>
          <w:rFonts w:ascii="Times New Roman" w:cs="Times New Roman" w:eastAsia="Times New Roman" w:hAnsi="Times New Roman"/>
          <w:color w:val="000000"/>
          <w:sz w:val="22"/>
          <w:szCs w:val="22"/>
        </w:rPr>
        <w:t xml:space="preserve">The system shall allow a patient's doctor assignment to be changed to a different doctor.</w:t>
      </w:r>
    </w:p>
    <w:p>
      <w:pPr>
        <w:pStyle w:val="Heading2"/>
        <w:spacing w:after="150" w:before="300"/>
      </w:pPr>
      <w:r>
        <w:rPr>
          <w:rFonts w:ascii="Times New Roman" w:cs="Times New Roman" w:eastAsia="Times New Roman" w:hAnsi="Times New Roman"/>
          <w:b/>
          <w:bCs/>
          <w:color w:val="000000"/>
          <w:sz w:val="24"/>
          <w:szCs w:val="24"/>
        </w:rPr>
        <w:t xml:space="preserve">3.5 Basic Reporting</w:t>
      </w:r>
    </w:p>
    <w:p>
      <w:pPr>
        <w:spacing w:after="200" w:before="0" w:line="276"/>
        <w:jc w:val="both"/>
      </w:pPr>
      <w:r>
        <w:rPr>
          <w:rFonts w:ascii="Times New Roman" w:cs="Times New Roman" w:eastAsia="Times New Roman" w:hAnsi="Times New Roman"/>
          <w:color w:val="000000"/>
          <w:sz w:val="22"/>
          <w:szCs w:val="22"/>
        </w:rPr>
        <w:t xml:space="preserve">Gives the user a simple summary of patient flow so far in the current run.</w:t>
      </w:r>
    </w:p>
    <w:p>
      <w:pPr>
        <w:spacing w:after="14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FR-5.1   </w:t>
      </w:r>
      <w:r>
        <w:rPr>
          <w:rFonts w:ascii="Times New Roman" w:cs="Times New Roman" w:eastAsia="Times New Roman" w:hAnsi="Times New Roman"/>
          <w:color w:val="000000"/>
          <w:sz w:val="22"/>
          <w:szCs w:val="22"/>
        </w:rPr>
        <w:t xml:space="preserve">The system shall collect the consultation duration of every patient marked Completed into an array of durations.</w:t>
      </w:r>
    </w:p>
    <w:p>
      <w:pPr>
        <w:spacing w:after="140" w:line="276"/>
        <w:jc w:val="both"/>
      </w:pPr>
      <w:r>
        <w:rPr>
          <w:rFonts w:ascii="Times New Roman" w:cs="Times New Roman" w:eastAsia="Times New Roman" w:hAnsi="Times New Roman"/>
          <w:b/>
          <w:bCs/>
          <w:color w:val="000000"/>
          <w:sz w:val="22"/>
          <w:szCs w:val="22"/>
        </w:rPr>
        <w:t xml:space="preserve">FR-5.2   </w:t>
      </w:r>
      <w:r>
        <w:rPr>
          <w:rFonts w:ascii="Times New Roman" w:cs="Times New Roman" w:eastAsia="Times New Roman" w:hAnsi="Times New Roman"/>
          <w:color w:val="000000"/>
          <w:sz w:val="22"/>
          <w:szCs w:val="22"/>
        </w:rPr>
        <w:t xml:space="preserve">The system shall display the number of patients completed, and the minimum, maximum, and average consultation duration among them.</w:t>
      </w:r>
    </w:p>
    <w:p>
      <w:pPr>
        <w:spacing w:after="140" w:line="276"/>
        <w:jc w:val="both"/>
      </w:pPr>
      <w:r>
        <w:rPr>
          <w:rFonts w:ascii="Times New Roman" w:cs="Times New Roman" w:eastAsia="Times New Roman" w:hAnsi="Times New Roman"/>
          <w:b/>
          <w:bCs/>
          <w:color w:val="000000"/>
          <w:sz w:val="22"/>
          <w:szCs w:val="22"/>
        </w:rPr>
        <w:t xml:space="preserve">FR-5.3   </w:t>
      </w:r>
      <w:r>
        <w:rPr>
          <w:rFonts w:ascii="Times New Roman" w:cs="Times New Roman" w:eastAsia="Times New Roman" w:hAnsi="Times New Roman"/>
          <w:color w:val="000000"/>
          <w:sz w:val="22"/>
          <w:szCs w:val="22"/>
        </w:rPr>
        <w:t xml:space="preserve">The system shall display a clear message instead of a calculated average when no patient has been completed yet.</w:t>
      </w:r>
    </w:p>
    <w:p>
      <w:r>
        <w:br w:type="page"/>
      </w:r>
    </w:p>
    <w:p>
      <w:pPr>
        <w:pStyle w:val="Heading1"/>
        <w:spacing w:after="200" w:before="400"/>
      </w:pPr>
      <w:r>
        <w:rPr>
          <w:rFonts w:ascii="Times New Roman" w:cs="Times New Roman" w:eastAsia="Times New Roman" w:hAnsi="Times New Roman"/>
          <w:b/>
          <w:bCs/>
          <w:color w:val="000000"/>
          <w:sz w:val="28"/>
          <w:szCs w:val="28"/>
        </w:rPr>
        <w:t xml:space="preserve">4. External Interface Requirements</w:t>
      </w:r>
    </w:p>
    <w:p>
      <w:pPr>
        <w:pStyle w:val="Heading2"/>
        <w:spacing w:after="150" w:before="300"/>
      </w:pPr>
      <w:r>
        <w:rPr>
          <w:rFonts w:ascii="Times New Roman" w:cs="Times New Roman" w:eastAsia="Times New Roman" w:hAnsi="Times New Roman"/>
          <w:b/>
          <w:bCs/>
          <w:color w:val="000000"/>
          <w:sz w:val="24"/>
          <w:szCs w:val="24"/>
        </w:rPr>
        <w:t xml:space="preserve">4.1 User Interfaces</w:t>
      </w:r>
    </w:p>
    <w:p>
      <w:pPr>
        <w:spacing w:after="200" w:before="0" w:line="276"/>
        <w:jc w:val="both"/>
      </w:pPr>
      <w:r>
        <w:rPr>
          <w:rFonts w:ascii="Times New Roman" w:cs="Times New Roman" w:eastAsia="Times New Roman" w:hAnsi="Times New Roman"/>
          <w:color w:val="000000"/>
          <w:sz w:val="22"/>
          <w:szCs w:val="22"/>
        </w:rPr>
        <w:t xml:space="preserve">The system provides a single text based console menu. The user selects an action by entering its number, and the program prompts for any further input it needs using standard console input. This supersedes the JavaFX graphical interface described in Version 1.0 for the current phase.</w:t>
      </w:r>
    </w:p>
    <w:p>
      <w:pPr>
        <w:pStyle w:val="Heading2"/>
        <w:spacing w:after="150" w:before="300"/>
      </w:pPr>
      <w:r>
        <w:rPr>
          <w:rFonts w:ascii="Times New Roman" w:cs="Times New Roman" w:eastAsia="Times New Roman" w:hAnsi="Times New Roman"/>
          <w:b/>
          <w:bCs/>
          <w:color w:val="000000"/>
          <w:sz w:val="24"/>
          <w:szCs w:val="24"/>
        </w:rPr>
        <w:t xml:space="preserve">4.2 Hardware Interfaces</w:t>
      </w:r>
    </w:p>
    <w:p>
      <w:pPr>
        <w:spacing w:after="200" w:before="0" w:line="276"/>
        <w:jc w:val="both"/>
      </w:pPr>
      <w:r>
        <w:rPr>
          <w:rFonts w:ascii="Times New Roman" w:cs="Times New Roman" w:eastAsia="Times New Roman" w:hAnsi="Times New Roman"/>
          <w:color w:val="000000"/>
          <w:sz w:val="22"/>
          <w:szCs w:val="22"/>
        </w:rPr>
        <w:t xml:space="preserve">The system requires a computer able to run a Java console program, with a keyboard and a terminal or console window. No network interface, display beyond a terminal, or specialised hardware is required.</w:t>
      </w:r>
    </w:p>
    <w:p>
      <w:pPr>
        <w:pStyle w:val="Heading2"/>
        <w:spacing w:after="150" w:before="300"/>
      </w:pPr>
      <w:r>
        <w:rPr>
          <w:rFonts w:ascii="Times New Roman" w:cs="Times New Roman" w:eastAsia="Times New Roman" w:hAnsi="Times New Roman"/>
          <w:b/>
          <w:bCs/>
          <w:color w:val="000000"/>
          <w:sz w:val="24"/>
          <w:szCs w:val="24"/>
        </w:rPr>
        <w:t xml:space="preserve">4.3 Software Interfaces</w:t>
      </w:r>
    </w:p>
    <w:p>
      <w:pPr>
        <w:spacing w:after="100" w:line="276"/>
        <w:ind w:left="504"/>
      </w:pPr>
      <w:r>
        <w:rPr>
          <w:rFonts w:ascii="Times New Roman" w:cs="Times New Roman" w:eastAsia="Times New Roman" w:hAnsi="Times New Roman"/>
          <w:color w:val="000000"/>
          <w:sz w:val="22"/>
          <w:szCs w:val="22"/>
        </w:rPr>
        <w:t xml:space="preserve">•  Java runtime environment (Java 25, consistent with the rest of the project).</w:t>
      </w:r>
    </w:p>
    <w:p>
      <w:pPr>
        <w:spacing w:after="100" w:line="276"/>
        <w:ind w:left="504"/>
      </w:pPr>
      <w:r>
        <w:rPr>
          <w:rFonts w:ascii="Times New Roman" w:cs="Times New Roman" w:eastAsia="Times New Roman" w:hAnsi="Times New Roman"/>
          <w:color w:val="000000"/>
          <w:sz w:val="22"/>
          <w:szCs w:val="22"/>
        </w:rPr>
        <w:t xml:space="preserve">•  java.util.Scanner for reading console input; no other external library or driver is used.</w:t>
      </w:r>
    </w:p>
    <w:p>
      <w:pPr>
        <w:pStyle w:val="Heading2"/>
        <w:spacing w:after="150" w:before="300"/>
      </w:pPr>
      <w:r>
        <w:rPr>
          <w:rFonts w:ascii="Times New Roman" w:cs="Times New Roman" w:eastAsia="Times New Roman" w:hAnsi="Times New Roman"/>
          <w:b/>
          <w:bCs/>
          <w:color w:val="000000"/>
          <w:sz w:val="24"/>
          <w:szCs w:val="24"/>
        </w:rPr>
        <w:t xml:space="preserve">4.4 Communication Interfaces</w:t>
      </w:r>
    </w:p>
    <w:p>
      <w:pPr>
        <w:spacing w:after="200" w:before="0" w:line="276"/>
        <w:jc w:val="both"/>
      </w:pPr>
      <w:r>
        <w:rPr>
          <w:rFonts w:ascii="Times New Roman" w:cs="Times New Roman" w:eastAsia="Times New Roman" w:hAnsi="Times New Roman"/>
          <w:color w:val="000000"/>
          <w:sz w:val="22"/>
          <w:szCs w:val="22"/>
        </w:rPr>
        <w:t xml:space="preserve">None. The program does not communicate over a network in this version.</w:t>
      </w:r>
    </w:p>
    <w:p>
      <w:r>
        <w:br w:type="page"/>
      </w:r>
    </w:p>
    <w:p>
      <w:pPr>
        <w:pStyle w:val="Heading1"/>
        <w:spacing w:after="200" w:before="400"/>
      </w:pPr>
      <w:r>
        <w:rPr>
          <w:rFonts w:ascii="Times New Roman" w:cs="Times New Roman" w:eastAsia="Times New Roman" w:hAnsi="Times New Roman"/>
          <w:b/>
          <w:bCs/>
          <w:color w:val="000000"/>
          <w:sz w:val="28"/>
          <w:szCs w:val="28"/>
        </w:rPr>
        <w:t xml:space="preserve">5. Non Functional Requirements</w:t>
      </w:r>
    </w:p>
    <w:p>
      <w:pPr>
        <w:pStyle w:val="Heading2"/>
        <w:spacing w:after="150" w:before="300"/>
      </w:pPr>
      <w:r>
        <w:rPr>
          <w:rFonts w:ascii="Times New Roman" w:cs="Times New Roman" w:eastAsia="Times New Roman" w:hAnsi="Times New Roman"/>
          <w:b/>
          <w:bCs/>
          <w:color w:val="000000"/>
          <w:sz w:val="24"/>
          <w:szCs w:val="24"/>
        </w:rPr>
        <w:t xml:space="preserve">5.1 Performance</w:t>
      </w:r>
    </w:p>
    <w:p>
      <w:pPr>
        <w:spacing w:after="200" w:before="0" w:line="276"/>
        <w:jc w:val="both"/>
      </w:pPr>
      <w:r>
        <w:rPr>
          <w:rFonts w:ascii="Times New Roman" w:cs="Times New Roman" w:eastAsia="Times New Roman" w:hAnsi="Times New Roman"/>
          <w:color w:val="000000"/>
          <w:sz w:val="22"/>
          <w:szCs w:val="22"/>
        </w:rPr>
        <w:t xml:space="preserve">Every menu action shall respond without noticeable delay, which is expected given the small, fixed size of the in memory arrays used.</w:t>
      </w:r>
    </w:p>
    <w:p>
      <w:pPr>
        <w:pStyle w:val="Heading2"/>
        <w:spacing w:after="150" w:before="300"/>
      </w:pPr>
      <w:r>
        <w:rPr>
          <w:rFonts w:ascii="Times New Roman" w:cs="Times New Roman" w:eastAsia="Times New Roman" w:hAnsi="Times New Roman"/>
          <w:b/>
          <w:bCs/>
          <w:color w:val="000000"/>
          <w:sz w:val="24"/>
          <w:szCs w:val="24"/>
        </w:rPr>
        <w:t xml:space="preserve">5.2 Reliability</w:t>
      </w:r>
    </w:p>
    <w:p>
      <w:pPr>
        <w:spacing w:after="200" w:before="0" w:line="276"/>
        <w:jc w:val="both"/>
      </w:pPr>
      <w:r>
        <w:rPr>
          <w:rFonts w:ascii="Times New Roman" w:cs="Times New Roman" w:eastAsia="Times New Roman" w:hAnsi="Times New Roman"/>
          <w:color w:val="000000"/>
          <w:sz w:val="22"/>
          <w:szCs w:val="22"/>
        </w:rPr>
        <w:t xml:space="preserve">Since data is held only in memory, closing the program loses all data for that run; this is documented as an accepted limitation of this version rather than a defect. Every operation shall handle invalid input, such as a non numeric menu choice or an out of range position, without the program crashing.</w:t>
      </w:r>
    </w:p>
    <w:p>
      <w:pPr>
        <w:pStyle w:val="Heading2"/>
        <w:spacing w:after="150" w:before="300"/>
      </w:pPr>
      <w:r>
        <w:rPr>
          <w:rFonts w:ascii="Times New Roman" w:cs="Times New Roman" w:eastAsia="Times New Roman" w:hAnsi="Times New Roman"/>
          <w:b/>
          <w:bCs/>
          <w:color w:val="000000"/>
          <w:sz w:val="24"/>
          <w:szCs w:val="24"/>
        </w:rPr>
        <w:t xml:space="preserve">5.3 Usability</w:t>
      </w:r>
    </w:p>
    <w:p>
      <w:pPr>
        <w:spacing w:after="200" w:before="0" w:line="276"/>
        <w:jc w:val="both"/>
      </w:pPr>
      <w:r>
        <w:rPr>
          <w:rFonts w:ascii="Times New Roman" w:cs="Times New Roman" w:eastAsia="Times New Roman" w:hAnsi="Times New Roman"/>
          <w:color w:val="000000"/>
          <w:sz w:val="22"/>
          <w:szCs w:val="22"/>
        </w:rPr>
        <w:t xml:space="preserve">The menu shall use plain language rather than technical terminology, and every action shall give a clear confirmation or error message, consistent with the non technical user base described in Section 2.3.</w:t>
      </w:r>
    </w:p>
    <w:p>
      <w:pPr>
        <w:pStyle w:val="Heading2"/>
        <w:spacing w:after="150" w:before="300"/>
      </w:pPr>
      <w:r>
        <w:rPr>
          <w:rFonts w:ascii="Times New Roman" w:cs="Times New Roman" w:eastAsia="Times New Roman" w:hAnsi="Times New Roman"/>
          <w:b/>
          <w:bCs/>
          <w:color w:val="000000"/>
          <w:sz w:val="24"/>
          <w:szCs w:val="24"/>
        </w:rPr>
        <w:t xml:space="preserve">5.4 Maintainability</w:t>
      </w:r>
    </w:p>
    <w:p>
      <w:pPr>
        <w:spacing w:after="200" w:before="0" w:line="276"/>
        <w:jc w:val="both"/>
      </w:pPr>
      <w:r>
        <w:rPr>
          <w:rFonts w:ascii="Times New Roman" w:cs="Times New Roman" w:eastAsia="Times New Roman" w:hAnsi="Times New Roman"/>
          <w:color w:val="000000"/>
          <w:sz w:val="22"/>
          <w:szCs w:val="22"/>
        </w:rPr>
        <w:t xml:space="preserve">The implementation is kept to Java concepts the team can currently explain. Each method has one clear responsibility, described fully in the Software Design Document, and is commented to explain what it does and why.</w:t>
      </w:r>
    </w:p>
    <w:p>
      <w:pPr>
        <w:pStyle w:val="Heading2"/>
        <w:spacing w:after="150" w:before="300"/>
      </w:pPr>
      <w:r>
        <w:rPr>
          <w:rFonts w:ascii="Times New Roman" w:cs="Times New Roman" w:eastAsia="Times New Roman" w:hAnsi="Times New Roman"/>
          <w:b/>
          <w:bCs/>
          <w:color w:val="000000"/>
          <w:sz w:val="24"/>
          <w:szCs w:val="24"/>
        </w:rPr>
        <w:t xml:space="preserve">5.5 Portability</w:t>
      </w:r>
    </w:p>
    <w:p>
      <w:pPr>
        <w:spacing w:after="200" w:before="0" w:line="276"/>
        <w:jc w:val="both"/>
      </w:pPr>
      <w:r>
        <w:rPr>
          <w:rFonts w:ascii="Times New Roman" w:cs="Times New Roman" w:eastAsia="Times New Roman" w:hAnsi="Times New Roman"/>
          <w:color w:val="000000"/>
          <w:sz w:val="22"/>
          <w:szCs w:val="22"/>
        </w:rPr>
        <w:t xml:space="preserve">The system runs on any desktop operating system with a supported Java runtime installed, since it depends on nothing else.</w:t>
      </w:r>
    </w:p>
    <w:p>
      <w:r>
        <w:br w:type="page"/>
      </w:r>
    </w:p>
    <w:p>
      <w:pPr>
        <w:pStyle w:val="Heading1"/>
        <w:spacing w:after="200" w:before="400"/>
      </w:pPr>
      <w:r>
        <w:rPr>
          <w:rFonts w:ascii="Times New Roman" w:cs="Times New Roman" w:eastAsia="Times New Roman" w:hAnsi="Times New Roman"/>
          <w:b/>
          <w:bCs/>
          <w:color w:val="000000"/>
          <w:sz w:val="28"/>
          <w:szCs w:val="28"/>
        </w:rPr>
        <w:t xml:space="preserve">6. Deferred Requirements</w:t>
      </w:r>
    </w:p>
    <w:p>
      <w:pPr>
        <w:spacing w:after="200" w:before="0" w:line="276"/>
        <w:jc w:val="both"/>
      </w:pPr>
      <w:r>
        <w:rPr>
          <w:rFonts w:ascii="Times New Roman" w:cs="Times New Roman" w:eastAsia="Times New Roman" w:hAnsi="Times New Roman"/>
          <w:color w:val="000000"/>
          <w:sz w:val="22"/>
          <w:szCs w:val="22"/>
        </w:rPr>
        <w:t xml:space="preserve">The following requirements are not dropped from the project; they are deferred to a later phase, once the module has covered the Java concepts they depend on (custom classes and objects, persistent storage, and a GUI framework), at which point Version 1.0 of this SRS and its companion SDD become the active design again.</w:t>
      </w:r>
    </w:p>
    <w:p>
      <w:pPr>
        <w:spacing w:after="100" w:line="276"/>
        <w:ind w:left="504"/>
      </w:pPr>
      <w:r>
        <w:rPr>
          <w:rFonts w:ascii="Times New Roman" w:cs="Times New Roman" w:eastAsia="Times New Roman" w:hAnsi="Times New Roman"/>
          <w:color w:val="000000"/>
          <w:sz w:val="22"/>
          <w:szCs w:val="22"/>
        </w:rPr>
        <w:t xml:space="preserve">•  Role based staff login and authentication (Version 1.0, Section 3.3 and Section 6).</w:t>
      </w:r>
    </w:p>
    <w:p>
      <w:pPr>
        <w:spacing w:after="100" w:line="276"/>
        <w:ind w:left="504"/>
      </w:pPr>
      <w:r>
        <w:rPr>
          <w:rFonts w:ascii="Times New Roman" w:cs="Times New Roman" w:eastAsia="Times New Roman" w:hAnsi="Times New Roman"/>
          <w:color w:val="000000"/>
          <w:sz w:val="22"/>
          <w:szCs w:val="22"/>
        </w:rPr>
        <w:t xml:space="preserve">•  Persistent storage of patient, queue, and staff data in a database (Version 1.0, Section 2.1 and Section 6.3).</w:t>
      </w:r>
    </w:p>
    <w:p>
      <w:pPr>
        <w:spacing w:after="100" w:line="276"/>
        <w:ind w:left="504"/>
      </w:pPr>
      <w:r>
        <w:rPr>
          <w:rFonts w:ascii="Times New Roman" w:cs="Times New Roman" w:eastAsia="Times New Roman" w:hAnsi="Times New Roman"/>
          <w:color w:val="000000"/>
          <w:sz w:val="22"/>
          <w:szCs w:val="22"/>
        </w:rPr>
        <w:t xml:space="preserve">•  A graphical user interface with a separate screen for each staff role (Version 1.0, Section 4.1 and Section 5).</w:t>
      </w:r>
    </w:p>
    <w:p>
      <w:pPr>
        <w:spacing w:after="100" w:line="276"/>
        <w:ind w:left="504"/>
      </w:pPr>
      <w:r>
        <w:rPr>
          <w:rFonts w:ascii="Times New Roman" w:cs="Times New Roman" w:eastAsia="Times New Roman" w:hAnsi="Times New Roman"/>
          <w:color w:val="000000"/>
          <w:sz w:val="22"/>
          <w:szCs w:val="22"/>
        </w:rPr>
        <w:t xml:space="preserve">•  Multi user, networked access from several workstations at once (Version 1.0, Section 2.1 and Section 4.4).</w:t>
      </w:r>
    </w:p>
    <w:p>
      <w:pPr>
        <w:spacing w:after="100" w:line="276"/>
        <w:ind w:left="504"/>
      </w:pPr>
      <w:r>
        <w:rPr>
          <w:rFonts w:ascii="Times New Roman" w:cs="Times New Roman" w:eastAsia="Times New Roman" w:hAnsi="Times New Roman"/>
          <w:color w:val="000000"/>
          <w:sz w:val="22"/>
          <w:szCs w:val="22"/>
        </w:rPr>
        <w:t xml:space="preserve">•  The should have and could have features: ordering multiple urgent patients among themselves, an estimated wait time calculation, a doctor availability toggle, and an on screen queue number (Version 1.0, Sections 3.7 to 3.10).</w:t>
      </w:r>
    </w:p>
    <w:p>
      <w:r>
        <w:br w:type="page"/>
      </w:r>
    </w:p>
    <w:p>
      <w:pPr>
        <w:pStyle w:val="Heading1"/>
        <w:spacing w:after="200" w:before="400"/>
      </w:pPr>
      <w:r>
        <w:rPr>
          <w:rFonts w:ascii="Times New Roman" w:cs="Times New Roman" w:eastAsia="Times New Roman" w:hAnsi="Times New Roman"/>
          <w:b/>
          <w:bCs/>
          <w:color w:val="000000"/>
          <w:sz w:val="28"/>
          <w:szCs w:val="28"/>
        </w:rPr>
        <w:t xml:space="preserve">Appendix A. Current and Deferred Feature Summary</w:t>
      </w:r>
    </w:p>
    <w:p>
      <w:pPr>
        <w:pStyle w:val="Heading2"/>
        <w:spacing w:after="150" w:before="300"/>
      </w:pPr>
      <w:r>
        <w:rPr>
          <w:rFonts w:ascii="Times New Roman" w:cs="Times New Roman" w:eastAsia="Times New Roman" w:hAnsi="Times New Roman"/>
          <w:b/>
          <w:bCs/>
          <w:color w:val="000000"/>
          <w:sz w:val="24"/>
          <w:szCs w:val="24"/>
        </w:rPr>
        <w:t xml:space="preserve">A.1 Current Version (Version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No.</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Feature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Priority</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 registration</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2</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Queue management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3</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 status tracking</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4</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 assignment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5</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Basic reporting</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bl>
    <w:p>
      <w:pPr>
        <w:spacing w:after="200"/>
      </w:pPr>
    </w:p>
    <w:p>
      <w:pPr>
        <w:pStyle w:val="Heading2"/>
        <w:spacing w:after="150" w:before="300"/>
      </w:pPr>
      <w:r>
        <w:rPr>
          <w:rFonts w:ascii="Times New Roman" w:cs="Times New Roman" w:eastAsia="Times New Roman" w:hAnsi="Times New Roman"/>
          <w:b/>
          <w:bCs/>
          <w:color w:val="000000"/>
          <w:sz w:val="24"/>
          <w:szCs w:val="24"/>
        </w:rPr>
        <w:t xml:space="preserve">A.2 Deferred to Version 1.0 / a Later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No.</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Feature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6</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Role based staff login</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7</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Persistent database storage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8</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Graphical user interface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9</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Priority and urgency ordering beyond a simple flag</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10</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Estimated wait time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11</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 availability toggle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12</w:t>
            </w:r>
          </w:p>
        </w:tc>
        <w:tc>
          <w:tcPr>
            <w:tcW w:type="pct" w:w="9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On screen queue number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2026-09-15T19:16:32.259Z</dcterms:created>
  <dcterms:modified xsi:type="dcterms:W3CDTF">2026-09-15T19:16:32.270Z</dcterms:modified>
</cp:coreProperties>
</file>

<file path=docProps/custom.xml><?xml version="1.0" encoding="utf-8"?>
<Properties xmlns="http://schemas.openxmlformats.org/officeDocument/2006/custom-properties" xmlns:vt="http://schemas.openxmlformats.org/officeDocument/2006/docPropsVTypes"/>
</file>