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AD2" w:rsidRDefault="00474AD2"/>
    <w:p w:rsidR="009B355D" w:rsidRDefault="009B355D">
      <w:r>
        <w:rPr>
          <w:noProof/>
        </w:rPr>
        <w:drawing>
          <wp:inline distT="0" distB="0" distL="0" distR="0" wp14:anchorId="38D63C43" wp14:editId="0DD2B1E8">
            <wp:extent cx="3829050" cy="38957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55D" w:rsidRDefault="009B355D"/>
    <w:p w:rsidR="009B355D" w:rsidRDefault="009B355D"/>
    <w:p w:rsidR="009B355D" w:rsidRDefault="009B355D"/>
    <w:p w:rsidR="009B355D" w:rsidRDefault="009B355D"/>
    <w:p w:rsidR="009B355D" w:rsidRDefault="009B355D"/>
    <w:p w:rsidR="009B355D" w:rsidRDefault="009B355D"/>
    <w:p w:rsidR="009B355D" w:rsidRDefault="009B355D"/>
    <w:tbl>
      <w:tblPr>
        <w:tblStyle w:val="Tabelacomgrade"/>
        <w:tblpPr w:leftFromText="141" w:rightFromText="141" w:vertAnchor="page" w:horzAnchor="margin" w:tblpXSpec="center" w:tblpY="9151"/>
        <w:tblW w:w="0" w:type="auto"/>
        <w:tblInd w:w="0" w:type="dxa"/>
        <w:tblLook w:val="04A0" w:firstRow="1" w:lastRow="0" w:firstColumn="1" w:lastColumn="0" w:noHBand="0" w:noVBand="1"/>
      </w:tblPr>
      <w:tblGrid>
        <w:gridCol w:w="7648"/>
      </w:tblGrid>
      <w:tr w:rsidR="009B355D" w:rsidTr="009B355D">
        <w:tc>
          <w:tcPr>
            <w:tcW w:w="7648" w:type="dxa"/>
            <w:hideMark/>
          </w:tcPr>
          <w:p w:rsidR="009B355D" w:rsidRDefault="009B355D" w:rsidP="009B355D">
            <w:pPr>
              <w:pStyle w:val="Textbody"/>
              <w:jc w:val="center"/>
              <w:rPr>
                <w:b/>
              </w:rPr>
            </w:pPr>
            <w:r>
              <w:rPr>
                <w:b/>
              </w:rPr>
              <w:t xml:space="preserve">Caso de Uso: </w:t>
            </w:r>
            <w:r>
              <w:t>Realizar Login</w:t>
            </w:r>
          </w:p>
        </w:tc>
      </w:tr>
      <w:tr w:rsidR="009B355D" w:rsidTr="009B355D">
        <w:tc>
          <w:tcPr>
            <w:tcW w:w="7648" w:type="dxa"/>
            <w:hideMark/>
          </w:tcPr>
          <w:p w:rsidR="009B355D" w:rsidRDefault="009B355D" w:rsidP="009B355D">
            <w:pPr>
              <w:pStyle w:val="Textbody"/>
              <w:rPr>
                <w:b/>
              </w:rPr>
            </w:pPr>
            <w:r>
              <w:rPr>
                <w:b/>
              </w:rPr>
              <w:t xml:space="preserve">ID: </w:t>
            </w:r>
            <w:r>
              <w:t>UC001</w:t>
            </w:r>
          </w:p>
        </w:tc>
      </w:tr>
      <w:tr w:rsidR="009B355D" w:rsidTr="009B355D">
        <w:tc>
          <w:tcPr>
            <w:tcW w:w="7648" w:type="dxa"/>
            <w:hideMark/>
          </w:tcPr>
          <w:p w:rsidR="009B355D" w:rsidRDefault="009B355D" w:rsidP="009B355D">
            <w:pPr>
              <w:pStyle w:val="Textbody"/>
              <w:rPr>
                <w:b/>
              </w:rPr>
            </w:pPr>
            <w:r>
              <w:rPr>
                <w:b/>
              </w:rPr>
              <w:t xml:space="preserve">Resumo: </w:t>
            </w:r>
            <w:r>
              <w:t>Os participantes e leiloeiro deverão poder realizar login no sistema</w:t>
            </w:r>
          </w:p>
        </w:tc>
      </w:tr>
      <w:tr w:rsidR="009B355D" w:rsidTr="009B355D">
        <w:tc>
          <w:tcPr>
            <w:tcW w:w="7648" w:type="dxa"/>
            <w:hideMark/>
          </w:tcPr>
          <w:p w:rsidR="009B355D" w:rsidRDefault="009B355D" w:rsidP="009B355D">
            <w:pPr>
              <w:pStyle w:val="Textbody"/>
              <w:rPr>
                <w:b/>
              </w:rPr>
            </w:pPr>
            <w:r>
              <w:rPr>
                <w:b/>
              </w:rPr>
              <w:t xml:space="preserve">Atores primários: </w:t>
            </w:r>
            <w:r w:rsidRPr="00700857">
              <w:t>Participante</w:t>
            </w:r>
            <w:r>
              <w:t>, Leiloeiro</w:t>
            </w:r>
          </w:p>
        </w:tc>
      </w:tr>
      <w:tr w:rsidR="009B355D" w:rsidTr="009B355D">
        <w:tc>
          <w:tcPr>
            <w:tcW w:w="7648" w:type="dxa"/>
            <w:hideMark/>
          </w:tcPr>
          <w:p w:rsidR="009B355D" w:rsidRDefault="009B355D" w:rsidP="009B355D">
            <w:pPr>
              <w:pStyle w:val="Textbody"/>
              <w:rPr>
                <w:b/>
              </w:rPr>
            </w:pPr>
            <w:r>
              <w:rPr>
                <w:b/>
              </w:rPr>
              <w:t>Pré-condições:</w:t>
            </w:r>
          </w:p>
          <w:p w:rsidR="009B355D" w:rsidRDefault="009B355D" w:rsidP="009B355D">
            <w:pPr>
              <w:pStyle w:val="Textbody"/>
              <w:numPr>
                <w:ilvl w:val="0"/>
                <w:numId w:val="1"/>
              </w:numPr>
              <w:spacing w:after="140" w:line="288" w:lineRule="auto"/>
              <w:jc w:val="both"/>
            </w:pPr>
            <w:r>
              <w:t>O participante deve estar cadastrado no sistema</w:t>
            </w:r>
          </w:p>
        </w:tc>
      </w:tr>
      <w:tr w:rsidR="009B355D" w:rsidTr="009B355D">
        <w:tc>
          <w:tcPr>
            <w:tcW w:w="7648" w:type="dxa"/>
            <w:hideMark/>
          </w:tcPr>
          <w:p w:rsidR="009B355D" w:rsidRDefault="009B355D" w:rsidP="009B355D">
            <w:pPr>
              <w:pStyle w:val="Textbody"/>
              <w:rPr>
                <w:b/>
              </w:rPr>
            </w:pPr>
            <w:r>
              <w:rPr>
                <w:b/>
              </w:rPr>
              <w:t xml:space="preserve">Fluxo de eventos principal: </w:t>
            </w:r>
          </w:p>
          <w:p w:rsidR="009B355D" w:rsidRDefault="009B355D" w:rsidP="009B355D">
            <w:pPr>
              <w:pStyle w:val="Textbody"/>
              <w:numPr>
                <w:ilvl w:val="0"/>
                <w:numId w:val="2"/>
              </w:numPr>
              <w:spacing w:line="288" w:lineRule="auto"/>
              <w:jc w:val="both"/>
            </w:pPr>
            <w:r>
              <w:t xml:space="preserve">Inserir </w:t>
            </w:r>
            <w:proofErr w:type="spellStart"/>
            <w:r>
              <w:t>Email</w:t>
            </w:r>
            <w:proofErr w:type="spellEnd"/>
            <w:r>
              <w:t xml:space="preserve"> e Senha</w:t>
            </w:r>
          </w:p>
        </w:tc>
      </w:tr>
    </w:tbl>
    <w:p w:rsidR="009B355D" w:rsidRDefault="009B355D"/>
    <w:p w:rsidR="009B355D" w:rsidRDefault="009B355D"/>
    <w:p w:rsidR="009B355D" w:rsidRDefault="009B355D"/>
    <w:p w:rsidR="009B355D" w:rsidRDefault="009B355D"/>
    <w:p w:rsidR="009B355D" w:rsidRDefault="009B355D"/>
    <w:p w:rsidR="009B355D" w:rsidRDefault="009B355D"/>
    <w:p w:rsidR="009B355D" w:rsidRDefault="009B355D"/>
    <w:p w:rsidR="009B355D" w:rsidRDefault="009B355D"/>
    <w:p w:rsidR="009B355D" w:rsidRDefault="009B355D"/>
    <w:p w:rsidR="009B355D" w:rsidRDefault="009B355D"/>
    <w:p w:rsidR="00700857" w:rsidRDefault="00700857"/>
    <w:tbl>
      <w:tblPr>
        <w:tblStyle w:val="Tabelacomgrade"/>
        <w:tblW w:w="7707" w:type="dxa"/>
        <w:tblInd w:w="846" w:type="dxa"/>
        <w:tblLook w:val="04A0" w:firstRow="1" w:lastRow="0" w:firstColumn="1" w:lastColumn="0" w:noHBand="0" w:noVBand="1"/>
      </w:tblPr>
      <w:tblGrid>
        <w:gridCol w:w="7707"/>
      </w:tblGrid>
      <w:tr w:rsidR="00700857" w:rsidTr="001469EE">
        <w:trPr>
          <w:trHeight w:val="279"/>
        </w:trPr>
        <w:tc>
          <w:tcPr>
            <w:tcW w:w="7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857" w:rsidRPr="00243C2C" w:rsidRDefault="00700857" w:rsidP="002E2D0F">
            <w:pPr>
              <w:pStyle w:val="Textbody"/>
              <w:jc w:val="center"/>
            </w:pPr>
            <w:r>
              <w:rPr>
                <w:b/>
              </w:rPr>
              <w:t>Caso de Uso:</w:t>
            </w:r>
            <w:r w:rsidR="00243C2C">
              <w:rPr>
                <w:b/>
              </w:rPr>
              <w:t xml:space="preserve"> </w:t>
            </w:r>
            <w:r w:rsidR="00243C2C">
              <w:t>Criar Conta</w:t>
            </w:r>
          </w:p>
        </w:tc>
      </w:tr>
      <w:tr w:rsidR="00700857" w:rsidTr="001469EE">
        <w:trPr>
          <w:trHeight w:val="279"/>
        </w:trPr>
        <w:tc>
          <w:tcPr>
            <w:tcW w:w="7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857" w:rsidRDefault="00700857" w:rsidP="002E2D0F">
            <w:pPr>
              <w:pStyle w:val="Textbody"/>
              <w:rPr>
                <w:b/>
              </w:rPr>
            </w:pPr>
            <w:r>
              <w:rPr>
                <w:b/>
              </w:rPr>
              <w:t xml:space="preserve">ID: </w:t>
            </w:r>
            <w:r>
              <w:t>UC002</w:t>
            </w:r>
          </w:p>
        </w:tc>
      </w:tr>
      <w:tr w:rsidR="00700857" w:rsidTr="001469EE">
        <w:trPr>
          <w:trHeight w:val="279"/>
        </w:trPr>
        <w:tc>
          <w:tcPr>
            <w:tcW w:w="7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857" w:rsidRDefault="00700857" w:rsidP="002E2D0F">
            <w:pPr>
              <w:pStyle w:val="Textbody"/>
              <w:rPr>
                <w:b/>
              </w:rPr>
            </w:pPr>
            <w:r>
              <w:rPr>
                <w:b/>
              </w:rPr>
              <w:t xml:space="preserve">Resumo: </w:t>
            </w:r>
            <w:r>
              <w:t>O participante deve se cadastrar</w:t>
            </w:r>
            <w:r w:rsidR="00243C2C">
              <w:t xml:space="preserve"> para operar o sistema</w:t>
            </w:r>
          </w:p>
        </w:tc>
      </w:tr>
      <w:tr w:rsidR="00700857" w:rsidTr="001469EE">
        <w:trPr>
          <w:trHeight w:val="279"/>
        </w:trPr>
        <w:tc>
          <w:tcPr>
            <w:tcW w:w="7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857" w:rsidRDefault="00700857" w:rsidP="002E2D0F">
            <w:pPr>
              <w:pStyle w:val="Textbody"/>
              <w:rPr>
                <w:b/>
              </w:rPr>
            </w:pPr>
            <w:r>
              <w:rPr>
                <w:b/>
              </w:rPr>
              <w:t xml:space="preserve">Atores primários: </w:t>
            </w:r>
            <w:r w:rsidRPr="00700857">
              <w:t>Participante</w:t>
            </w:r>
          </w:p>
        </w:tc>
      </w:tr>
      <w:tr w:rsidR="00700857" w:rsidTr="001469EE">
        <w:trPr>
          <w:trHeight w:val="279"/>
        </w:trPr>
        <w:tc>
          <w:tcPr>
            <w:tcW w:w="7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857" w:rsidRDefault="00700857" w:rsidP="002E2D0F">
            <w:pPr>
              <w:pStyle w:val="Textbody"/>
              <w:rPr>
                <w:b/>
              </w:rPr>
            </w:pPr>
            <w:r>
              <w:rPr>
                <w:b/>
              </w:rPr>
              <w:t>Atores Secundários:</w:t>
            </w:r>
            <w:r>
              <w:t xml:space="preserve"> </w:t>
            </w:r>
          </w:p>
        </w:tc>
      </w:tr>
      <w:tr w:rsidR="00700857" w:rsidTr="001469EE">
        <w:trPr>
          <w:trHeight w:val="1709"/>
        </w:trPr>
        <w:tc>
          <w:tcPr>
            <w:tcW w:w="7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9EE" w:rsidRDefault="00700857" w:rsidP="001469EE">
            <w:pPr>
              <w:pStyle w:val="Textbody"/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1469EE" w:rsidRPr="00243C2C" w:rsidRDefault="00243C2C" w:rsidP="00243C2C">
            <w:pPr>
              <w:pStyle w:val="Textbody"/>
              <w:numPr>
                <w:ilvl w:val="0"/>
                <w:numId w:val="5"/>
              </w:numPr>
            </w:pPr>
            <w:r w:rsidRPr="00243C2C">
              <w:t>Entrar na área de cadastro</w:t>
            </w:r>
          </w:p>
          <w:p w:rsidR="00243C2C" w:rsidRPr="00243C2C" w:rsidRDefault="00243C2C" w:rsidP="00243C2C">
            <w:pPr>
              <w:pStyle w:val="Textbody"/>
              <w:numPr>
                <w:ilvl w:val="0"/>
                <w:numId w:val="5"/>
              </w:numPr>
            </w:pPr>
            <w:r w:rsidRPr="00243C2C">
              <w:t xml:space="preserve">Inserir informações de </w:t>
            </w:r>
            <w:proofErr w:type="spellStart"/>
            <w:r w:rsidRPr="00243C2C">
              <w:t>email</w:t>
            </w:r>
            <w:proofErr w:type="spellEnd"/>
            <w:r w:rsidRPr="00243C2C">
              <w:t xml:space="preserve"> e senha</w:t>
            </w:r>
          </w:p>
          <w:p w:rsidR="00243C2C" w:rsidRPr="001469EE" w:rsidRDefault="00243C2C" w:rsidP="00243C2C">
            <w:pPr>
              <w:pStyle w:val="Textbody"/>
              <w:numPr>
                <w:ilvl w:val="0"/>
                <w:numId w:val="5"/>
              </w:numPr>
              <w:rPr>
                <w:b/>
              </w:rPr>
            </w:pPr>
            <w:r w:rsidRPr="00243C2C">
              <w:t>Finalizar o cadastro</w:t>
            </w:r>
          </w:p>
        </w:tc>
      </w:tr>
      <w:tr w:rsidR="00700857" w:rsidTr="001469EE">
        <w:trPr>
          <w:trHeight w:val="761"/>
        </w:trPr>
        <w:tc>
          <w:tcPr>
            <w:tcW w:w="7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857" w:rsidRDefault="00700857" w:rsidP="002E2D0F">
            <w:pPr>
              <w:pStyle w:val="Textbody"/>
              <w:rPr>
                <w:b/>
              </w:rPr>
            </w:pPr>
            <w:r>
              <w:rPr>
                <w:b/>
              </w:rPr>
              <w:t xml:space="preserve">Pós-condições:  </w:t>
            </w:r>
          </w:p>
          <w:p w:rsidR="00700857" w:rsidRDefault="001469EE" w:rsidP="006478AF">
            <w:pPr>
              <w:pStyle w:val="Textbody"/>
              <w:numPr>
                <w:ilvl w:val="0"/>
                <w:numId w:val="7"/>
              </w:numPr>
              <w:spacing w:after="140" w:line="288" w:lineRule="auto"/>
              <w:jc w:val="both"/>
            </w:pPr>
            <w:r>
              <w:t>Participante com</w:t>
            </w:r>
            <w:r w:rsidR="00243C2C">
              <w:t xml:space="preserve"> cadastro realizado e podendo </w:t>
            </w:r>
            <w:proofErr w:type="spellStart"/>
            <w:r w:rsidR="00243C2C">
              <w:t>logar</w:t>
            </w:r>
            <w:proofErr w:type="spellEnd"/>
            <w:r w:rsidR="00243C2C">
              <w:t xml:space="preserve"> no sistema</w:t>
            </w:r>
          </w:p>
        </w:tc>
      </w:tr>
    </w:tbl>
    <w:p w:rsidR="00700857" w:rsidRDefault="00700857"/>
    <w:p w:rsidR="00D26A44" w:rsidRDefault="00D26A44"/>
    <w:p w:rsidR="00D26A44" w:rsidRDefault="00D26A44"/>
    <w:p w:rsidR="00D26A44" w:rsidRDefault="00D26A44"/>
    <w:tbl>
      <w:tblPr>
        <w:tblStyle w:val="Tabelacomgrade"/>
        <w:tblW w:w="7707" w:type="dxa"/>
        <w:tblInd w:w="846" w:type="dxa"/>
        <w:tblLook w:val="04A0" w:firstRow="1" w:lastRow="0" w:firstColumn="1" w:lastColumn="0" w:noHBand="0" w:noVBand="1"/>
      </w:tblPr>
      <w:tblGrid>
        <w:gridCol w:w="7707"/>
      </w:tblGrid>
      <w:tr w:rsidR="00D26A44" w:rsidTr="002E2D0F">
        <w:trPr>
          <w:trHeight w:val="279"/>
        </w:trPr>
        <w:tc>
          <w:tcPr>
            <w:tcW w:w="7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A44" w:rsidRPr="00D26A44" w:rsidRDefault="00D26A44" w:rsidP="002E2D0F">
            <w:pPr>
              <w:pStyle w:val="Textbody"/>
              <w:jc w:val="center"/>
            </w:pPr>
            <w:r>
              <w:rPr>
                <w:b/>
              </w:rPr>
              <w:t xml:space="preserve">Caso de Uso: </w:t>
            </w:r>
            <w:r w:rsidR="00243C2C" w:rsidRPr="00243C2C">
              <w:t>Dar Lance</w:t>
            </w:r>
          </w:p>
        </w:tc>
      </w:tr>
      <w:tr w:rsidR="00D26A44" w:rsidTr="002E2D0F">
        <w:trPr>
          <w:trHeight w:val="279"/>
        </w:trPr>
        <w:tc>
          <w:tcPr>
            <w:tcW w:w="7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A44" w:rsidRDefault="00D26A44" w:rsidP="002E2D0F">
            <w:pPr>
              <w:pStyle w:val="Textbody"/>
              <w:rPr>
                <w:b/>
              </w:rPr>
            </w:pPr>
            <w:r>
              <w:rPr>
                <w:b/>
              </w:rPr>
              <w:t xml:space="preserve">ID: </w:t>
            </w:r>
            <w:r>
              <w:t>UC00</w:t>
            </w:r>
            <w:r w:rsidR="00A23FAA">
              <w:t>3</w:t>
            </w:r>
          </w:p>
        </w:tc>
      </w:tr>
      <w:tr w:rsidR="00D26A44" w:rsidTr="002E2D0F">
        <w:trPr>
          <w:trHeight w:val="279"/>
        </w:trPr>
        <w:tc>
          <w:tcPr>
            <w:tcW w:w="7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A44" w:rsidRDefault="00D26A44" w:rsidP="002E2D0F">
            <w:pPr>
              <w:pStyle w:val="Textbody"/>
              <w:rPr>
                <w:b/>
              </w:rPr>
            </w:pPr>
            <w:r>
              <w:rPr>
                <w:b/>
              </w:rPr>
              <w:t xml:space="preserve">Resumo: </w:t>
            </w:r>
            <w:r>
              <w:t xml:space="preserve">Os participantes </w:t>
            </w:r>
            <w:r w:rsidR="00243C2C">
              <w:t>poderão dar lances em itens em leilão</w:t>
            </w:r>
          </w:p>
        </w:tc>
      </w:tr>
      <w:tr w:rsidR="00D26A44" w:rsidTr="002E2D0F">
        <w:trPr>
          <w:trHeight w:val="279"/>
        </w:trPr>
        <w:tc>
          <w:tcPr>
            <w:tcW w:w="7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A44" w:rsidRDefault="00D26A44" w:rsidP="002E2D0F">
            <w:pPr>
              <w:pStyle w:val="Textbody"/>
              <w:rPr>
                <w:b/>
              </w:rPr>
            </w:pPr>
            <w:r>
              <w:rPr>
                <w:b/>
              </w:rPr>
              <w:t xml:space="preserve">Atores primários: </w:t>
            </w:r>
            <w:r w:rsidRPr="00700857">
              <w:t>Participante</w:t>
            </w:r>
          </w:p>
        </w:tc>
      </w:tr>
      <w:tr w:rsidR="00D26A44" w:rsidTr="002E2D0F">
        <w:trPr>
          <w:trHeight w:val="776"/>
        </w:trPr>
        <w:tc>
          <w:tcPr>
            <w:tcW w:w="7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A44" w:rsidRDefault="00D26A44" w:rsidP="002E2D0F">
            <w:pPr>
              <w:pStyle w:val="Textbody"/>
              <w:rPr>
                <w:b/>
              </w:rPr>
            </w:pPr>
            <w:r>
              <w:rPr>
                <w:b/>
              </w:rPr>
              <w:t>Pré-condições:</w:t>
            </w:r>
          </w:p>
          <w:p w:rsidR="00D26A44" w:rsidRDefault="00D26A44" w:rsidP="006478AF">
            <w:pPr>
              <w:pStyle w:val="Textbody"/>
              <w:numPr>
                <w:ilvl w:val="0"/>
                <w:numId w:val="8"/>
              </w:numPr>
              <w:spacing w:after="140" w:line="288" w:lineRule="auto"/>
              <w:jc w:val="both"/>
            </w:pPr>
            <w:r>
              <w:t xml:space="preserve">O participante </w:t>
            </w:r>
            <w:r w:rsidR="006478AF">
              <w:t xml:space="preserve">e o leiloeiro devem estar </w:t>
            </w:r>
            <w:proofErr w:type="spellStart"/>
            <w:r w:rsidR="006478AF">
              <w:t>logado</w:t>
            </w:r>
            <w:proofErr w:type="spellEnd"/>
            <w:r w:rsidR="006478AF">
              <w:t xml:space="preserve"> no sistema.</w:t>
            </w:r>
          </w:p>
        </w:tc>
      </w:tr>
      <w:tr w:rsidR="00D26A44" w:rsidRPr="001469EE" w:rsidTr="002E2D0F">
        <w:trPr>
          <w:trHeight w:val="1709"/>
        </w:trPr>
        <w:tc>
          <w:tcPr>
            <w:tcW w:w="7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A44" w:rsidRDefault="00D26A44" w:rsidP="002E2D0F">
            <w:pPr>
              <w:pStyle w:val="Textbody"/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D26A44" w:rsidRPr="00243C2C" w:rsidRDefault="00243C2C" w:rsidP="006478AF">
            <w:pPr>
              <w:pStyle w:val="Textbody"/>
              <w:numPr>
                <w:ilvl w:val="0"/>
                <w:numId w:val="9"/>
              </w:numPr>
            </w:pPr>
            <w:r w:rsidRPr="00243C2C">
              <w:t>Selecionar um item no book</w:t>
            </w:r>
          </w:p>
          <w:p w:rsidR="00243C2C" w:rsidRPr="00243C2C" w:rsidRDefault="00243C2C" w:rsidP="006478AF">
            <w:pPr>
              <w:pStyle w:val="Textbody"/>
              <w:numPr>
                <w:ilvl w:val="0"/>
                <w:numId w:val="9"/>
              </w:numPr>
            </w:pPr>
            <w:r w:rsidRPr="00243C2C">
              <w:t>Inserir o valor do lance</w:t>
            </w:r>
          </w:p>
          <w:p w:rsidR="00243C2C" w:rsidRPr="001469EE" w:rsidRDefault="00243C2C" w:rsidP="006478AF">
            <w:pPr>
              <w:pStyle w:val="Textbody"/>
              <w:numPr>
                <w:ilvl w:val="0"/>
                <w:numId w:val="9"/>
              </w:numPr>
              <w:rPr>
                <w:b/>
              </w:rPr>
            </w:pPr>
            <w:r w:rsidRPr="00243C2C">
              <w:t>Finalizar lance</w:t>
            </w:r>
          </w:p>
        </w:tc>
      </w:tr>
      <w:tr w:rsidR="00D26A44" w:rsidTr="002E2D0F">
        <w:trPr>
          <w:trHeight w:val="761"/>
        </w:trPr>
        <w:tc>
          <w:tcPr>
            <w:tcW w:w="7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A44" w:rsidRDefault="00D26A44" w:rsidP="002E2D0F">
            <w:pPr>
              <w:pStyle w:val="Textbody"/>
              <w:rPr>
                <w:b/>
              </w:rPr>
            </w:pPr>
            <w:r>
              <w:rPr>
                <w:b/>
              </w:rPr>
              <w:t xml:space="preserve">Pós-condições:  </w:t>
            </w:r>
          </w:p>
          <w:p w:rsidR="00D26A44" w:rsidRDefault="00243C2C" w:rsidP="00243C2C">
            <w:pPr>
              <w:pStyle w:val="Textbody"/>
              <w:numPr>
                <w:ilvl w:val="0"/>
                <w:numId w:val="28"/>
              </w:numPr>
              <w:spacing w:after="140" w:line="288" w:lineRule="auto"/>
              <w:jc w:val="both"/>
            </w:pPr>
            <w:r>
              <w:t>Lance realizado no item</w:t>
            </w:r>
          </w:p>
        </w:tc>
      </w:tr>
    </w:tbl>
    <w:p w:rsidR="00D26A44" w:rsidRDefault="00D26A44"/>
    <w:p w:rsidR="00243C2C" w:rsidRDefault="00243C2C"/>
    <w:p w:rsidR="00243C2C" w:rsidRDefault="00243C2C"/>
    <w:p w:rsidR="00243C2C" w:rsidRDefault="00243C2C"/>
    <w:p w:rsidR="00986E0C" w:rsidRDefault="00986E0C"/>
    <w:p w:rsidR="00986E0C" w:rsidRDefault="00986E0C"/>
    <w:p w:rsidR="00986E0C" w:rsidRDefault="00986E0C"/>
    <w:p w:rsidR="00986E0C" w:rsidRDefault="00986E0C"/>
    <w:p w:rsidR="00986E0C" w:rsidRDefault="00986E0C"/>
    <w:p w:rsidR="00986E0C" w:rsidRDefault="00986E0C"/>
    <w:p w:rsidR="00986E0C" w:rsidRDefault="00986E0C"/>
    <w:p w:rsidR="00986E0C" w:rsidRDefault="00986E0C"/>
    <w:p w:rsidR="00986E0C" w:rsidRDefault="00986E0C"/>
    <w:p w:rsidR="00986E0C" w:rsidRDefault="00986E0C"/>
    <w:p w:rsidR="00A23FAA" w:rsidRDefault="00A23FAA"/>
    <w:tbl>
      <w:tblPr>
        <w:tblStyle w:val="Tabelacomgrade"/>
        <w:tblW w:w="7707" w:type="dxa"/>
        <w:tblInd w:w="846" w:type="dxa"/>
        <w:tblLook w:val="04A0" w:firstRow="1" w:lastRow="0" w:firstColumn="1" w:lastColumn="0" w:noHBand="0" w:noVBand="1"/>
      </w:tblPr>
      <w:tblGrid>
        <w:gridCol w:w="7707"/>
      </w:tblGrid>
      <w:tr w:rsidR="00A23FAA" w:rsidTr="002E2D0F">
        <w:trPr>
          <w:trHeight w:val="279"/>
        </w:trPr>
        <w:tc>
          <w:tcPr>
            <w:tcW w:w="7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3FAA" w:rsidRPr="00D26A44" w:rsidRDefault="00A23FAA" w:rsidP="002E2D0F">
            <w:pPr>
              <w:pStyle w:val="Textbody"/>
              <w:jc w:val="center"/>
            </w:pPr>
            <w:r>
              <w:rPr>
                <w:b/>
              </w:rPr>
              <w:lastRenderedPageBreak/>
              <w:t xml:space="preserve">Caso de Uso: </w:t>
            </w:r>
            <w:r w:rsidR="00243C2C">
              <w:t>Cadastrar Item</w:t>
            </w:r>
          </w:p>
        </w:tc>
      </w:tr>
      <w:tr w:rsidR="00A23FAA" w:rsidTr="002E2D0F">
        <w:trPr>
          <w:trHeight w:val="279"/>
        </w:trPr>
        <w:tc>
          <w:tcPr>
            <w:tcW w:w="7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3FAA" w:rsidRDefault="00A23FAA" w:rsidP="002E2D0F">
            <w:pPr>
              <w:pStyle w:val="Textbody"/>
              <w:rPr>
                <w:b/>
              </w:rPr>
            </w:pPr>
            <w:r>
              <w:rPr>
                <w:b/>
              </w:rPr>
              <w:t xml:space="preserve">ID: </w:t>
            </w:r>
            <w:r>
              <w:t>UC004</w:t>
            </w:r>
          </w:p>
        </w:tc>
      </w:tr>
      <w:tr w:rsidR="00A23FAA" w:rsidTr="002E2D0F">
        <w:trPr>
          <w:trHeight w:val="279"/>
        </w:trPr>
        <w:tc>
          <w:tcPr>
            <w:tcW w:w="7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3FAA" w:rsidRDefault="00A23FAA" w:rsidP="002E2D0F">
            <w:pPr>
              <w:pStyle w:val="Textbody"/>
              <w:rPr>
                <w:b/>
              </w:rPr>
            </w:pPr>
            <w:r>
              <w:rPr>
                <w:b/>
              </w:rPr>
              <w:t xml:space="preserve">Resumo: </w:t>
            </w:r>
            <w:r w:rsidR="003D1760" w:rsidRPr="003D1760">
              <w:t>O Leiloeiro poderá cadastrar itens no leilão</w:t>
            </w:r>
          </w:p>
        </w:tc>
      </w:tr>
      <w:tr w:rsidR="00A23FAA" w:rsidTr="002E2D0F">
        <w:trPr>
          <w:trHeight w:val="279"/>
        </w:trPr>
        <w:tc>
          <w:tcPr>
            <w:tcW w:w="7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3FAA" w:rsidRDefault="00A23FAA" w:rsidP="002E2D0F">
            <w:pPr>
              <w:pStyle w:val="Textbody"/>
              <w:rPr>
                <w:b/>
              </w:rPr>
            </w:pPr>
            <w:r>
              <w:rPr>
                <w:b/>
              </w:rPr>
              <w:t xml:space="preserve">Atores primários: </w:t>
            </w:r>
            <w:r w:rsidR="00EB0F5D">
              <w:t>Leiloeiro</w:t>
            </w:r>
          </w:p>
        </w:tc>
      </w:tr>
      <w:tr w:rsidR="00A23FAA" w:rsidRPr="001469EE" w:rsidTr="002E2D0F">
        <w:trPr>
          <w:trHeight w:val="1709"/>
        </w:trPr>
        <w:tc>
          <w:tcPr>
            <w:tcW w:w="7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309" w:rsidRDefault="00A23FAA" w:rsidP="00035309">
            <w:pPr>
              <w:pStyle w:val="Textbody"/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035309" w:rsidRPr="00035309" w:rsidRDefault="00035309" w:rsidP="00A23FAA">
            <w:pPr>
              <w:pStyle w:val="Textbody"/>
              <w:numPr>
                <w:ilvl w:val="0"/>
                <w:numId w:val="10"/>
              </w:numPr>
            </w:pPr>
            <w:r w:rsidRPr="00035309">
              <w:t>Leiloeiro entrar na tela de cadastrar produtos.</w:t>
            </w:r>
          </w:p>
          <w:p w:rsidR="00A23FAA" w:rsidRPr="00035309" w:rsidRDefault="00035309" w:rsidP="00A23FAA">
            <w:pPr>
              <w:pStyle w:val="Textbody"/>
              <w:numPr>
                <w:ilvl w:val="0"/>
                <w:numId w:val="10"/>
              </w:numPr>
            </w:pPr>
            <w:r w:rsidRPr="00035309">
              <w:t>Leiloeiro</w:t>
            </w:r>
            <w:r w:rsidR="00A23FAA" w:rsidRPr="00035309">
              <w:t xml:space="preserve"> preenche os dados do produto sendo eles:</w:t>
            </w:r>
          </w:p>
          <w:p w:rsidR="00A23FAA" w:rsidRPr="00035309" w:rsidRDefault="00035309" w:rsidP="00A23FAA">
            <w:pPr>
              <w:pStyle w:val="Textbody"/>
              <w:ind w:left="720"/>
            </w:pPr>
            <w:r w:rsidRPr="00035309">
              <w:t>Descrição do produto</w:t>
            </w:r>
          </w:p>
          <w:p w:rsidR="00035309" w:rsidRPr="00035309" w:rsidRDefault="00035309" w:rsidP="00A23FAA">
            <w:pPr>
              <w:pStyle w:val="Textbody"/>
              <w:ind w:left="720"/>
            </w:pPr>
            <w:r w:rsidRPr="00035309">
              <w:t>Lance Mínimo</w:t>
            </w:r>
          </w:p>
          <w:p w:rsidR="00035309" w:rsidRPr="00035309" w:rsidRDefault="00035309" w:rsidP="00035309">
            <w:pPr>
              <w:pStyle w:val="Textbody"/>
              <w:numPr>
                <w:ilvl w:val="0"/>
                <w:numId w:val="10"/>
              </w:numPr>
            </w:pPr>
            <w:r w:rsidRPr="00035309">
              <w:t>Clicar em “leiloar”</w:t>
            </w:r>
          </w:p>
          <w:p w:rsidR="00035309" w:rsidRPr="001469EE" w:rsidRDefault="00035309" w:rsidP="00035309">
            <w:pPr>
              <w:pStyle w:val="Textbody"/>
              <w:numPr>
                <w:ilvl w:val="0"/>
                <w:numId w:val="10"/>
              </w:numPr>
              <w:rPr>
                <w:b/>
              </w:rPr>
            </w:pPr>
            <w:r w:rsidRPr="00035309">
              <w:t>Produto vai para leilão</w:t>
            </w:r>
          </w:p>
        </w:tc>
      </w:tr>
      <w:tr w:rsidR="00A23FAA" w:rsidTr="002E2D0F">
        <w:trPr>
          <w:trHeight w:val="761"/>
        </w:trPr>
        <w:tc>
          <w:tcPr>
            <w:tcW w:w="7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3FAA" w:rsidRDefault="00A23FAA" w:rsidP="002E2D0F">
            <w:pPr>
              <w:pStyle w:val="Textbody"/>
              <w:rPr>
                <w:b/>
              </w:rPr>
            </w:pPr>
            <w:r>
              <w:rPr>
                <w:b/>
              </w:rPr>
              <w:t xml:space="preserve">Pós-condições:  </w:t>
            </w:r>
          </w:p>
          <w:p w:rsidR="00A23FAA" w:rsidRDefault="00035309" w:rsidP="002E2D0F">
            <w:pPr>
              <w:pStyle w:val="Textbody"/>
              <w:numPr>
                <w:ilvl w:val="0"/>
                <w:numId w:val="9"/>
              </w:numPr>
              <w:spacing w:after="140" w:line="288" w:lineRule="auto"/>
              <w:jc w:val="both"/>
            </w:pPr>
            <w:r>
              <w:t>Produto disponível para os participantes dar lances</w:t>
            </w:r>
          </w:p>
        </w:tc>
      </w:tr>
    </w:tbl>
    <w:p w:rsidR="00EB0F5D" w:rsidRDefault="00EB0F5D"/>
    <w:p w:rsidR="00EB0F5D" w:rsidRDefault="00EB0F5D"/>
    <w:p w:rsidR="00EB0F5D" w:rsidRDefault="00EB0F5D"/>
    <w:tbl>
      <w:tblPr>
        <w:tblStyle w:val="Tabelacomgrade"/>
        <w:tblpPr w:leftFromText="141" w:rightFromText="141" w:vertAnchor="text" w:horzAnchor="margin" w:tblpXSpec="right" w:tblpY="118"/>
        <w:tblW w:w="7707" w:type="dxa"/>
        <w:tblInd w:w="0" w:type="dxa"/>
        <w:tblLook w:val="04A0" w:firstRow="1" w:lastRow="0" w:firstColumn="1" w:lastColumn="0" w:noHBand="0" w:noVBand="1"/>
      </w:tblPr>
      <w:tblGrid>
        <w:gridCol w:w="7707"/>
      </w:tblGrid>
      <w:tr w:rsidR="003D1760" w:rsidTr="003D1760">
        <w:trPr>
          <w:trHeight w:val="279"/>
        </w:trPr>
        <w:tc>
          <w:tcPr>
            <w:tcW w:w="7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760" w:rsidRPr="00D26A44" w:rsidRDefault="003D1760" w:rsidP="003D1760">
            <w:pPr>
              <w:pStyle w:val="Textbody"/>
              <w:jc w:val="center"/>
            </w:pPr>
            <w:r>
              <w:rPr>
                <w:b/>
              </w:rPr>
              <w:t xml:space="preserve">Caso de Uso: </w:t>
            </w:r>
            <w:r>
              <w:t>Encerar leilão</w:t>
            </w:r>
          </w:p>
        </w:tc>
      </w:tr>
      <w:tr w:rsidR="003D1760" w:rsidTr="003D1760">
        <w:trPr>
          <w:trHeight w:val="279"/>
        </w:trPr>
        <w:tc>
          <w:tcPr>
            <w:tcW w:w="7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760" w:rsidRDefault="003D1760" w:rsidP="003D1760">
            <w:pPr>
              <w:pStyle w:val="Textbody"/>
              <w:rPr>
                <w:b/>
              </w:rPr>
            </w:pPr>
            <w:r>
              <w:rPr>
                <w:b/>
              </w:rPr>
              <w:t xml:space="preserve">ID: </w:t>
            </w:r>
            <w:r>
              <w:t>UC007</w:t>
            </w:r>
          </w:p>
        </w:tc>
      </w:tr>
      <w:tr w:rsidR="003D1760" w:rsidTr="003D1760">
        <w:trPr>
          <w:trHeight w:val="279"/>
        </w:trPr>
        <w:tc>
          <w:tcPr>
            <w:tcW w:w="7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760" w:rsidRPr="00294D4C" w:rsidRDefault="003D1760" w:rsidP="003D1760">
            <w:pPr>
              <w:pStyle w:val="Textbody"/>
            </w:pPr>
            <w:r>
              <w:rPr>
                <w:b/>
              </w:rPr>
              <w:t xml:space="preserve">Resumo: </w:t>
            </w:r>
            <w:r>
              <w:t>O leiloeiro poderá encerrar um leilão ativo</w:t>
            </w:r>
          </w:p>
        </w:tc>
      </w:tr>
      <w:tr w:rsidR="003D1760" w:rsidTr="003D1760">
        <w:trPr>
          <w:trHeight w:val="279"/>
        </w:trPr>
        <w:tc>
          <w:tcPr>
            <w:tcW w:w="7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760" w:rsidRDefault="003D1760" w:rsidP="003D1760">
            <w:pPr>
              <w:pStyle w:val="Textbody"/>
              <w:rPr>
                <w:b/>
              </w:rPr>
            </w:pPr>
            <w:r>
              <w:rPr>
                <w:b/>
              </w:rPr>
              <w:t xml:space="preserve">Atores primários: </w:t>
            </w:r>
            <w:r>
              <w:t>Leiloeiro</w:t>
            </w:r>
          </w:p>
        </w:tc>
      </w:tr>
      <w:tr w:rsidR="003D1760" w:rsidTr="003D1760">
        <w:trPr>
          <w:trHeight w:val="279"/>
        </w:trPr>
        <w:tc>
          <w:tcPr>
            <w:tcW w:w="7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760" w:rsidRDefault="003D1760" w:rsidP="003D1760">
            <w:pPr>
              <w:pStyle w:val="Textbody"/>
              <w:rPr>
                <w:b/>
              </w:rPr>
            </w:pPr>
            <w:r>
              <w:rPr>
                <w:b/>
              </w:rPr>
              <w:t>Atores Secundários:</w:t>
            </w:r>
            <w:r>
              <w:t xml:space="preserve"> Participante</w:t>
            </w:r>
          </w:p>
        </w:tc>
      </w:tr>
      <w:tr w:rsidR="003D1760" w:rsidTr="003D1760">
        <w:trPr>
          <w:trHeight w:val="776"/>
        </w:trPr>
        <w:tc>
          <w:tcPr>
            <w:tcW w:w="7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760" w:rsidRDefault="003D1760" w:rsidP="003D1760">
            <w:pPr>
              <w:pStyle w:val="Textbody"/>
              <w:rPr>
                <w:b/>
              </w:rPr>
            </w:pPr>
            <w:r>
              <w:rPr>
                <w:b/>
              </w:rPr>
              <w:t>Pré-condições:</w:t>
            </w:r>
          </w:p>
          <w:p w:rsidR="003D1760" w:rsidRDefault="003D1760" w:rsidP="003D1760">
            <w:pPr>
              <w:pStyle w:val="Textbody"/>
              <w:numPr>
                <w:ilvl w:val="0"/>
                <w:numId w:val="25"/>
              </w:numPr>
              <w:spacing w:after="140" w:line="288" w:lineRule="auto"/>
              <w:jc w:val="both"/>
            </w:pPr>
            <w:r>
              <w:t>Algum item em leilão.</w:t>
            </w:r>
          </w:p>
        </w:tc>
      </w:tr>
      <w:tr w:rsidR="003D1760" w:rsidRPr="001469EE" w:rsidTr="003D1760">
        <w:trPr>
          <w:trHeight w:val="881"/>
        </w:trPr>
        <w:tc>
          <w:tcPr>
            <w:tcW w:w="7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760" w:rsidRDefault="003D1760" w:rsidP="003D1760">
            <w:pPr>
              <w:pStyle w:val="Textbody"/>
              <w:rPr>
                <w:b/>
              </w:rPr>
            </w:pPr>
            <w:r>
              <w:rPr>
                <w:b/>
              </w:rPr>
              <w:t>Fluxo de eventos principal:</w:t>
            </w:r>
          </w:p>
          <w:p w:rsidR="003D1760" w:rsidRDefault="003D1760" w:rsidP="003D1760">
            <w:pPr>
              <w:pStyle w:val="Textbody"/>
              <w:numPr>
                <w:ilvl w:val="0"/>
                <w:numId w:val="24"/>
              </w:numPr>
            </w:pPr>
            <w:r>
              <w:t>Leiloeiro seleciona um item no book.</w:t>
            </w:r>
          </w:p>
          <w:p w:rsidR="003D1760" w:rsidRPr="00676AC8" w:rsidRDefault="003D1760" w:rsidP="003D1760">
            <w:pPr>
              <w:pStyle w:val="Textbody"/>
              <w:numPr>
                <w:ilvl w:val="0"/>
                <w:numId w:val="24"/>
              </w:numPr>
            </w:pPr>
            <w:r>
              <w:t>Leiloeiro encerra o leilão com a senha</w:t>
            </w:r>
          </w:p>
        </w:tc>
      </w:tr>
    </w:tbl>
    <w:p w:rsidR="00676AC8" w:rsidRDefault="00676AC8"/>
    <w:p w:rsidR="00676AC8" w:rsidRDefault="00676AC8"/>
    <w:p w:rsidR="00294D4C" w:rsidRDefault="00294D4C"/>
    <w:p w:rsidR="0098491F" w:rsidRDefault="0098491F"/>
    <w:p w:rsidR="0098491F" w:rsidRDefault="0098491F"/>
    <w:p w:rsidR="00986E0C" w:rsidRDefault="00986E0C"/>
    <w:p w:rsidR="00986E0C" w:rsidRDefault="00986E0C"/>
    <w:p w:rsidR="00986E0C" w:rsidRDefault="00986E0C"/>
    <w:p w:rsidR="00986E0C" w:rsidRDefault="00986E0C"/>
    <w:p w:rsidR="00986E0C" w:rsidRDefault="00986E0C"/>
    <w:p w:rsidR="00986E0C" w:rsidRDefault="00986E0C"/>
    <w:p w:rsidR="00986E0C" w:rsidRDefault="00986E0C"/>
    <w:p w:rsidR="00986E0C" w:rsidRDefault="00986E0C"/>
    <w:p w:rsidR="00986E0C" w:rsidRDefault="00986E0C"/>
    <w:p w:rsidR="00986E0C" w:rsidRDefault="00986E0C"/>
    <w:p w:rsidR="00986E0C" w:rsidRDefault="00986E0C"/>
    <w:p w:rsidR="00986E0C" w:rsidRDefault="00986E0C"/>
    <w:p w:rsidR="00986E0C" w:rsidRDefault="00986E0C"/>
    <w:p w:rsidR="00986E0C" w:rsidRDefault="00986E0C"/>
    <w:p w:rsidR="00986E0C" w:rsidRDefault="00986E0C"/>
    <w:p w:rsidR="00986E0C" w:rsidRDefault="00986E0C"/>
    <w:p w:rsidR="00986E0C" w:rsidRDefault="00986E0C"/>
    <w:p w:rsidR="00986E0C" w:rsidRDefault="00986E0C"/>
    <w:p w:rsidR="00986E0C" w:rsidRDefault="00986E0C"/>
    <w:p w:rsidR="00986E0C" w:rsidRDefault="00986E0C"/>
    <w:p w:rsidR="00986E0C" w:rsidRDefault="00986E0C"/>
    <w:p w:rsidR="00986E0C" w:rsidRDefault="00986E0C"/>
    <w:p w:rsidR="00986E0C" w:rsidRDefault="00986E0C"/>
    <w:p w:rsidR="00986E0C" w:rsidRDefault="00986E0C"/>
    <w:p w:rsidR="00986E0C" w:rsidRDefault="00986E0C"/>
    <w:p w:rsidR="00986E0C" w:rsidRDefault="00986E0C"/>
    <w:p w:rsidR="00986E0C" w:rsidRDefault="00986E0C"/>
    <w:p w:rsidR="00986E0C" w:rsidRDefault="00986E0C"/>
    <w:p w:rsidR="00986E0C" w:rsidRDefault="00986E0C"/>
    <w:p w:rsidR="00986E0C" w:rsidRDefault="00986E0C">
      <w:r>
        <w:rPr>
          <w:noProof/>
        </w:rPr>
        <w:drawing>
          <wp:inline distT="0" distB="0" distL="0" distR="0">
            <wp:extent cx="5963137" cy="391278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52" cy="3918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6E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77454"/>
    <w:multiLevelType w:val="hybridMultilevel"/>
    <w:tmpl w:val="6130F0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B3FE2"/>
    <w:multiLevelType w:val="hybridMultilevel"/>
    <w:tmpl w:val="4A54EF0C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>
      <w:start w:val="1"/>
      <w:numFmt w:val="lowerLetter"/>
      <w:lvlText w:val="%2."/>
      <w:lvlJc w:val="left"/>
      <w:pPr>
        <w:ind w:left="1485" w:hanging="360"/>
      </w:pPr>
    </w:lvl>
    <w:lvl w:ilvl="2" w:tplc="0416001B">
      <w:start w:val="1"/>
      <w:numFmt w:val="lowerRoman"/>
      <w:lvlText w:val="%3."/>
      <w:lvlJc w:val="right"/>
      <w:pPr>
        <w:ind w:left="2205" w:hanging="180"/>
      </w:pPr>
    </w:lvl>
    <w:lvl w:ilvl="3" w:tplc="0416000F">
      <w:start w:val="1"/>
      <w:numFmt w:val="decimal"/>
      <w:lvlText w:val="%4."/>
      <w:lvlJc w:val="left"/>
      <w:pPr>
        <w:ind w:left="2925" w:hanging="360"/>
      </w:pPr>
    </w:lvl>
    <w:lvl w:ilvl="4" w:tplc="04160019">
      <w:start w:val="1"/>
      <w:numFmt w:val="lowerLetter"/>
      <w:lvlText w:val="%5."/>
      <w:lvlJc w:val="left"/>
      <w:pPr>
        <w:ind w:left="3645" w:hanging="360"/>
      </w:pPr>
    </w:lvl>
    <w:lvl w:ilvl="5" w:tplc="0416001B">
      <w:start w:val="1"/>
      <w:numFmt w:val="lowerRoman"/>
      <w:lvlText w:val="%6."/>
      <w:lvlJc w:val="right"/>
      <w:pPr>
        <w:ind w:left="4365" w:hanging="180"/>
      </w:pPr>
    </w:lvl>
    <w:lvl w:ilvl="6" w:tplc="0416000F">
      <w:start w:val="1"/>
      <w:numFmt w:val="decimal"/>
      <w:lvlText w:val="%7."/>
      <w:lvlJc w:val="left"/>
      <w:pPr>
        <w:ind w:left="5085" w:hanging="360"/>
      </w:pPr>
    </w:lvl>
    <w:lvl w:ilvl="7" w:tplc="04160019">
      <w:start w:val="1"/>
      <w:numFmt w:val="lowerLetter"/>
      <w:lvlText w:val="%8."/>
      <w:lvlJc w:val="left"/>
      <w:pPr>
        <w:ind w:left="5805" w:hanging="360"/>
      </w:pPr>
    </w:lvl>
    <w:lvl w:ilvl="8" w:tplc="0416001B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204F284D"/>
    <w:multiLevelType w:val="hybridMultilevel"/>
    <w:tmpl w:val="97E812C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B63777"/>
    <w:multiLevelType w:val="hybridMultilevel"/>
    <w:tmpl w:val="EE1646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C4381"/>
    <w:multiLevelType w:val="hybridMultilevel"/>
    <w:tmpl w:val="D3AE4B4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6B6A1A"/>
    <w:multiLevelType w:val="hybridMultilevel"/>
    <w:tmpl w:val="6B9CB9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F7023"/>
    <w:multiLevelType w:val="hybridMultilevel"/>
    <w:tmpl w:val="78282EE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583E22"/>
    <w:multiLevelType w:val="hybridMultilevel"/>
    <w:tmpl w:val="46E63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D45FC8"/>
    <w:multiLevelType w:val="hybridMultilevel"/>
    <w:tmpl w:val="68EC86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300532"/>
    <w:multiLevelType w:val="hybridMultilevel"/>
    <w:tmpl w:val="6B9CB9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785464"/>
    <w:multiLevelType w:val="hybridMultilevel"/>
    <w:tmpl w:val="240648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80624F"/>
    <w:multiLevelType w:val="hybridMultilevel"/>
    <w:tmpl w:val="90662D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111112"/>
    <w:multiLevelType w:val="hybridMultilevel"/>
    <w:tmpl w:val="6590C9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287A7B"/>
    <w:multiLevelType w:val="hybridMultilevel"/>
    <w:tmpl w:val="135E7D1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5B5F60"/>
    <w:multiLevelType w:val="hybridMultilevel"/>
    <w:tmpl w:val="698C818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1240CE1"/>
    <w:multiLevelType w:val="hybridMultilevel"/>
    <w:tmpl w:val="FEE070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6018DB"/>
    <w:multiLevelType w:val="hybridMultilevel"/>
    <w:tmpl w:val="B742EA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BC063E"/>
    <w:multiLevelType w:val="hybridMultilevel"/>
    <w:tmpl w:val="4A54EF0C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>
      <w:start w:val="1"/>
      <w:numFmt w:val="lowerLetter"/>
      <w:lvlText w:val="%2."/>
      <w:lvlJc w:val="left"/>
      <w:pPr>
        <w:ind w:left="1485" w:hanging="360"/>
      </w:pPr>
    </w:lvl>
    <w:lvl w:ilvl="2" w:tplc="0416001B">
      <w:start w:val="1"/>
      <w:numFmt w:val="lowerRoman"/>
      <w:lvlText w:val="%3."/>
      <w:lvlJc w:val="right"/>
      <w:pPr>
        <w:ind w:left="2205" w:hanging="180"/>
      </w:pPr>
    </w:lvl>
    <w:lvl w:ilvl="3" w:tplc="0416000F">
      <w:start w:val="1"/>
      <w:numFmt w:val="decimal"/>
      <w:lvlText w:val="%4."/>
      <w:lvlJc w:val="left"/>
      <w:pPr>
        <w:ind w:left="2925" w:hanging="360"/>
      </w:pPr>
    </w:lvl>
    <w:lvl w:ilvl="4" w:tplc="04160019">
      <w:start w:val="1"/>
      <w:numFmt w:val="lowerLetter"/>
      <w:lvlText w:val="%5."/>
      <w:lvlJc w:val="left"/>
      <w:pPr>
        <w:ind w:left="3645" w:hanging="360"/>
      </w:pPr>
    </w:lvl>
    <w:lvl w:ilvl="5" w:tplc="0416001B">
      <w:start w:val="1"/>
      <w:numFmt w:val="lowerRoman"/>
      <w:lvlText w:val="%6."/>
      <w:lvlJc w:val="right"/>
      <w:pPr>
        <w:ind w:left="4365" w:hanging="180"/>
      </w:pPr>
    </w:lvl>
    <w:lvl w:ilvl="6" w:tplc="0416000F">
      <w:start w:val="1"/>
      <w:numFmt w:val="decimal"/>
      <w:lvlText w:val="%7."/>
      <w:lvlJc w:val="left"/>
      <w:pPr>
        <w:ind w:left="5085" w:hanging="360"/>
      </w:pPr>
    </w:lvl>
    <w:lvl w:ilvl="7" w:tplc="04160019">
      <w:start w:val="1"/>
      <w:numFmt w:val="lowerLetter"/>
      <w:lvlText w:val="%8."/>
      <w:lvlJc w:val="left"/>
      <w:pPr>
        <w:ind w:left="5805" w:hanging="360"/>
      </w:pPr>
    </w:lvl>
    <w:lvl w:ilvl="8" w:tplc="0416001B">
      <w:start w:val="1"/>
      <w:numFmt w:val="lowerRoman"/>
      <w:lvlText w:val="%9."/>
      <w:lvlJc w:val="right"/>
      <w:pPr>
        <w:ind w:left="6525" w:hanging="180"/>
      </w:pPr>
    </w:lvl>
  </w:abstractNum>
  <w:abstractNum w:abstractNumId="18" w15:restartNumberingAfterBreak="0">
    <w:nsid w:val="61B53509"/>
    <w:multiLevelType w:val="hybridMultilevel"/>
    <w:tmpl w:val="806658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1E3F74"/>
    <w:multiLevelType w:val="hybridMultilevel"/>
    <w:tmpl w:val="2464777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368618A"/>
    <w:multiLevelType w:val="hybridMultilevel"/>
    <w:tmpl w:val="8E3E7B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A04EDF"/>
    <w:multiLevelType w:val="hybridMultilevel"/>
    <w:tmpl w:val="EFFE9CB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5A65DBB"/>
    <w:multiLevelType w:val="hybridMultilevel"/>
    <w:tmpl w:val="6130F0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844C65"/>
    <w:multiLevelType w:val="hybridMultilevel"/>
    <w:tmpl w:val="EAB496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B95B8C"/>
    <w:multiLevelType w:val="hybridMultilevel"/>
    <w:tmpl w:val="9294E5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87050E"/>
    <w:multiLevelType w:val="hybridMultilevel"/>
    <w:tmpl w:val="FEE070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360B8A"/>
    <w:multiLevelType w:val="hybridMultilevel"/>
    <w:tmpl w:val="46E63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8"/>
  </w:num>
  <w:num w:numId="5">
    <w:abstractNumId w:val="1"/>
  </w:num>
  <w:num w:numId="6">
    <w:abstractNumId w:val="24"/>
  </w:num>
  <w:num w:numId="7">
    <w:abstractNumId w:val="20"/>
  </w:num>
  <w:num w:numId="8">
    <w:abstractNumId w:val="23"/>
  </w:num>
  <w:num w:numId="9">
    <w:abstractNumId w:val="10"/>
  </w:num>
  <w:num w:numId="10">
    <w:abstractNumId w:val="18"/>
  </w:num>
  <w:num w:numId="11">
    <w:abstractNumId w:val="16"/>
  </w:num>
  <w:num w:numId="12">
    <w:abstractNumId w:val="3"/>
  </w:num>
  <w:num w:numId="13">
    <w:abstractNumId w:val="9"/>
  </w:num>
  <w:num w:numId="14">
    <w:abstractNumId w:val="0"/>
  </w:num>
  <w:num w:numId="15">
    <w:abstractNumId w:val="15"/>
  </w:num>
  <w:num w:numId="16">
    <w:abstractNumId w:val="21"/>
  </w:num>
  <w:num w:numId="17">
    <w:abstractNumId w:val="4"/>
  </w:num>
  <w:num w:numId="18">
    <w:abstractNumId w:val="22"/>
  </w:num>
  <w:num w:numId="19">
    <w:abstractNumId w:val="2"/>
  </w:num>
  <w:num w:numId="20">
    <w:abstractNumId w:val="19"/>
  </w:num>
  <w:num w:numId="21">
    <w:abstractNumId w:val="13"/>
  </w:num>
  <w:num w:numId="22">
    <w:abstractNumId w:val="14"/>
  </w:num>
  <w:num w:numId="23">
    <w:abstractNumId w:val="7"/>
  </w:num>
  <w:num w:numId="24">
    <w:abstractNumId w:val="5"/>
  </w:num>
  <w:num w:numId="25">
    <w:abstractNumId w:val="26"/>
  </w:num>
  <w:num w:numId="26">
    <w:abstractNumId w:val="11"/>
  </w:num>
  <w:num w:numId="27">
    <w:abstractNumId w:val="25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B44"/>
    <w:rsid w:val="00035309"/>
    <w:rsid w:val="001469EE"/>
    <w:rsid w:val="00243C2C"/>
    <w:rsid w:val="00294D4C"/>
    <w:rsid w:val="00384B44"/>
    <w:rsid w:val="003C17C7"/>
    <w:rsid w:val="003D1760"/>
    <w:rsid w:val="00474AD2"/>
    <w:rsid w:val="0048657B"/>
    <w:rsid w:val="006478AF"/>
    <w:rsid w:val="00676AC8"/>
    <w:rsid w:val="00694254"/>
    <w:rsid w:val="006C3DA3"/>
    <w:rsid w:val="00700857"/>
    <w:rsid w:val="0098491F"/>
    <w:rsid w:val="00986E0C"/>
    <w:rsid w:val="009B355D"/>
    <w:rsid w:val="00A23FAA"/>
    <w:rsid w:val="00B64B24"/>
    <w:rsid w:val="00CD3C33"/>
    <w:rsid w:val="00D26A44"/>
    <w:rsid w:val="00EB0F5D"/>
    <w:rsid w:val="00EC7AF3"/>
    <w:rsid w:val="00F5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E8305"/>
  <w15:chartTrackingRefBased/>
  <w15:docId w15:val="{34561F0E-F18E-438C-AE69-06BE0677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4B44"/>
    <w:pPr>
      <w:widowControl w:val="0"/>
      <w:suppressAutoHyphens/>
      <w:autoSpaceDN w:val="0"/>
      <w:spacing w:after="0" w:line="240" w:lineRule="auto"/>
    </w:pPr>
    <w:rPr>
      <w:rFonts w:ascii="Liberation Serif" w:eastAsia="DejaVu Sans" w:hAnsi="Liberation Serif" w:cs="Lohit Hindi"/>
      <w:kern w:val="3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body">
    <w:name w:val="Text body"/>
    <w:basedOn w:val="Normal"/>
    <w:rsid w:val="00384B44"/>
  </w:style>
  <w:style w:type="table" w:styleId="Tabelacomgrade">
    <w:name w:val="Table Grid"/>
    <w:basedOn w:val="Tabelanormal"/>
    <w:uiPriority w:val="39"/>
    <w:rsid w:val="00384B44"/>
    <w:pPr>
      <w:widowControl w:val="0"/>
      <w:autoSpaceDN w:val="0"/>
      <w:spacing w:after="0" w:line="240" w:lineRule="auto"/>
    </w:pPr>
    <w:rPr>
      <w:rFonts w:ascii="Liberation Serif" w:eastAsia="DejaVu Sans" w:hAnsi="Liberation Serif" w:cs="Lohit Hindi"/>
      <w:kern w:val="3"/>
      <w:sz w:val="24"/>
      <w:szCs w:val="24"/>
      <w:lang w:eastAsia="zh-CN"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9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273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henrique1</dc:creator>
  <cp:keywords/>
  <dc:description/>
  <cp:lastModifiedBy>Henrique</cp:lastModifiedBy>
  <cp:revision>10</cp:revision>
  <dcterms:created xsi:type="dcterms:W3CDTF">2018-10-15T01:30:00Z</dcterms:created>
  <dcterms:modified xsi:type="dcterms:W3CDTF">2018-12-09T19:12:00Z</dcterms:modified>
</cp:coreProperties>
</file>