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5815B259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Player can create their own username.</w:t>
      </w:r>
    </w:p>
    <w:p w14:paraId="57E12A9B" w14:textId="5EB8AA47" w:rsid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Player is given a colour on joining the server (can differentiate players of the same name)</w:t>
      </w:r>
    </w:p>
    <w:p w14:paraId="6D69538F" w14:textId="31D22380" w:rsid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33D4">
        <w:rPr>
          <w:sz w:val="24"/>
          <w:szCs w:val="24"/>
        </w:rPr>
        <w:t>ackage design for more efficient message sending.</w:t>
      </w:r>
    </w:p>
    <w:p w14:paraId="57006006" w14:textId="4B8831E9" w:rsidR="001433D4" w:rsidRP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 w:rsidR="00506EC8">
        <w:rPr>
          <w:sz w:val="24"/>
          <w:szCs w:val="24"/>
        </w:rPr>
        <w:t>of extra spaces in text</w:t>
      </w:r>
    </w:p>
    <w:sectPr w:rsidR="001433D4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0A6525"/>
    <w:rsid w:val="001433D4"/>
    <w:rsid w:val="00506EC8"/>
    <w:rsid w:val="00777271"/>
    <w:rsid w:val="009061E5"/>
    <w:rsid w:val="009464C8"/>
    <w:rsid w:val="00B16DDF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6</cp:revision>
  <dcterms:created xsi:type="dcterms:W3CDTF">2021-02-06T11:05:00Z</dcterms:created>
  <dcterms:modified xsi:type="dcterms:W3CDTF">2021-02-07T11:59:00Z</dcterms:modified>
</cp:coreProperties>
</file>