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732D5" w14:textId="4C8BCE13" w:rsidR="00DA2341" w:rsidRPr="00DA2341" w:rsidRDefault="00C2441D"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BACKUS NAUR</w:t>
      </w:r>
    </w:p>
    <w:p w14:paraId="01060ACC" w14:textId="77777777"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14:paraId="5FD8D96C" w14:textId="5985BE24" w:rsidR="00DB6F87" w:rsidRPr="00C2441D" w:rsidRDefault="00C2441D" w:rsidP="00DB6F87">
      <w:pPr>
        <w:spacing w:after="0" w:line="360" w:lineRule="auto"/>
        <w:jc w:val="center"/>
        <w:rPr>
          <w:rFonts w:ascii="Times New Roman" w:eastAsia="Times New Roman" w:hAnsi="Times New Roman" w:cs="Times New Roman"/>
          <w:sz w:val="28"/>
          <w:szCs w:val="28"/>
          <w:lang w:eastAsia="es-ES"/>
        </w:rPr>
      </w:pPr>
      <w:r>
        <w:rPr>
          <w:rFonts w:ascii="Times New Roman" w:eastAsia="Times New Roman" w:hAnsi="Times New Roman" w:cs="Times New Roman"/>
          <w:sz w:val="28"/>
          <w:szCs w:val="28"/>
          <w:lang w:eastAsia="es-ES"/>
        </w:rPr>
        <w:t>BACKUS NAUR</w:t>
      </w:r>
    </w:p>
    <w:p w14:paraId="1D19EF9C" w14:textId="77777777" w:rsidR="00DA2341" w:rsidRPr="00C2441D" w:rsidRDefault="00DA2341" w:rsidP="00DA2341">
      <w:pPr>
        <w:spacing w:after="0" w:line="240" w:lineRule="auto"/>
        <w:jc w:val="center"/>
        <w:rPr>
          <w:rFonts w:ascii="Times New Roman" w:eastAsia="Times New Roman" w:hAnsi="Times New Roman" w:cs="Times New Roman"/>
          <w:bCs/>
          <w:sz w:val="20"/>
          <w:szCs w:val="20"/>
          <w:lang w:eastAsia="es-ES"/>
        </w:rPr>
      </w:pPr>
    </w:p>
    <w:p w14:paraId="0709FDC8" w14:textId="69942EEE" w:rsidR="00DB6F87" w:rsidRDefault="00C2441D"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Andrés Felipe Henao Clavijo</w:t>
      </w:r>
    </w:p>
    <w:p w14:paraId="2559876C" w14:textId="77777777" w:rsidR="00DA2341" w:rsidRPr="00DA2341" w:rsidRDefault="00DB6F87"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INGENIERIA DE SISTEMAS Y COMPUTACION UNIVERSIDAD TECNOLOGICA DE PEREIRA</w:t>
      </w:r>
    </w:p>
    <w:p w14:paraId="76AD02B0" w14:textId="140BD0C7" w:rsidR="00DA2341" w:rsidRPr="00DA2341" w:rsidRDefault="00C2441D"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andres.henao1</w:t>
      </w:r>
      <w:r w:rsidR="00DB6F87">
        <w:rPr>
          <w:rFonts w:ascii="Courier New" w:eastAsia="Times New Roman" w:hAnsi="Courier New" w:cs="Courier New"/>
          <w:sz w:val="18"/>
          <w:szCs w:val="18"/>
          <w:lang w:val="es-ES" w:eastAsia="es-ES"/>
        </w:rPr>
        <w:t>@</w:t>
      </w:r>
      <w:r>
        <w:rPr>
          <w:rFonts w:ascii="Courier New" w:eastAsia="Times New Roman" w:hAnsi="Courier New" w:cs="Courier New"/>
          <w:sz w:val="18"/>
          <w:szCs w:val="18"/>
          <w:lang w:val="es-ES" w:eastAsia="es-ES"/>
        </w:rPr>
        <w:t>utp.edu.co</w:t>
      </w:r>
    </w:p>
    <w:p w14:paraId="664D0C93" w14:textId="77777777" w:rsidR="006E6599" w:rsidRDefault="006E6599"/>
    <w:p w14:paraId="34E8604F"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33FEECA2" w14:textId="77777777" w:rsidR="00CB611D" w:rsidRPr="00CB611D" w:rsidRDefault="00DA2341" w:rsidP="00CB611D">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CB611D" w:rsidRPr="00CB611D">
        <w:rPr>
          <w:rFonts w:ascii="Times New Roman" w:eastAsia="Times New Roman" w:hAnsi="Times New Roman" w:cs="Times New Roman"/>
          <w:b/>
          <w:bCs/>
          <w:sz w:val="18"/>
          <w:szCs w:val="18"/>
        </w:rPr>
        <w:t xml:space="preserve">La notación de Backus-Naur, también conocida por sus denominaciones inglesas Backus-Naur </w:t>
      </w:r>
      <w:proofErr w:type="spellStart"/>
      <w:r w:rsidR="00CB611D" w:rsidRPr="00CB611D">
        <w:rPr>
          <w:rFonts w:ascii="Times New Roman" w:eastAsia="Times New Roman" w:hAnsi="Times New Roman" w:cs="Times New Roman"/>
          <w:b/>
          <w:bCs/>
          <w:sz w:val="18"/>
          <w:szCs w:val="18"/>
        </w:rPr>
        <w:t>form</w:t>
      </w:r>
      <w:proofErr w:type="spellEnd"/>
      <w:r w:rsidR="00CB611D" w:rsidRPr="00CB611D">
        <w:rPr>
          <w:rFonts w:ascii="Times New Roman" w:eastAsia="Times New Roman" w:hAnsi="Times New Roman" w:cs="Times New Roman"/>
          <w:b/>
          <w:bCs/>
          <w:sz w:val="18"/>
          <w:szCs w:val="18"/>
        </w:rPr>
        <w:t xml:space="preserve"> (BNF), Backus-Naur </w:t>
      </w:r>
      <w:proofErr w:type="spellStart"/>
      <w:r w:rsidR="00CB611D" w:rsidRPr="00CB611D">
        <w:rPr>
          <w:rFonts w:ascii="Times New Roman" w:eastAsia="Times New Roman" w:hAnsi="Times New Roman" w:cs="Times New Roman"/>
          <w:b/>
          <w:bCs/>
          <w:sz w:val="18"/>
          <w:szCs w:val="18"/>
        </w:rPr>
        <w:t>formalism</w:t>
      </w:r>
      <w:proofErr w:type="spellEnd"/>
      <w:r w:rsidR="00CB611D" w:rsidRPr="00CB611D">
        <w:rPr>
          <w:rFonts w:ascii="Times New Roman" w:eastAsia="Times New Roman" w:hAnsi="Times New Roman" w:cs="Times New Roman"/>
          <w:b/>
          <w:bCs/>
          <w:sz w:val="18"/>
          <w:szCs w:val="18"/>
        </w:rPr>
        <w:t xml:space="preserve"> o Backus normal </w:t>
      </w:r>
      <w:proofErr w:type="spellStart"/>
      <w:r w:rsidR="00CB611D" w:rsidRPr="00CB611D">
        <w:rPr>
          <w:rFonts w:ascii="Times New Roman" w:eastAsia="Times New Roman" w:hAnsi="Times New Roman" w:cs="Times New Roman"/>
          <w:b/>
          <w:bCs/>
          <w:sz w:val="18"/>
          <w:szCs w:val="18"/>
        </w:rPr>
        <w:t>form</w:t>
      </w:r>
      <w:proofErr w:type="spellEnd"/>
      <w:r w:rsidR="00CB611D" w:rsidRPr="00CB611D">
        <w:rPr>
          <w:rFonts w:ascii="Times New Roman" w:eastAsia="Times New Roman" w:hAnsi="Times New Roman" w:cs="Times New Roman"/>
          <w:b/>
          <w:bCs/>
          <w:sz w:val="18"/>
          <w:szCs w:val="18"/>
        </w:rPr>
        <w:t>, es un metalenguaje usado para expresar gramáticas libres de contexto: es decir, una manera formal de describir lenguajes formales.</w:t>
      </w:r>
    </w:p>
    <w:p w14:paraId="55C8E2C2" w14:textId="77777777" w:rsidR="00CB611D" w:rsidRPr="00CB611D" w:rsidRDefault="00CB611D" w:rsidP="00CB611D">
      <w:pPr>
        <w:autoSpaceDE w:val="0"/>
        <w:autoSpaceDN w:val="0"/>
        <w:spacing w:before="20" w:after="0" w:line="240" w:lineRule="auto"/>
        <w:jc w:val="both"/>
        <w:rPr>
          <w:rFonts w:ascii="Times New Roman" w:eastAsia="Times New Roman" w:hAnsi="Times New Roman" w:cs="Times New Roman"/>
          <w:b/>
          <w:bCs/>
          <w:sz w:val="18"/>
          <w:szCs w:val="18"/>
        </w:rPr>
      </w:pPr>
    </w:p>
    <w:p w14:paraId="2191353F" w14:textId="16B01980" w:rsidR="00DA2341" w:rsidRPr="00DA2341" w:rsidRDefault="00CB611D" w:rsidP="00CB611D">
      <w:pPr>
        <w:autoSpaceDE w:val="0"/>
        <w:autoSpaceDN w:val="0"/>
        <w:spacing w:before="20" w:after="0" w:line="240" w:lineRule="auto"/>
        <w:jc w:val="both"/>
        <w:rPr>
          <w:rFonts w:ascii="Arial" w:eastAsia="Times New Roman" w:hAnsi="Arial" w:cs="Times New Roman"/>
          <w:szCs w:val="24"/>
        </w:rPr>
      </w:pPr>
      <w:r w:rsidRPr="00CB611D">
        <w:rPr>
          <w:rFonts w:ascii="Times New Roman" w:eastAsia="Times New Roman" w:hAnsi="Times New Roman" w:cs="Times New Roman"/>
          <w:b/>
          <w:bCs/>
          <w:sz w:val="18"/>
          <w:szCs w:val="18"/>
        </w:rPr>
        <w:t xml:space="preserve">El BNF se utiliza extensamente como notación para las gramáticas de los lenguajes de programación, de los sistemas de comando y de los protocolos de comunicación, así como una notación para representar partes de las gramáticas de la lengua natural (por ejemplo, el metro en la poesía de </w:t>
      </w:r>
      <w:proofErr w:type="spellStart"/>
      <w:r w:rsidRPr="00CB611D">
        <w:rPr>
          <w:rFonts w:ascii="Times New Roman" w:eastAsia="Times New Roman" w:hAnsi="Times New Roman" w:cs="Times New Roman"/>
          <w:b/>
          <w:bCs/>
          <w:sz w:val="18"/>
          <w:szCs w:val="18"/>
        </w:rPr>
        <w:t>Venpa</w:t>
      </w:r>
      <w:proofErr w:type="spellEnd"/>
      <w:r w:rsidRPr="00CB611D">
        <w:rPr>
          <w:rFonts w:ascii="Times New Roman" w:eastAsia="Times New Roman" w:hAnsi="Times New Roman" w:cs="Times New Roman"/>
          <w:b/>
          <w:bCs/>
          <w:sz w:val="18"/>
          <w:szCs w:val="18"/>
        </w:rPr>
        <w:t>). La mayoría de los libros de textos para la teoría o la semántica del lenguaje de programación documentan el lenguaje de programación en BNF.</w:t>
      </w:r>
    </w:p>
    <w:p w14:paraId="5AB48595" w14:textId="77777777"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Palabras clave—</w:t>
      </w:r>
      <w:r w:rsidR="00DB6F87">
        <w:rPr>
          <w:rFonts w:ascii="Times New Roman" w:eastAsia="Times New Roman" w:hAnsi="Times New Roman" w:cs="Times New Roman"/>
          <w:b/>
          <w:sz w:val="18"/>
          <w:szCs w:val="24"/>
          <w:lang w:val="es-ES" w:eastAsia="es-ES"/>
        </w:rPr>
        <w:t xml:space="preserve"> matemáticas, razonamiento</w:t>
      </w:r>
      <w:r w:rsidR="00C3007C">
        <w:rPr>
          <w:rFonts w:ascii="Times New Roman" w:eastAsia="Times New Roman" w:hAnsi="Times New Roman" w:cs="Times New Roman"/>
          <w:b/>
          <w:sz w:val="18"/>
          <w:szCs w:val="24"/>
          <w:lang w:val="es-ES" w:eastAsia="es-ES"/>
        </w:rPr>
        <w:t>, variable, función, recursividad, axioma, inductivo</w:t>
      </w:r>
    </w:p>
    <w:p w14:paraId="5A757AD8"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60C54490" w14:textId="77777777" w:rsidR="00CB611D" w:rsidRPr="00CB611D" w:rsidRDefault="00DA2341" w:rsidP="00CB611D">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CB611D" w:rsidRPr="00CB611D">
        <w:rPr>
          <w:rFonts w:ascii="Times New Roman" w:eastAsia="Times New Roman" w:hAnsi="Times New Roman" w:cs="Times New Roman"/>
          <w:b/>
          <w:bCs/>
          <w:sz w:val="18"/>
          <w:szCs w:val="18"/>
          <w:lang w:val="en-US"/>
        </w:rPr>
        <w:t>The Backus-Naur notation, also known by its English denominations Backus-Naur form (BNF), Backus-Naur formalism or Backus normal form, is a metalanguage used to express context-free grammars: that is, a formal way of describing languages formal.</w:t>
      </w:r>
    </w:p>
    <w:p w14:paraId="0AE42095" w14:textId="77777777" w:rsidR="00CB611D" w:rsidRPr="00CB611D" w:rsidRDefault="00CB611D" w:rsidP="00CB611D">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5D8710F9" w14:textId="46BE592E" w:rsidR="00DA2341" w:rsidRPr="00DA2341" w:rsidRDefault="00CB611D" w:rsidP="00E2020F">
      <w:pPr>
        <w:autoSpaceDE w:val="0"/>
        <w:autoSpaceDN w:val="0"/>
        <w:spacing w:before="20" w:after="0" w:line="240" w:lineRule="auto"/>
        <w:jc w:val="both"/>
        <w:rPr>
          <w:rFonts w:ascii="Times New Roman" w:eastAsia="Times New Roman" w:hAnsi="Times New Roman" w:cs="Times New Roman"/>
          <w:b/>
          <w:bCs/>
          <w:sz w:val="18"/>
          <w:szCs w:val="18"/>
          <w:lang w:val="en-US"/>
        </w:rPr>
      </w:pPr>
      <w:r w:rsidRPr="00CB611D">
        <w:rPr>
          <w:rFonts w:ascii="Times New Roman" w:eastAsia="Times New Roman" w:hAnsi="Times New Roman" w:cs="Times New Roman"/>
          <w:b/>
          <w:bCs/>
          <w:sz w:val="18"/>
          <w:szCs w:val="18"/>
          <w:lang w:val="en-US"/>
        </w:rPr>
        <w:t xml:space="preserve">The BNF is widely used as a notation for the grammars of programming languages, command systems and communication protocols, as well as a notation to represent parts of the grammars of the natural language (for example, the meter in the poetry of </w:t>
      </w:r>
      <w:proofErr w:type="spellStart"/>
      <w:r w:rsidRPr="00CB611D">
        <w:rPr>
          <w:rFonts w:ascii="Times New Roman" w:eastAsia="Times New Roman" w:hAnsi="Times New Roman" w:cs="Times New Roman"/>
          <w:b/>
          <w:bCs/>
          <w:sz w:val="18"/>
          <w:szCs w:val="18"/>
          <w:lang w:val="en-US"/>
        </w:rPr>
        <w:t>Venpa</w:t>
      </w:r>
      <w:proofErr w:type="spellEnd"/>
      <w:r w:rsidRPr="00CB611D">
        <w:rPr>
          <w:rFonts w:ascii="Times New Roman" w:eastAsia="Times New Roman" w:hAnsi="Times New Roman" w:cs="Times New Roman"/>
          <w:b/>
          <w:bCs/>
          <w:sz w:val="18"/>
          <w:szCs w:val="18"/>
          <w:lang w:val="en-US"/>
        </w:rPr>
        <w:t>). Most textbooks for the theory or semantics of programming language document the programming language in BNF.</w:t>
      </w:r>
      <w:bookmarkStart w:id="0" w:name="_GoBack"/>
      <w:bookmarkEnd w:id="0"/>
    </w:p>
    <w:p w14:paraId="21A3101A" w14:textId="7BEB5C86" w:rsidR="00DA2341" w:rsidRDefault="00DA2341" w:rsidP="00DA2341">
      <w:pPr>
        <w:spacing w:after="0" w:line="360" w:lineRule="auto"/>
        <w:jc w:val="both"/>
        <w:rPr>
          <w:rFonts w:ascii="Arial" w:eastAsia="Times New Roman" w:hAnsi="Arial" w:cs="Times New Roman"/>
          <w:szCs w:val="24"/>
          <w:lang w:val="en-US"/>
        </w:rPr>
      </w:pPr>
    </w:p>
    <w:p w14:paraId="0F49756C" w14:textId="77777777" w:rsidR="00CB611D" w:rsidRPr="00DA2341" w:rsidRDefault="00CB611D" w:rsidP="00DA2341">
      <w:pPr>
        <w:spacing w:after="0" w:line="360" w:lineRule="auto"/>
        <w:jc w:val="both"/>
        <w:rPr>
          <w:rFonts w:ascii="Arial" w:eastAsia="Times New Roman" w:hAnsi="Arial" w:cs="Times New Roman"/>
          <w:szCs w:val="24"/>
          <w:lang w:val="en-US"/>
        </w:rPr>
      </w:pPr>
    </w:p>
    <w:p w14:paraId="07AD81A7" w14:textId="49031440"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162CAE33" w14:textId="77777777" w:rsidR="00CB611D" w:rsidRPr="00DA2341" w:rsidRDefault="00CB611D" w:rsidP="00CB611D">
      <w:pPr>
        <w:spacing w:after="0" w:line="240" w:lineRule="auto"/>
        <w:ind w:left="1080"/>
        <w:jc w:val="both"/>
        <w:outlineLvl w:val="2"/>
        <w:rPr>
          <w:rFonts w:ascii="Times New Roman" w:eastAsia="Times New Roman" w:hAnsi="Times New Roman" w:cs="Times New Roman"/>
          <w:bCs/>
          <w:sz w:val="20"/>
          <w:szCs w:val="20"/>
          <w:lang w:val="es-ES" w:eastAsia="es-ES"/>
        </w:rPr>
      </w:pPr>
    </w:p>
    <w:p w14:paraId="16B3A810" w14:textId="4B2390ED" w:rsidR="00CB611D" w:rsidRPr="00E2020F" w:rsidRDefault="00CB611D" w:rsidP="00CB611D">
      <w:pPr>
        <w:rPr>
          <w:rFonts w:ascii="Times New Roman" w:eastAsia="Times New Roman" w:hAnsi="Times New Roman" w:cs="Times New Roman"/>
          <w:sz w:val="24"/>
          <w:szCs w:val="24"/>
          <w:lang w:val="es-ES" w:eastAsia="es-ES"/>
        </w:rPr>
      </w:pPr>
      <w:r w:rsidRPr="00E2020F">
        <w:rPr>
          <w:rFonts w:ascii="Times New Roman" w:eastAsia="Times New Roman" w:hAnsi="Times New Roman" w:cs="Times New Roman"/>
          <w:sz w:val="24"/>
          <w:szCs w:val="24"/>
          <w:lang w:val="es-ES" w:eastAsia="es-ES"/>
        </w:rPr>
        <w:t>Una especificación de BNF es un sistema de reglas de derivación, escrito como:</w:t>
      </w:r>
    </w:p>
    <w:p w14:paraId="2E7BA8FE" w14:textId="29B48497" w:rsidR="00CB611D" w:rsidRPr="00E2020F" w:rsidRDefault="00CB611D" w:rsidP="00CB611D">
      <w:pPr>
        <w:rPr>
          <w:rFonts w:ascii="Times New Roman" w:eastAsia="Times New Roman" w:hAnsi="Times New Roman" w:cs="Times New Roman"/>
          <w:sz w:val="24"/>
          <w:szCs w:val="24"/>
          <w:lang w:val="es-ES" w:eastAsia="es-ES"/>
        </w:rPr>
      </w:pPr>
      <w:r w:rsidRPr="00E2020F">
        <w:rPr>
          <w:rFonts w:ascii="Times New Roman" w:eastAsia="Times New Roman" w:hAnsi="Times New Roman" w:cs="Times New Roman"/>
          <w:sz w:val="24"/>
          <w:szCs w:val="24"/>
          <w:lang w:val="es-ES" w:eastAsia="es-ES"/>
        </w:rPr>
        <w:t>&lt;</w:t>
      </w:r>
      <w:proofErr w:type="spellStart"/>
      <w:r w:rsidRPr="00E2020F">
        <w:rPr>
          <w:rFonts w:ascii="Times New Roman" w:eastAsia="Times New Roman" w:hAnsi="Times New Roman" w:cs="Times New Roman"/>
          <w:sz w:val="24"/>
          <w:szCs w:val="24"/>
          <w:lang w:val="es-ES" w:eastAsia="es-ES"/>
        </w:rPr>
        <w:t>simbolo</w:t>
      </w:r>
      <w:proofErr w:type="spellEnd"/>
      <w:proofErr w:type="gramStart"/>
      <w:r w:rsidRPr="00E2020F">
        <w:rPr>
          <w:rFonts w:ascii="Times New Roman" w:eastAsia="Times New Roman" w:hAnsi="Times New Roman" w:cs="Times New Roman"/>
          <w:sz w:val="24"/>
          <w:szCs w:val="24"/>
          <w:lang w:val="es-ES" w:eastAsia="es-ES"/>
        </w:rPr>
        <w:t>&gt; ::=</w:t>
      </w:r>
      <w:proofErr w:type="gramEnd"/>
      <w:r w:rsidRPr="00E2020F">
        <w:rPr>
          <w:rFonts w:ascii="Times New Roman" w:eastAsia="Times New Roman" w:hAnsi="Times New Roman" w:cs="Times New Roman"/>
          <w:sz w:val="24"/>
          <w:szCs w:val="24"/>
          <w:lang w:val="es-ES" w:eastAsia="es-ES"/>
        </w:rPr>
        <w:t xml:space="preserve"> &lt;expresión con símbolos&gt;</w:t>
      </w:r>
    </w:p>
    <w:p w14:paraId="7187EC92" w14:textId="03E88718" w:rsidR="00CB611D" w:rsidRDefault="00E2020F" w:rsidP="00E2020F">
      <w:pPr>
        <w:rPr>
          <w:rFonts w:ascii="Times New Roman" w:eastAsia="Times New Roman" w:hAnsi="Times New Roman" w:cs="Times New Roman"/>
          <w:sz w:val="20"/>
          <w:szCs w:val="24"/>
          <w:lang w:val="es-ES" w:eastAsia="es-ES"/>
        </w:rPr>
      </w:pPr>
      <w:r w:rsidRPr="00E2020F">
        <w:rPr>
          <w:rFonts w:ascii="Times New Roman" w:eastAsia="Times New Roman" w:hAnsi="Times New Roman" w:cs="Times New Roman"/>
          <w:sz w:val="24"/>
          <w:szCs w:val="24"/>
          <w:lang w:val="es-ES" w:eastAsia="es-ES"/>
        </w:rPr>
        <w:t xml:space="preserve">donde &lt;símbolo&gt; es un no terminal, y la expresión consiste en secuencias de símbolos o secuencias separadas por la barra vertical, '|', indicando una opción, el conjunto es una posible substitución para </w:t>
      </w:r>
      <w:r w:rsidRPr="00E2020F">
        <w:rPr>
          <w:rFonts w:ascii="Times New Roman" w:eastAsia="Times New Roman" w:hAnsi="Times New Roman" w:cs="Times New Roman"/>
          <w:sz w:val="24"/>
          <w:szCs w:val="24"/>
          <w:lang w:val="es-ES" w:eastAsia="es-ES"/>
        </w:rPr>
        <w:t>el símbolo a la izquierda. Los símbolos que nunca aparecen en un lado izquierdo son terminales.</w:t>
      </w:r>
    </w:p>
    <w:p w14:paraId="3175EF61" w14:textId="146D19D5" w:rsidR="00CB611D" w:rsidRDefault="00CB611D" w:rsidP="00DA2341">
      <w:pPr>
        <w:spacing w:after="0" w:line="240" w:lineRule="auto"/>
        <w:ind w:left="440"/>
        <w:jc w:val="both"/>
        <w:rPr>
          <w:rFonts w:ascii="Times New Roman" w:eastAsia="Times New Roman" w:hAnsi="Times New Roman" w:cs="Times New Roman"/>
          <w:sz w:val="20"/>
          <w:szCs w:val="24"/>
          <w:lang w:val="es-ES" w:eastAsia="es-ES"/>
        </w:rPr>
      </w:pPr>
    </w:p>
    <w:p w14:paraId="3884BFB2" w14:textId="77777777" w:rsidR="00CB611D" w:rsidRPr="00DA2341" w:rsidRDefault="00CB611D" w:rsidP="00DA2341">
      <w:pPr>
        <w:spacing w:after="0" w:line="240" w:lineRule="auto"/>
        <w:ind w:left="440"/>
        <w:jc w:val="both"/>
        <w:rPr>
          <w:rFonts w:ascii="Times New Roman" w:eastAsia="Times New Roman" w:hAnsi="Times New Roman" w:cs="Times New Roman"/>
          <w:sz w:val="20"/>
          <w:szCs w:val="24"/>
          <w:lang w:val="es-ES" w:eastAsia="es-ES"/>
        </w:rPr>
      </w:pPr>
    </w:p>
    <w:p w14:paraId="68F38B49" w14:textId="0A9359AC"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26F70635" w14:textId="6DB5F139" w:rsid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p>
    <w:p w14:paraId="4892BE37" w14:textId="77777777" w:rsidR="00E2020F" w:rsidRPr="00E2020F" w:rsidRDefault="00E2020F" w:rsidP="00E2020F">
      <w:pPr>
        <w:spacing w:after="0" w:line="240" w:lineRule="auto"/>
        <w:jc w:val="both"/>
        <w:outlineLvl w:val="2"/>
        <w:rPr>
          <w:rFonts w:ascii="Times New Roman" w:eastAsia="Times New Roman" w:hAnsi="Times New Roman" w:cs="Times New Roman"/>
          <w:bCs/>
          <w:sz w:val="24"/>
          <w:szCs w:val="24"/>
          <w:lang w:val="es-ES" w:eastAsia="es-ES"/>
        </w:rPr>
      </w:pPr>
      <w:r w:rsidRPr="00E2020F">
        <w:rPr>
          <w:rFonts w:ascii="Times New Roman" w:eastAsia="Times New Roman" w:hAnsi="Times New Roman" w:cs="Times New Roman"/>
          <w:bCs/>
          <w:sz w:val="24"/>
          <w:szCs w:val="24"/>
          <w:lang w:val="es-ES" w:eastAsia="es-ES"/>
        </w:rPr>
        <w:t>¿Qué es el formalismo Backus-Naur?</w:t>
      </w:r>
    </w:p>
    <w:p w14:paraId="4098278F" w14:textId="77777777" w:rsidR="00E2020F" w:rsidRPr="00E2020F" w:rsidRDefault="00E2020F" w:rsidP="00E2020F">
      <w:pPr>
        <w:spacing w:after="0" w:line="240" w:lineRule="auto"/>
        <w:jc w:val="both"/>
        <w:outlineLvl w:val="2"/>
        <w:rPr>
          <w:rFonts w:ascii="Times New Roman" w:eastAsia="Times New Roman" w:hAnsi="Times New Roman" w:cs="Times New Roman"/>
          <w:bCs/>
          <w:sz w:val="24"/>
          <w:szCs w:val="24"/>
          <w:lang w:val="es-ES" w:eastAsia="es-ES"/>
        </w:rPr>
      </w:pPr>
      <w:r w:rsidRPr="00E2020F">
        <w:rPr>
          <w:rFonts w:ascii="Times New Roman" w:eastAsia="Times New Roman" w:hAnsi="Times New Roman" w:cs="Times New Roman"/>
          <w:bCs/>
          <w:sz w:val="24"/>
          <w:szCs w:val="24"/>
          <w:lang w:val="es-ES" w:eastAsia="es-ES"/>
        </w:rPr>
        <w:t xml:space="preserve">La sintaxis de la línea de comandos de </w:t>
      </w:r>
      <w:proofErr w:type="spellStart"/>
      <w:r w:rsidRPr="00E2020F">
        <w:rPr>
          <w:rFonts w:ascii="Times New Roman" w:eastAsia="Times New Roman" w:hAnsi="Times New Roman" w:cs="Times New Roman"/>
          <w:bCs/>
          <w:sz w:val="24"/>
          <w:szCs w:val="24"/>
          <w:lang w:val="es-ES" w:eastAsia="es-ES"/>
        </w:rPr>
        <w:t>QlikView</w:t>
      </w:r>
      <w:proofErr w:type="spellEnd"/>
      <w:r w:rsidRPr="00E2020F">
        <w:rPr>
          <w:rFonts w:ascii="Times New Roman" w:eastAsia="Times New Roman" w:hAnsi="Times New Roman" w:cs="Times New Roman"/>
          <w:bCs/>
          <w:sz w:val="24"/>
          <w:szCs w:val="24"/>
          <w:lang w:val="es-ES" w:eastAsia="es-ES"/>
        </w:rPr>
        <w:t xml:space="preserve"> y la sintaxis del script se describen en una notación denominada formalismo Backus-Naur o código BNF.</w:t>
      </w:r>
    </w:p>
    <w:p w14:paraId="28328226" w14:textId="77777777" w:rsidR="00E2020F" w:rsidRPr="00E2020F" w:rsidRDefault="00E2020F" w:rsidP="00E2020F">
      <w:pPr>
        <w:spacing w:after="0" w:line="240" w:lineRule="auto"/>
        <w:jc w:val="both"/>
        <w:outlineLvl w:val="2"/>
        <w:rPr>
          <w:rFonts w:ascii="Times New Roman" w:eastAsia="Times New Roman" w:hAnsi="Times New Roman" w:cs="Times New Roman"/>
          <w:bCs/>
          <w:sz w:val="24"/>
          <w:szCs w:val="24"/>
          <w:lang w:val="es-ES" w:eastAsia="es-ES"/>
        </w:rPr>
      </w:pPr>
    </w:p>
    <w:p w14:paraId="0FFF26BD" w14:textId="6C15D494" w:rsidR="00E2020F" w:rsidRDefault="00E2020F" w:rsidP="00E2020F">
      <w:pPr>
        <w:spacing w:after="0" w:line="240" w:lineRule="auto"/>
        <w:jc w:val="both"/>
        <w:outlineLvl w:val="2"/>
        <w:rPr>
          <w:rFonts w:ascii="Times New Roman" w:eastAsia="Times New Roman" w:hAnsi="Times New Roman" w:cs="Times New Roman"/>
          <w:bCs/>
          <w:sz w:val="24"/>
          <w:szCs w:val="24"/>
          <w:lang w:val="es-ES" w:eastAsia="es-ES"/>
        </w:rPr>
      </w:pPr>
      <w:r w:rsidRPr="00E2020F">
        <w:rPr>
          <w:rFonts w:ascii="Times New Roman" w:eastAsia="Times New Roman" w:hAnsi="Times New Roman" w:cs="Times New Roman"/>
          <w:bCs/>
          <w:sz w:val="24"/>
          <w:szCs w:val="24"/>
          <w:lang w:val="es-ES" w:eastAsia="es-ES"/>
        </w:rPr>
        <w:t>La tabla siguiente ofrece una lista de símbolos que se utilizan en el código BNF, con una descripción de su interpretación:</w:t>
      </w:r>
    </w:p>
    <w:p w14:paraId="5A709B2B" w14:textId="77777777" w:rsidR="00E2020F" w:rsidRPr="00E2020F" w:rsidRDefault="00E2020F" w:rsidP="00E2020F">
      <w:pPr>
        <w:spacing w:after="0" w:line="240" w:lineRule="auto"/>
        <w:jc w:val="both"/>
        <w:outlineLvl w:val="2"/>
        <w:rPr>
          <w:rFonts w:ascii="Times New Roman" w:eastAsia="Times New Roman" w:hAnsi="Times New Roman" w:cs="Times New Roman"/>
          <w:bCs/>
          <w:sz w:val="24"/>
          <w:szCs w:val="24"/>
          <w:lang w:val="es-ES" w:eastAsia="es-ES"/>
        </w:rPr>
      </w:pPr>
    </w:p>
    <w:p w14:paraId="7C00D6DB"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r w:rsidRPr="00E2020F">
        <w:rPr>
          <w:rFonts w:ascii="Times New Roman" w:eastAsia="Times New Roman" w:hAnsi="Times New Roman" w:cs="Times New Roman"/>
          <w:bCs/>
          <w:sz w:val="20"/>
          <w:szCs w:val="20"/>
          <w:lang w:val="es-ES" w:eastAsia="es-ES"/>
        </w:rPr>
        <w:t>|</w:t>
      </w:r>
      <w:r w:rsidRPr="00E2020F">
        <w:rPr>
          <w:rFonts w:ascii="Times New Roman" w:eastAsia="Times New Roman" w:hAnsi="Times New Roman" w:cs="Times New Roman"/>
          <w:bCs/>
          <w:sz w:val="20"/>
          <w:szCs w:val="20"/>
          <w:lang w:val="es-ES" w:eastAsia="es-ES"/>
        </w:rPr>
        <w:tab/>
        <w:t>OR lógico: el símbolo puede emplearse a ambos lados.</w:t>
      </w:r>
    </w:p>
    <w:p w14:paraId="473F8618"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proofErr w:type="gramStart"/>
      <w:r w:rsidRPr="00E2020F">
        <w:rPr>
          <w:rFonts w:ascii="Times New Roman" w:eastAsia="Times New Roman" w:hAnsi="Times New Roman" w:cs="Times New Roman"/>
          <w:bCs/>
          <w:sz w:val="20"/>
          <w:szCs w:val="20"/>
          <w:lang w:val="es-ES" w:eastAsia="es-ES"/>
        </w:rPr>
        <w:t>( )</w:t>
      </w:r>
      <w:proofErr w:type="gramEnd"/>
      <w:r w:rsidRPr="00E2020F">
        <w:rPr>
          <w:rFonts w:ascii="Times New Roman" w:eastAsia="Times New Roman" w:hAnsi="Times New Roman" w:cs="Times New Roman"/>
          <w:bCs/>
          <w:sz w:val="20"/>
          <w:szCs w:val="20"/>
          <w:lang w:val="es-ES" w:eastAsia="es-ES"/>
        </w:rPr>
        <w:tab/>
        <w:t>Paréntesis que definen la precedencia: se sirven para estructurar la sintaxis de BNF.</w:t>
      </w:r>
    </w:p>
    <w:p w14:paraId="6B082E58"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proofErr w:type="gramStart"/>
      <w:r w:rsidRPr="00E2020F">
        <w:rPr>
          <w:rFonts w:ascii="Times New Roman" w:eastAsia="Times New Roman" w:hAnsi="Times New Roman" w:cs="Times New Roman"/>
          <w:bCs/>
          <w:sz w:val="20"/>
          <w:szCs w:val="20"/>
          <w:lang w:val="es-ES" w:eastAsia="es-ES"/>
        </w:rPr>
        <w:t>[ ]</w:t>
      </w:r>
      <w:proofErr w:type="gramEnd"/>
      <w:r w:rsidRPr="00E2020F">
        <w:rPr>
          <w:rFonts w:ascii="Times New Roman" w:eastAsia="Times New Roman" w:hAnsi="Times New Roman" w:cs="Times New Roman"/>
          <w:bCs/>
          <w:sz w:val="20"/>
          <w:szCs w:val="20"/>
          <w:lang w:val="es-ES" w:eastAsia="es-ES"/>
        </w:rPr>
        <w:tab/>
        <w:t>Los corchetes indican que los elementos que encierran son opcionales.</w:t>
      </w:r>
    </w:p>
    <w:p w14:paraId="33E6C7D4"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proofErr w:type="gramStart"/>
      <w:r w:rsidRPr="00E2020F">
        <w:rPr>
          <w:rFonts w:ascii="Times New Roman" w:eastAsia="Times New Roman" w:hAnsi="Times New Roman" w:cs="Times New Roman"/>
          <w:bCs/>
          <w:sz w:val="20"/>
          <w:szCs w:val="20"/>
          <w:lang w:val="es-ES" w:eastAsia="es-ES"/>
        </w:rPr>
        <w:t>{ }</w:t>
      </w:r>
      <w:proofErr w:type="gramEnd"/>
      <w:r w:rsidRPr="00E2020F">
        <w:rPr>
          <w:rFonts w:ascii="Times New Roman" w:eastAsia="Times New Roman" w:hAnsi="Times New Roman" w:cs="Times New Roman"/>
          <w:bCs/>
          <w:sz w:val="20"/>
          <w:szCs w:val="20"/>
          <w:lang w:val="es-ES" w:eastAsia="es-ES"/>
        </w:rPr>
        <w:tab/>
        <w:t>Llaves: los elementos incluidos entre llaves pueden repetirse ninguna o más veces.</w:t>
      </w:r>
    </w:p>
    <w:p w14:paraId="378CCC2F"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r w:rsidRPr="00E2020F">
        <w:rPr>
          <w:rFonts w:ascii="Times New Roman" w:eastAsia="Times New Roman" w:hAnsi="Times New Roman" w:cs="Times New Roman"/>
          <w:bCs/>
          <w:sz w:val="20"/>
          <w:szCs w:val="20"/>
          <w:lang w:val="es-ES" w:eastAsia="es-ES"/>
        </w:rPr>
        <w:t>Símbolo</w:t>
      </w:r>
      <w:r w:rsidRPr="00E2020F">
        <w:rPr>
          <w:rFonts w:ascii="Times New Roman" w:eastAsia="Times New Roman" w:hAnsi="Times New Roman" w:cs="Times New Roman"/>
          <w:bCs/>
          <w:sz w:val="20"/>
          <w:szCs w:val="20"/>
          <w:lang w:val="es-ES" w:eastAsia="es-ES"/>
        </w:rPr>
        <w:tab/>
        <w:t>Una categoría sintáctica no concluyente que puede dividirse en otros símbolos. Por ejemplo, combinaciones de los de arriba, otros símbolos no concluyentes, cadenas de texto, etc.</w:t>
      </w:r>
    </w:p>
    <w:p w14:paraId="2F81FB72" w14:textId="6A1FA274" w:rsid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proofErr w:type="gramStart"/>
      <w:r w:rsidRPr="00E2020F">
        <w:rPr>
          <w:rFonts w:ascii="Times New Roman" w:eastAsia="Times New Roman" w:hAnsi="Times New Roman" w:cs="Times New Roman"/>
          <w:bCs/>
          <w:sz w:val="20"/>
          <w:szCs w:val="20"/>
          <w:lang w:val="es-ES" w:eastAsia="es-ES"/>
        </w:rPr>
        <w:t>::</w:t>
      </w:r>
      <w:proofErr w:type="gramEnd"/>
      <w:r w:rsidRPr="00E2020F">
        <w:rPr>
          <w:rFonts w:ascii="Times New Roman" w:eastAsia="Times New Roman" w:hAnsi="Times New Roman" w:cs="Times New Roman"/>
          <w:bCs/>
          <w:sz w:val="20"/>
          <w:szCs w:val="20"/>
          <w:lang w:val="es-ES" w:eastAsia="es-ES"/>
        </w:rPr>
        <w:t>=</w:t>
      </w:r>
      <w:r w:rsidRPr="00E2020F">
        <w:rPr>
          <w:rFonts w:ascii="Times New Roman" w:eastAsia="Times New Roman" w:hAnsi="Times New Roman" w:cs="Times New Roman"/>
          <w:bCs/>
          <w:sz w:val="20"/>
          <w:szCs w:val="20"/>
          <w:lang w:val="es-ES" w:eastAsia="es-ES"/>
        </w:rPr>
        <w:tab/>
        <w:t>Marca el comienzo de un bloque que define un símbolo.</w:t>
      </w:r>
    </w:p>
    <w:p w14:paraId="5AA82138"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p>
    <w:p w14:paraId="39D3D3BA" w14:textId="1C89315F" w:rsid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r w:rsidRPr="00E2020F">
        <w:rPr>
          <w:rFonts w:ascii="Times New Roman" w:eastAsia="Times New Roman" w:hAnsi="Times New Roman" w:cs="Times New Roman"/>
          <w:bCs/>
          <w:sz w:val="20"/>
          <w:szCs w:val="20"/>
          <w:lang w:val="es-ES" w:eastAsia="es-ES"/>
        </w:rPr>
        <w:t>LOAD</w:t>
      </w:r>
      <w:r w:rsidRPr="00E2020F">
        <w:rPr>
          <w:rFonts w:ascii="Times New Roman" w:eastAsia="Times New Roman" w:hAnsi="Times New Roman" w:cs="Times New Roman"/>
          <w:bCs/>
          <w:sz w:val="20"/>
          <w:szCs w:val="20"/>
          <w:lang w:val="es-ES" w:eastAsia="es-ES"/>
        </w:rPr>
        <w:tab/>
        <w:t>Un símbolo final que consiste en una cadena de texto. Debe escribirse tal cual en el script.</w:t>
      </w:r>
    </w:p>
    <w:p w14:paraId="478095E9"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r w:rsidRPr="00E2020F">
        <w:rPr>
          <w:rFonts w:ascii="Times New Roman" w:eastAsia="Times New Roman" w:hAnsi="Times New Roman" w:cs="Times New Roman"/>
          <w:bCs/>
          <w:sz w:val="20"/>
          <w:szCs w:val="20"/>
          <w:lang w:val="es-ES" w:eastAsia="es-ES"/>
        </w:rPr>
        <w:t>Todos los símbolos terminales se imprimen en estilo negrita. Por ejemplo, “(” debería interpretarse como un paréntesis que define la precedencia, mientras que “(” debería interpretarse como un carácter que ha de imprimirse en el script.</w:t>
      </w:r>
    </w:p>
    <w:p w14:paraId="2B03DDD8"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p>
    <w:p w14:paraId="4E6264E9"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r w:rsidRPr="00E2020F">
        <w:rPr>
          <w:rFonts w:ascii="Times New Roman" w:eastAsia="Times New Roman" w:hAnsi="Times New Roman" w:cs="Times New Roman"/>
          <w:bCs/>
          <w:sz w:val="20"/>
          <w:szCs w:val="20"/>
          <w:lang w:val="es-ES" w:eastAsia="es-ES"/>
        </w:rPr>
        <w:t xml:space="preserve">Ejemplo:  </w:t>
      </w:r>
    </w:p>
    <w:p w14:paraId="2FC61663"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p>
    <w:p w14:paraId="5D55A257"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r w:rsidRPr="00E2020F">
        <w:rPr>
          <w:rFonts w:ascii="Times New Roman" w:eastAsia="Times New Roman" w:hAnsi="Times New Roman" w:cs="Times New Roman"/>
          <w:bCs/>
          <w:sz w:val="20"/>
          <w:szCs w:val="20"/>
          <w:lang w:val="es-ES" w:eastAsia="es-ES"/>
        </w:rPr>
        <w:t>La descripción de la sentencia alias es:</w:t>
      </w:r>
    </w:p>
    <w:p w14:paraId="3941BD4C"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p>
    <w:p w14:paraId="2A07D059"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n-US" w:eastAsia="es-ES"/>
        </w:rPr>
      </w:pPr>
      <w:r w:rsidRPr="00E2020F">
        <w:rPr>
          <w:rFonts w:ascii="Times New Roman" w:eastAsia="Times New Roman" w:hAnsi="Times New Roman" w:cs="Times New Roman"/>
          <w:bCs/>
          <w:sz w:val="20"/>
          <w:szCs w:val="20"/>
          <w:lang w:val="en-US" w:eastAsia="es-ES"/>
        </w:rPr>
        <w:t xml:space="preserve">alias fieldname as </w:t>
      </w:r>
      <w:proofErr w:type="spellStart"/>
      <w:r w:rsidRPr="00E2020F">
        <w:rPr>
          <w:rFonts w:ascii="Times New Roman" w:eastAsia="Times New Roman" w:hAnsi="Times New Roman" w:cs="Times New Roman"/>
          <w:bCs/>
          <w:sz w:val="20"/>
          <w:szCs w:val="20"/>
          <w:lang w:val="en-US" w:eastAsia="es-ES"/>
        </w:rPr>
        <w:t>aliasname</w:t>
      </w:r>
      <w:proofErr w:type="spellEnd"/>
      <w:r w:rsidRPr="00E2020F">
        <w:rPr>
          <w:rFonts w:ascii="Times New Roman" w:eastAsia="Times New Roman" w:hAnsi="Times New Roman" w:cs="Times New Roman"/>
          <w:bCs/>
          <w:sz w:val="20"/>
          <w:szCs w:val="20"/>
          <w:lang w:val="en-US" w:eastAsia="es-ES"/>
        </w:rPr>
        <w:t xml:space="preserve"> </w:t>
      </w:r>
      <w:proofErr w:type="gramStart"/>
      <w:r w:rsidRPr="00E2020F">
        <w:rPr>
          <w:rFonts w:ascii="Times New Roman" w:eastAsia="Times New Roman" w:hAnsi="Times New Roman" w:cs="Times New Roman"/>
          <w:bCs/>
          <w:sz w:val="20"/>
          <w:szCs w:val="20"/>
          <w:lang w:val="en-US" w:eastAsia="es-ES"/>
        </w:rPr>
        <w:t>{ ,</w:t>
      </w:r>
      <w:proofErr w:type="gramEnd"/>
      <w:r w:rsidRPr="00E2020F">
        <w:rPr>
          <w:rFonts w:ascii="Times New Roman" w:eastAsia="Times New Roman" w:hAnsi="Times New Roman" w:cs="Times New Roman"/>
          <w:bCs/>
          <w:sz w:val="20"/>
          <w:szCs w:val="20"/>
          <w:lang w:val="en-US" w:eastAsia="es-ES"/>
        </w:rPr>
        <w:t xml:space="preserve"> fieldname as </w:t>
      </w:r>
      <w:proofErr w:type="spellStart"/>
      <w:r w:rsidRPr="00E2020F">
        <w:rPr>
          <w:rFonts w:ascii="Times New Roman" w:eastAsia="Times New Roman" w:hAnsi="Times New Roman" w:cs="Times New Roman"/>
          <w:bCs/>
          <w:sz w:val="20"/>
          <w:szCs w:val="20"/>
          <w:lang w:val="en-US" w:eastAsia="es-ES"/>
        </w:rPr>
        <w:t>aliasname</w:t>
      </w:r>
      <w:proofErr w:type="spellEnd"/>
      <w:r w:rsidRPr="00E2020F">
        <w:rPr>
          <w:rFonts w:ascii="Times New Roman" w:eastAsia="Times New Roman" w:hAnsi="Times New Roman" w:cs="Times New Roman"/>
          <w:bCs/>
          <w:sz w:val="20"/>
          <w:szCs w:val="20"/>
          <w:lang w:val="en-US" w:eastAsia="es-ES"/>
        </w:rPr>
        <w:t>}</w:t>
      </w:r>
    </w:p>
    <w:p w14:paraId="08D0A19B"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n-US" w:eastAsia="es-ES"/>
        </w:rPr>
      </w:pPr>
    </w:p>
    <w:p w14:paraId="46D45E6C"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r w:rsidRPr="00E2020F">
        <w:rPr>
          <w:rFonts w:ascii="Times New Roman" w:eastAsia="Times New Roman" w:hAnsi="Times New Roman" w:cs="Times New Roman"/>
          <w:bCs/>
          <w:sz w:val="20"/>
          <w:szCs w:val="20"/>
          <w:lang w:val="es-ES" w:eastAsia="es-ES"/>
        </w:rPr>
        <w:t>Esto debe interpretarse como la cadena de texto "alias", seguida de un nombre de campo arbitrario, seguido por la cadena de texto "as", seguida por un nombre de alias arbitrario. Se puede dar cualquier número de combinaciones adicionales de "</w:t>
      </w:r>
      <w:proofErr w:type="spellStart"/>
      <w:r w:rsidRPr="00E2020F">
        <w:rPr>
          <w:rFonts w:ascii="Times New Roman" w:eastAsia="Times New Roman" w:hAnsi="Times New Roman" w:cs="Times New Roman"/>
          <w:bCs/>
          <w:sz w:val="20"/>
          <w:szCs w:val="20"/>
          <w:lang w:val="es-ES" w:eastAsia="es-ES"/>
        </w:rPr>
        <w:t>fieldname</w:t>
      </w:r>
      <w:proofErr w:type="spellEnd"/>
      <w:r w:rsidRPr="00E2020F">
        <w:rPr>
          <w:rFonts w:ascii="Times New Roman" w:eastAsia="Times New Roman" w:hAnsi="Times New Roman" w:cs="Times New Roman"/>
          <w:bCs/>
          <w:sz w:val="20"/>
          <w:szCs w:val="20"/>
          <w:lang w:val="es-ES" w:eastAsia="es-ES"/>
        </w:rPr>
        <w:t xml:space="preserve"> as alias", separadas por comas.</w:t>
      </w:r>
    </w:p>
    <w:p w14:paraId="5C372807"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p>
    <w:p w14:paraId="4B0789BB"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r w:rsidRPr="00E2020F">
        <w:rPr>
          <w:rFonts w:ascii="Times New Roman" w:eastAsia="Times New Roman" w:hAnsi="Times New Roman" w:cs="Times New Roman"/>
          <w:bCs/>
          <w:sz w:val="20"/>
          <w:szCs w:val="20"/>
          <w:lang w:val="es-ES" w:eastAsia="es-ES"/>
        </w:rPr>
        <w:t>Por ej. las siguientes sentencias son correctas:</w:t>
      </w:r>
    </w:p>
    <w:p w14:paraId="7B3BA811"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p>
    <w:p w14:paraId="3AAB8BE9"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n-US" w:eastAsia="es-ES"/>
        </w:rPr>
      </w:pPr>
      <w:r w:rsidRPr="00E2020F">
        <w:rPr>
          <w:rFonts w:ascii="Times New Roman" w:eastAsia="Times New Roman" w:hAnsi="Times New Roman" w:cs="Times New Roman"/>
          <w:bCs/>
          <w:sz w:val="20"/>
          <w:szCs w:val="20"/>
          <w:lang w:val="en-US" w:eastAsia="es-ES"/>
        </w:rPr>
        <w:t>alias a as first;</w:t>
      </w:r>
    </w:p>
    <w:p w14:paraId="62234DAC"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n-US" w:eastAsia="es-ES"/>
        </w:rPr>
      </w:pPr>
    </w:p>
    <w:p w14:paraId="7F67AC20"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n-US" w:eastAsia="es-ES"/>
        </w:rPr>
      </w:pPr>
      <w:r w:rsidRPr="00E2020F">
        <w:rPr>
          <w:rFonts w:ascii="Times New Roman" w:eastAsia="Times New Roman" w:hAnsi="Times New Roman" w:cs="Times New Roman"/>
          <w:bCs/>
          <w:sz w:val="20"/>
          <w:szCs w:val="20"/>
          <w:lang w:val="en-US" w:eastAsia="es-ES"/>
        </w:rPr>
        <w:t>alias a as first, b as second;</w:t>
      </w:r>
    </w:p>
    <w:p w14:paraId="4743565D"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n-US" w:eastAsia="es-ES"/>
        </w:rPr>
      </w:pPr>
    </w:p>
    <w:p w14:paraId="7D5508AB"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n-US" w:eastAsia="es-ES"/>
        </w:rPr>
      </w:pPr>
      <w:r w:rsidRPr="00E2020F">
        <w:rPr>
          <w:rFonts w:ascii="Times New Roman" w:eastAsia="Times New Roman" w:hAnsi="Times New Roman" w:cs="Times New Roman"/>
          <w:bCs/>
          <w:sz w:val="20"/>
          <w:szCs w:val="20"/>
          <w:lang w:val="en-US" w:eastAsia="es-ES"/>
        </w:rPr>
        <w:t>alias a as first, b as second, c as third;</w:t>
      </w:r>
    </w:p>
    <w:p w14:paraId="423A94FD"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n-US" w:eastAsia="es-ES"/>
        </w:rPr>
      </w:pPr>
    </w:p>
    <w:p w14:paraId="5C7273F7"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r w:rsidRPr="00E2020F">
        <w:rPr>
          <w:rFonts w:ascii="Times New Roman" w:eastAsia="Times New Roman" w:hAnsi="Times New Roman" w:cs="Times New Roman"/>
          <w:bCs/>
          <w:sz w:val="20"/>
          <w:szCs w:val="20"/>
          <w:lang w:val="es-ES" w:eastAsia="es-ES"/>
        </w:rPr>
        <w:t>Y estas sentencias no son correctas:</w:t>
      </w:r>
    </w:p>
    <w:p w14:paraId="2DD7C491"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s-ES" w:eastAsia="es-ES"/>
        </w:rPr>
      </w:pPr>
    </w:p>
    <w:p w14:paraId="499CAF7D"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n-US" w:eastAsia="es-ES"/>
        </w:rPr>
      </w:pPr>
      <w:r w:rsidRPr="00E2020F">
        <w:rPr>
          <w:rFonts w:ascii="Times New Roman" w:eastAsia="Times New Roman" w:hAnsi="Times New Roman" w:cs="Times New Roman"/>
          <w:bCs/>
          <w:sz w:val="20"/>
          <w:szCs w:val="20"/>
          <w:lang w:val="en-US" w:eastAsia="es-ES"/>
        </w:rPr>
        <w:t>alias a as first b as second;</w:t>
      </w:r>
    </w:p>
    <w:p w14:paraId="1B052CD3" w14:textId="77777777"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n-US" w:eastAsia="es-ES"/>
        </w:rPr>
      </w:pPr>
    </w:p>
    <w:p w14:paraId="5637C9E0" w14:textId="30954909" w:rsidR="00E2020F" w:rsidRPr="00E2020F" w:rsidRDefault="00E2020F" w:rsidP="00E2020F">
      <w:pPr>
        <w:spacing w:after="0" w:line="240" w:lineRule="auto"/>
        <w:jc w:val="both"/>
        <w:outlineLvl w:val="2"/>
        <w:rPr>
          <w:rFonts w:ascii="Times New Roman" w:eastAsia="Times New Roman" w:hAnsi="Times New Roman" w:cs="Times New Roman"/>
          <w:bCs/>
          <w:sz w:val="20"/>
          <w:szCs w:val="20"/>
          <w:lang w:val="en-US" w:eastAsia="es-ES"/>
        </w:rPr>
      </w:pPr>
      <w:r w:rsidRPr="00E2020F">
        <w:rPr>
          <w:rFonts w:ascii="Times New Roman" w:eastAsia="Times New Roman" w:hAnsi="Times New Roman" w:cs="Times New Roman"/>
          <w:bCs/>
          <w:sz w:val="20"/>
          <w:szCs w:val="20"/>
          <w:lang w:val="en-US" w:eastAsia="es-ES"/>
        </w:rPr>
        <w:t xml:space="preserve">alias a as first </w:t>
      </w:r>
      <w:proofErr w:type="gramStart"/>
      <w:r w:rsidRPr="00E2020F">
        <w:rPr>
          <w:rFonts w:ascii="Times New Roman" w:eastAsia="Times New Roman" w:hAnsi="Times New Roman" w:cs="Times New Roman"/>
          <w:bCs/>
          <w:sz w:val="20"/>
          <w:szCs w:val="20"/>
          <w:lang w:val="en-US" w:eastAsia="es-ES"/>
        </w:rPr>
        <w:t>{ ,</w:t>
      </w:r>
      <w:proofErr w:type="gramEnd"/>
      <w:r w:rsidRPr="00E2020F">
        <w:rPr>
          <w:rFonts w:ascii="Times New Roman" w:eastAsia="Times New Roman" w:hAnsi="Times New Roman" w:cs="Times New Roman"/>
          <w:bCs/>
          <w:sz w:val="20"/>
          <w:szCs w:val="20"/>
          <w:lang w:val="en-US" w:eastAsia="es-ES"/>
        </w:rPr>
        <w:t xml:space="preserve"> b as second };</w:t>
      </w:r>
    </w:p>
    <w:p w14:paraId="6233665B" w14:textId="77777777" w:rsidR="00DA2341" w:rsidRPr="00E2020F" w:rsidRDefault="00DA2341" w:rsidP="00DA2341">
      <w:pPr>
        <w:spacing w:after="0" w:line="240" w:lineRule="auto"/>
        <w:jc w:val="both"/>
        <w:rPr>
          <w:rFonts w:ascii="Times New Roman" w:eastAsia="Times New Roman" w:hAnsi="Times New Roman" w:cs="Times New Roman"/>
          <w:sz w:val="20"/>
          <w:szCs w:val="24"/>
          <w:lang w:val="en-US" w:eastAsia="es-ES"/>
        </w:rPr>
      </w:pPr>
    </w:p>
    <w:p w14:paraId="68EA8E0B" w14:textId="77777777" w:rsidR="00DA2341" w:rsidRPr="00E2020F" w:rsidRDefault="00DA2341" w:rsidP="00DA2341">
      <w:pPr>
        <w:spacing w:after="0" w:line="240" w:lineRule="auto"/>
        <w:jc w:val="both"/>
        <w:rPr>
          <w:rFonts w:ascii="Times New Roman" w:eastAsia="Times New Roman" w:hAnsi="Times New Roman" w:cs="Times New Roman"/>
          <w:sz w:val="20"/>
          <w:szCs w:val="24"/>
          <w:lang w:val="en-US" w:eastAsia="es-ES"/>
        </w:rPr>
      </w:pPr>
    </w:p>
    <w:p w14:paraId="095825CC"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15AEC8DF"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7F26A9AC" w14:textId="77777777" w:rsidR="00E2020F" w:rsidRPr="00E2020F" w:rsidRDefault="00E2020F" w:rsidP="00E2020F">
      <w:pPr>
        <w:spacing w:after="0" w:line="240" w:lineRule="auto"/>
        <w:jc w:val="both"/>
        <w:outlineLvl w:val="2"/>
        <w:rPr>
          <w:rFonts w:ascii="Times New Roman" w:eastAsia="Times New Roman" w:hAnsi="Times New Roman" w:cs="Times New Roman"/>
          <w:sz w:val="20"/>
          <w:szCs w:val="20"/>
          <w:lang w:val="es-ES" w:eastAsia="es-ES"/>
        </w:rPr>
      </w:pPr>
      <w:r w:rsidRPr="00E2020F">
        <w:rPr>
          <w:rFonts w:ascii="Times New Roman" w:eastAsia="Times New Roman" w:hAnsi="Times New Roman" w:cs="Times New Roman"/>
          <w:sz w:val="20"/>
          <w:szCs w:val="20"/>
          <w:lang w:val="es-ES" w:eastAsia="es-ES"/>
        </w:rPr>
        <w:t>Hay muchas variantes y extensiones de BNF, generalmente por simplicidad y concisión, o para adaptarlo a una aplicación específica. Una característica común de muchas variantes es el uso de operadores de repetición de expresiones regulares como *y +. La forma extendida de Backus-Naur (EBNF) es común.</w:t>
      </w:r>
    </w:p>
    <w:p w14:paraId="094838A7" w14:textId="77777777" w:rsidR="00E2020F" w:rsidRPr="00E2020F" w:rsidRDefault="00E2020F" w:rsidP="00E2020F">
      <w:pPr>
        <w:spacing w:after="0" w:line="240" w:lineRule="auto"/>
        <w:jc w:val="both"/>
        <w:outlineLvl w:val="2"/>
        <w:rPr>
          <w:rFonts w:ascii="Times New Roman" w:eastAsia="Times New Roman" w:hAnsi="Times New Roman" w:cs="Times New Roman"/>
          <w:sz w:val="20"/>
          <w:szCs w:val="20"/>
          <w:lang w:val="es-ES" w:eastAsia="es-ES"/>
        </w:rPr>
      </w:pPr>
    </w:p>
    <w:p w14:paraId="32B21A3D" w14:textId="77777777" w:rsidR="00E2020F" w:rsidRPr="00E2020F" w:rsidRDefault="00E2020F" w:rsidP="00E2020F">
      <w:pPr>
        <w:spacing w:after="0" w:line="240" w:lineRule="auto"/>
        <w:jc w:val="both"/>
        <w:outlineLvl w:val="2"/>
        <w:rPr>
          <w:rFonts w:ascii="Times New Roman" w:eastAsia="Times New Roman" w:hAnsi="Times New Roman" w:cs="Times New Roman"/>
          <w:sz w:val="20"/>
          <w:szCs w:val="20"/>
          <w:lang w:val="es-ES" w:eastAsia="es-ES"/>
        </w:rPr>
      </w:pPr>
      <w:r w:rsidRPr="00E2020F">
        <w:rPr>
          <w:rFonts w:ascii="Times New Roman" w:eastAsia="Times New Roman" w:hAnsi="Times New Roman" w:cs="Times New Roman"/>
          <w:sz w:val="20"/>
          <w:szCs w:val="20"/>
          <w:lang w:val="es-ES" w:eastAsia="es-ES"/>
        </w:rPr>
        <w:t>Otra extensión común es el uso de corchetes alrededor de elementos opcionales. A pesar de que no está presente en el informe original ALGOL 60 (en vez introducido unos años más tarde en IBM 's PL I / definición), la notación es ahora universalmente reconocida.</w:t>
      </w:r>
    </w:p>
    <w:p w14:paraId="75A55925" w14:textId="77777777" w:rsidR="00E2020F" w:rsidRPr="00E2020F" w:rsidRDefault="00E2020F" w:rsidP="00E2020F">
      <w:pPr>
        <w:spacing w:after="0" w:line="240" w:lineRule="auto"/>
        <w:jc w:val="both"/>
        <w:outlineLvl w:val="2"/>
        <w:rPr>
          <w:rFonts w:ascii="Times New Roman" w:eastAsia="Times New Roman" w:hAnsi="Times New Roman" w:cs="Times New Roman"/>
          <w:sz w:val="20"/>
          <w:szCs w:val="20"/>
          <w:lang w:val="es-ES" w:eastAsia="es-ES"/>
        </w:rPr>
      </w:pPr>
    </w:p>
    <w:p w14:paraId="6359C91D" w14:textId="77777777" w:rsidR="00E2020F" w:rsidRPr="00E2020F" w:rsidRDefault="00E2020F" w:rsidP="00E2020F">
      <w:pPr>
        <w:spacing w:after="0" w:line="240" w:lineRule="auto"/>
        <w:jc w:val="both"/>
        <w:outlineLvl w:val="2"/>
        <w:rPr>
          <w:rFonts w:ascii="Times New Roman" w:eastAsia="Times New Roman" w:hAnsi="Times New Roman" w:cs="Times New Roman"/>
          <w:sz w:val="20"/>
          <w:szCs w:val="20"/>
          <w:lang w:val="es-ES" w:eastAsia="es-ES"/>
        </w:rPr>
      </w:pPr>
      <w:r w:rsidRPr="00E2020F">
        <w:rPr>
          <w:rFonts w:ascii="Times New Roman" w:eastAsia="Times New Roman" w:hAnsi="Times New Roman" w:cs="Times New Roman"/>
          <w:sz w:val="20"/>
          <w:szCs w:val="20"/>
          <w:lang w:val="es-ES" w:eastAsia="es-ES"/>
        </w:rPr>
        <w:t>La forma Backus-Naur aumentada (ABNF) y la forma Backus-Naur enrutamiento (RBNF) [13] son extensiones comúnmente utilizadas para describir los protocolos del Grupo de trabajo de ingeniería de Internet (IETF</w:t>
      </w:r>
      <w:proofErr w:type="gramStart"/>
      <w:r w:rsidRPr="00E2020F">
        <w:rPr>
          <w:rFonts w:ascii="Times New Roman" w:eastAsia="Times New Roman" w:hAnsi="Times New Roman" w:cs="Times New Roman"/>
          <w:sz w:val="20"/>
          <w:szCs w:val="20"/>
          <w:lang w:val="es-ES" w:eastAsia="es-ES"/>
        </w:rPr>
        <w:t>) .</w:t>
      </w:r>
      <w:proofErr w:type="gramEnd"/>
    </w:p>
    <w:p w14:paraId="0685544D" w14:textId="77777777" w:rsidR="00E2020F" w:rsidRPr="00E2020F" w:rsidRDefault="00E2020F" w:rsidP="00E2020F">
      <w:pPr>
        <w:spacing w:after="0" w:line="240" w:lineRule="auto"/>
        <w:jc w:val="both"/>
        <w:outlineLvl w:val="2"/>
        <w:rPr>
          <w:rFonts w:ascii="Times New Roman" w:eastAsia="Times New Roman" w:hAnsi="Times New Roman" w:cs="Times New Roman"/>
          <w:sz w:val="20"/>
          <w:szCs w:val="20"/>
          <w:lang w:val="es-ES" w:eastAsia="es-ES"/>
        </w:rPr>
      </w:pPr>
    </w:p>
    <w:p w14:paraId="43FFBDA1" w14:textId="77777777" w:rsidR="00E2020F" w:rsidRPr="00E2020F" w:rsidRDefault="00E2020F" w:rsidP="00E2020F">
      <w:pPr>
        <w:spacing w:after="0" w:line="240" w:lineRule="auto"/>
        <w:jc w:val="both"/>
        <w:outlineLvl w:val="2"/>
        <w:rPr>
          <w:rFonts w:ascii="Times New Roman" w:eastAsia="Times New Roman" w:hAnsi="Times New Roman" w:cs="Times New Roman"/>
          <w:sz w:val="20"/>
          <w:szCs w:val="20"/>
          <w:lang w:val="es-ES" w:eastAsia="es-ES"/>
        </w:rPr>
      </w:pPr>
      <w:r w:rsidRPr="00E2020F">
        <w:rPr>
          <w:rFonts w:ascii="Times New Roman" w:eastAsia="Times New Roman" w:hAnsi="Times New Roman" w:cs="Times New Roman"/>
          <w:sz w:val="20"/>
          <w:szCs w:val="20"/>
          <w:lang w:val="es-ES" w:eastAsia="es-ES"/>
        </w:rPr>
        <w:t xml:space="preserve">Las gramáticas de expresión analizadas se basan en el BNF y las anotaciones de expresión regular para formar una clase alternativa de gramática </w:t>
      </w:r>
      <w:proofErr w:type="gramStart"/>
      <w:r w:rsidRPr="00E2020F">
        <w:rPr>
          <w:rFonts w:ascii="Times New Roman" w:eastAsia="Times New Roman" w:hAnsi="Times New Roman" w:cs="Times New Roman"/>
          <w:sz w:val="20"/>
          <w:szCs w:val="20"/>
          <w:lang w:val="es-ES" w:eastAsia="es-ES"/>
        </w:rPr>
        <w:t>formal ,</w:t>
      </w:r>
      <w:proofErr w:type="gramEnd"/>
      <w:r w:rsidRPr="00E2020F">
        <w:rPr>
          <w:rFonts w:ascii="Times New Roman" w:eastAsia="Times New Roman" w:hAnsi="Times New Roman" w:cs="Times New Roman"/>
          <w:sz w:val="20"/>
          <w:szCs w:val="20"/>
          <w:lang w:val="es-ES" w:eastAsia="es-ES"/>
        </w:rPr>
        <w:t xml:space="preserve"> que es esencialmente de carácter analítico más que generativo .</w:t>
      </w:r>
    </w:p>
    <w:p w14:paraId="451A910B" w14:textId="77777777" w:rsidR="00E2020F" w:rsidRPr="00E2020F" w:rsidRDefault="00E2020F" w:rsidP="00E2020F">
      <w:pPr>
        <w:spacing w:after="0" w:line="240" w:lineRule="auto"/>
        <w:jc w:val="both"/>
        <w:outlineLvl w:val="2"/>
        <w:rPr>
          <w:rFonts w:ascii="Times New Roman" w:eastAsia="Times New Roman" w:hAnsi="Times New Roman" w:cs="Times New Roman"/>
          <w:sz w:val="20"/>
          <w:szCs w:val="20"/>
          <w:lang w:val="es-ES" w:eastAsia="es-ES"/>
        </w:rPr>
      </w:pPr>
    </w:p>
    <w:p w14:paraId="273B3EBF" w14:textId="77777777" w:rsidR="00E2020F" w:rsidRPr="00E2020F" w:rsidRDefault="00E2020F" w:rsidP="00E2020F">
      <w:pPr>
        <w:spacing w:after="0" w:line="240" w:lineRule="auto"/>
        <w:jc w:val="both"/>
        <w:outlineLvl w:val="2"/>
        <w:rPr>
          <w:rFonts w:ascii="Times New Roman" w:eastAsia="Times New Roman" w:hAnsi="Times New Roman" w:cs="Times New Roman"/>
          <w:sz w:val="20"/>
          <w:szCs w:val="20"/>
          <w:lang w:val="es-ES" w:eastAsia="es-ES"/>
        </w:rPr>
      </w:pPr>
      <w:r w:rsidRPr="00E2020F">
        <w:rPr>
          <w:rFonts w:ascii="Times New Roman" w:eastAsia="Times New Roman" w:hAnsi="Times New Roman" w:cs="Times New Roman"/>
          <w:sz w:val="20"/>
          <w:szCs w:val="20"/>
          <w:lang w:val="es-ES" w:eastAsia="es-ES"/>
        </w:rPr>
        <w:t>Muchas de las especificaciones de BNF que se encuentran en línea hoy en día están destinadas a ser leídas por humanos y no</w:t>
      </w:r>
      <w:r w:rsidRPr="00E2020F">
        <w:rPr>
          <w:rFonts w:ascii="Times New Roman" w:eastAsia="Times New Roman" w:hAnsi="Times New Roman" w:cs="Times New Roman"/>
          <w:b/>
          <w:bCs/>
          <w:sz w:val="20"/>
          <w:szCs w:val="20"/>
          <w:lang w:val="es-ES" w:eastAsia="es-ES"/>
        </w:rPr>
        <w:t xml:space="preserve"> </w:t>
      </w:r>
      <w:r w:rsidRPr="00E2020F">
        <w:rPr>
          <w:rFonts w:ascii="Times New Roman" w:eastAsia="Times New Roman" w:hAnsi="Times New Roman" w:cs="Times New Roman"/>
          <w:sz w:val="20"/>
          <w:szCs w:val="20"/>
          <w:lang w:val="es-ES" w:eastAsia="es-ES"/>
        </w:rPr>
        <w:t>son formales. Estos a menudo incluyen muchas de las siguientes reglas y extensiones de sintaxis:</w:t>
      </w:r>
    </w:p>
    <w:p w14:paraId="26E2E082" w14:textId="77777777" w:rsidR="00E2020F" w:rsidRPr="00E2020F" w:rsidRDefault="00E2020F" w:rsidP="00E2020F">
      <w:pPr>
        <w:spacing w:after="0" w:line="240" w:lineRule="auto"/>
        <w:jc w:val="both"/>
        <w:outlineLvl w:val="2"/>
        <w:rPr>
          <w:rFonts w:ascii="Times New Roman" w:eastAsia="Times New Roman" w:hAnsi="Times New Roman" w:cs="Times New Roman"/>
          <w:sz w:val="20"/>
          <w:szCs w:val="20"/>
          <w:lang w:val="es-ES" w:eastAsia="es-ES"/>
        </w:rPr>
      </w:pPr>
    </w:p>
    <w:p w14:paraId="68CB9AC3" w14:textId="77777777" w:rsidR="00E2020F" w:rsidRPr="00E2020F" w:rsidRDefault="00E2020F" w:rsidP="00E2020F">
      <w:pPr>
        <w:spacing w:after="0" w:line="240" w:lineRule="auto"/>
        <w:jc w:val="both"/>
        <w:outlineLvl w:val="2"/>
        <w:rPr>
          <w:rFonts w:ascii="Times New Roman" w:eastAsia="Times New Roman" w:hAnsi="Times New Roman" w:cs="Times New Roman"/>
          <w:sz w:val="20"/>
          <w:szCs w:val="20"/>
          <w:lang w:val="es-ES" w:eastAsia="es-ES"/>
        </w:rPr>
      </w:pPr>
      <w:r w:rsidRPr="00E2020F">
        <w:rPr>
          <w:rFonts w:ascii="Times New Roman" w:eastAsia="Times New Roman" w:hAnsi="Times New Roman" w:cs="Times New Roman"/>
          <w:sz w:val="20"/>
          <w:szCs w:val="20"/>
          <w:lang w:val="es-ES" w:eastAsia="es-ES"/>
        </w:rPr>
        <w:t>Los elementos opcionales entre corchetes: [&lt;</w:t>
      </w:r>
      <w:proofErr w:type="spellStart"/>
      <w:r w:rsidRPr="00E2020F">
        <w:rPr>
          <w:rFonts w:ascii="Times New Roman" w:eastAsia="Times New Roman" w:hAnsi="Times New Roman" w:cs="Times New Roman"/>
          <w:sz w:val="20"/>
          <w:szCs w:val="20"/>
          <w:lang w:val="es-ES" w:eastAsia="es-ES"/>
        </w:rPr>
        <w:t>item</w:t>
      </w:r>
      <w:proofErr w:type="spellEnd"/>
      <w:r w:rsidRPr="00E2020F">
        <w:rPr>
          <w:rFonts w:ascii="Times New Roman" w:eastAsia="Times New Roman" w:hAnsi="Times New Roman" w:cs="Times New Roman"/>
          <w:sz w:val="20"/>
          <w:szCs w:val="20"/>
          <w:lang w:val="es-ES" w:eastAsia="es-ES"/>
        </w:rPr>
        <w:t>-x&gt;].</w:t>
      </w:r>
    </w:p>
    <w:p w14:paraId="65FD2C3D" w14:textId="77777777" w:rsidR="00E2020F" w:rsidRPr="00E2020F" w:rsidRDefault="00E2020F" w:rsidP="00E2020F">
      <w:pPr>
        <w:spacing w:after="0" w:line="240" w:lineRule="auto"/>
        <w:jc w:val="both"/>
        <w:outlineLvl w:val="2"/>
        <w:rPr>
          <w:rFonts w:ascii="Times New Roman" w:eastAsia="Times New Roman" w:hAnsi="Times New Roman" w:cs="Times New Roman"/>
          <w:sz w:val="20"/>
          <w:szCs w:val="20"/>
          <w:lang w:val="es-ES" w:eastAsia="es-ES"/>
        </w:rPr>
      </w:pPr>
      <w:r w:rsidRPr="00E2020F">
        <w:rPr>
          <w:rFonts w:ascii="Times New Roman" w:eastAsia="Times New Roman" w:hAnsi="Times New Roman" w:cs="Times New Roman"/>
          <w:sz w:val="20"/>
          <w:szCs w:val="20"/>
          <w:lang w:val="es-ES" w:eastAsia="es-ES"/>
        </w:rPr>
        <w:t xml:space="preserve">Los elementos existentes 0 o más veces están encerrados entre llaves o con un asterisco </w:t>
      </w:r>
      <w:proofErr w:type="gramStart"/>
      <w:r w:rsidRPr="00E2020F">
        <w:rPr>
          <w:rFonts w:ascii="Times New Roman" w:eastAsia="Times New Roman" w:hAnsi="Times New Roman" w:cs="Times New Roman"/>
          <w:sz w:val="20"/>
          <w:szCs w:val="20"/>
          <w:lang w:val="es-ES" w:eastAsia="es-ES"/>
        </w:rPr>
        <w:t>( *</w:t>
      </w:r>
      <w:proofErr w:type="gramEnd"/>
      <w:r w:rsidRPr="00E2020F">
        <w:rPr>
          <w:rFonts w:ascii="Times New Roman" w:eastAsia="Times New Roman" w:hAnsi="Times New Roman" w:cs="Times New Roman"/>
          <w:sz w:val="20"/>
          <w:szCs w:val="20"/>
          <w:lang w:val="es-ES" w:eastAsia="es-ES"/>
        </w:rPr>
        <w:t>) como &lt;</w:t>
      </w:r>
      <w:proofErr w:type="spellStart"/>
      <w:r w:rsidRPr="00E2020F">
        <w:rPr>
          <w:rFonts w:ascii="Times New Roman" w:eastAsia="Times New Roman" w:hAnsi="Times New Roman" w:cs="Times New Roman"/>
          <w:sz w:val="20"/>
          <w:szCs w:val="20"/>
          <w:lang w:val="es-ES" w:eastAsia="es-ES"/>
        </w:rPr>
        <w:t>word</w:t>
      </w:r>
      <w:proofErr w:type="spellEnd"/>
      <w:r w:rsidRPr="00E2020F">
        <w:rPr>
          <w:rFonts w:ascii="Times New Roman" w:eastAsia="Times New Roman" w:hAnsi="Times New Roman" w:cs="Times New Roman"/>
          <w:sz w:val="20"/>
          <w:szCs w:val="20"/>
          <w:lang w:val="es-ES" w:eastAsia="es-ES"/>
        </w:rPr>
        <w:t>&gt; ::= &lt;</w:t>
      </w:r>
      <w:proofErr w:type="spellStart"/>
      <w:r w:rsidRPr="00E2020F">
        <w:rPr>
          <w:rFonts w:ascii="Times New Roman" w:eastAsia="Times New Roman" w:hAnsi="Times New Roman" w:cs="Times New Roman"/>
          <w:sz w:val="20"/>
          <w:szCs w:val="20"/>
          <w:lang w:val="es-ES" w:eastAsia="es-ES"/>
        </w:rPr>
        <w:t>letter</w:t>
      </w:r>
      <w:proofErr w:type="spellEnd"/>
      <w:r w:rsidRPr="00E2020F">
        <w:rPr>
          <w:rFonts w:ascii="Times New Roman" w:eastAsia="Times New Roman" w:hAnsi="Times New Roman" w:cs="Times New Roman"/>
          <w:sz w:val="20"/>
          <w:szCs w:val="20"/>
          <w:lang w:val="es-ES" w:eastAsia="es-ES"/>
        </w:rPr>
        <w:t>&gt; {&lt;</w:t>
      </w:r>
      <w:proofErr w:type="spellStart"/>
      <w:r w:rsidRPr="00E2020F">
        <w:rPr>
          <w:rFonts w:ascii="Times New Roman" w:eastAsia="Times New Roman" w:hAnsi="Times New Roman" w:cs="Times New Roman"/>
          <w:sz w:val="20"/>
          <w:szCs w:val="20"/>
          <w:lang w:val="es-ES" w:eastAsia="es-ES"/>
        </w:rPr>
        <w:t>letter</w:t>
      </w:r>
      <w:proofErr w:type="spellEnd"/>
      <w:r w:rsidRPr="00E2020F">
        <w:rPr>
          <w:rFonts w:ascii="Times New Roman" w:eastAsia="Times New Roman" w:hAnsi="Times New Roman" w:cs="Times New Roman"/>
          <w:sz w:val="20"/>
          <w:szCs w:val="20"/>
          <w:lang w:val="es-ES" w:eastAsia="es-ES"/>
        </w:rPr>
        <w:t>&gt;}o &lt;</w:t>
      </w:r>
      <w:proofErr w:type="spellStart"/>
      <w:r w:rsidRPr="00E2020F">
        <w:rPr>
          <w:rFonts w:ascii="Times New Roman" w:eastAsia="Times New Roman" w:hAnsi="Times New Roman" w:cs="Times New Roman"/>
          <w:sz w:val="20"/>
          <w:szCs w:val="20"/>
          <w:lang w:val="es-ES" w:eastAsia="es-ES"/>
        </w:rPr>
        <w:t>word</w:t>
      </w:r>
      <w:proofErr w:type="spellEnd"/>
      <w:r w:rsidRPr="00E2020F">
        <w:rPr>
          <w:rFonts w:ascii="Times New Roman" w:eastAsia="Times New Roman" w:hAnsi="Times New Roman" w:cs="Times New Roman"/>
          <w:sz w:val="20"/>
          <w:szCs w:val="20"/>
          <w:lang w:val="es-ES" w:eastAsia="es-ES"/>
        </w:rPr>
        <w:t>&gt; ::= &lt;</w:t>
      </w:r>
      <w:proofErr w:type="spellStart"/>
      <w:r w:rsidRPr="00E2020F">
        <w:rPr>
          <w:rFonts w:ascii="Times New Roman" w:eastAsia="Times New Roman" w:hAnsi="Times New Roman" w:cs="Times New Roman"/>
          <w:sz w:val="20"/>
          <w:szCs w:val="20"/>
          <w:lang w:val="es-ES" w:eastAsia="es-ES"/>
        </w:rPr>
        <w:t>letter</w:t>
      </w:r>
      <w:proofErr w:type="spellEnd"/>
      <w:r w:rsidRPr="00E2020F">
        <w:rPr>
          <w:rFonts w:ascii="Times New Roman" w:eastAsia="Times New Roman" w:hAnsi="Times New Roman" w:cs="Times New Roman"/>
          <w:sz w:val="20"/>
          <w:szCs w:val="20"/>
          <w:lang w:val="es-ES" w:eastAsia="es-ES"/>
        </w:rPr>
        <w:t>&gt; &lt;</w:t>
      </w:r>
      <w:proofErr w:type="spellStart"/>
      <w:r w:rsidRPr="00E2020F">
        <w:rPr>
          <w:rFonts w:ascii="Times New Roman" w:eastAsia="Times New Roman" w:hAnsi="Times New Roman" w:cs="Times New Roman"/>
          <w:sz w:val="20"/>
          <w:szCs w:val="20"/>
          <w:lang w:val="es-ES" w:eastAsia="es-ES"/>
        </w:rPr>
        <w:t>letter</w:t>
      </w:r>
      <w:proofErr w:type="spellEnd"/>
      <w:r w:rsidRPr="00E2020F">
        <w:rPr>
          <w:rFonts w:ascii="Times New Roman" w:eastAsia="Times New Roman" w:hAnsi="Times New Roman" w:cs="Times New Roman"/>
          <w:sz w:val="20"/>
          <w:szCs w:val="20"/>
          <w:lang w:val="es-ES" w:eastAsia="es-ES"/>
        </w:rPr>
        <w:t>&gt;*respectivamente.</w:t>
      </w:r>
    </w:p>
    <w:p w14:paraId="3C971499" w14:textId="77777777" w:rsidR="00E2020F" w:rsidRPr="00E2020F" w:rsidRDefault="00E2020F" w:rsidP="00E2020F">
      <w:pPr>
        <w:spacing w:after="0" w:line="240" w:lineRule="auto"/>
        <w:jc w:val="both"/>
        <w:outlineLvl w:val="2"/>
        <w:rPr>
          <w:rFonts w:ascii="Times New Roman" w:eastAsia="Times New Roman" w:hAnsi="Times New Roman" w:cs="Times New Roman"/>
          <w:sz w:val="20"/>
          <w:szCs w:val="20"/>
          <w:lang w:val="es-ES" w:eastAsia="es-ES"/>
        </w:rPr>
      </w:pPr>
      <w:r w:rsidRPr="00E2020F">
        <w:rPr>
          <w:rFonts w:ascii="Times New Roman" w:eastAsia="Times New Roman" w:hAnsi="Times New Roman" w:cs="Times New Roman"/>
          <w:sz w:val="20"/>
          <w:szCs w:val="20"/>
          <w:lang w:val="es-ES" w:eastAsia="es-ES"/>
        </w:rPr>
        <w:t>Artículos 1 o más veces existentes se sufijo con un símbolo de adición (plus), +.</w:t>
      </w:r>
    </w:p>
    <w:p w14:paraId="0AFE15C4" w14:textId="77777777" w:rsidR="00E2020F" w:rsidRPr="00E2020F" w:rsidRDefault="00E2020F" w:rsidP="00E2020F">
      <w:pPr>
        <w:spacing w:after="0" w:line="240" w:lineRule="auto"/>
        <w:jc w:val="both"/>
        <w:outlineLvl w:val="2"/>
        <w:rPr>
          <w:rFonts w:ascii="Times New Roman" w:eastAsia="Times New Roman" w:hAnsi="Times New Roman" w:cs="Times New Roman"/>
          <w:sz w:val="20"/>
          <w:szCs w:val="20"/>
          <w:lang w:val="es-ES" w:eastAsia="es-ES"/>
        </w:rPr>
      </w:pPr>
      <w:r w:rsidRPr="00E2020F">
        <w:rPr>
          <w:rFonts w:ascii="Times New Roman" w:eastAsia="Times New Roman" w:hAnsi="Times New Roman" w:cs="Times New Roman"/>
          <w:sz w:val="20"/>
          <w:szCs w:val="20"/>
          <w:lang w:val="es-ES" w:eastAsia="es-ES"/>
        </w:rPr>
        <w:t>Los terminales pueden aparecer en negrita en lugar de cursiva, y no terminales en texto sin formato en lugar de corchetes angulares.</w:t>
      </w:r>
    </w:p>
    <w:p w14:paraId="1BD593F9" w14:textId="5095AE0F" w:rsidR="00DA2341" w:rsidRPr="00E2020F" w:rsidRDefault="00E2020F" w:rsidP="00E2020F">
      <w:pPr>
        <w:spacing w:after="0" w:line="240" w:lineRule="auto"/>
        <w:jc w:val="both"/>
        <w:outlineLvl w:val="2"/>
        <w:rPr>
          <w:rFonts w:ascii="Times New Roman" w:eastAsia="Times New Roman" w:hAnsi="Times New Roman" w:cs="Times New Roman"/>
          <w:sz w:val="20"/>
          <w:szCs w:val="20"/>
          <w:lang w:val="es-ES" w:eastAsia="es-ES"/>
        </w:rPr>
      </w:pPr>
      <w:r w:rsidRPr="00E2020F">
        <w:rPr>
          <w:rFonts w:ascii="Times New Roman" w:eastAsia="Times New Roman" w:hAnsi="Times New Roman" w:cs="Times New Roman"/>
          <w:sz w:val="20"/>
          <w:szCs w:val="20"/>
          <w:lang w:val="es-ES" w:eastAsia="es-ES"/>
        </w:rPr>
        <w:t>Cuando los elementos se agrupan, se incluyen entre paréntesis simples.</w:t>
      </w:r>
    </w:p>
    <w:p w14:paraId="6B9A6E14" w14:textId="77777777" w:rsidR="00DA2341" w:rsidRPr="00E2020F" w:rsidRDefault="00DA2341" w:rsidP="00DA2341">
      <w:pPr>
        <w:spacing w:after="0" w:line="240" w:lineRule="auto"/>
        <w:jc w:val="both"/>
        <w:outlineLvl w:val="2"/>
        <w:rPr>
          <w:rFonts w:ascii="Times New Roman" w:eastAsia="Times New Roman" w:hAnsi="Times New Roman" w:cs="Times New Roman"/>
          <w:sz w:val="20"/>
          <w:szCs w:val="20"/>
          <w:lang w:val="es-ES" w:eastAsia="es-ES"/>
        </w:rPr>
      </w:pPr>
    </w:p>
    <w:p w14:paraId="1E7DDF11"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753E32C8"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6E2F1A50"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68426EA" w14:textId="77777777"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F0941" w14:textId="77777777" w:rsidR="00107CB0" w:rsidRDefault="00107CB0" w:rsidP="001C6297">
      <w:pPr>
        <w:spacing w:after="0" w:line="240" w:lineRule="auto"/>
      </w:pPr>
      <w:r>
        <w:separator/>
      </w:r>
    </w:p>
  </w:endnote>
  <w:endnote w:type="continuationSeparator" w:id="0">
    <w:p w14:paraId="2898B506" w14:textId="77777777" w:rsidR="00107CB0" w:rsidRDefault="00107CB0"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CCD69" w14:textId="77777777" w:rsidR="00DA2341" w:rsidRDefault="00DA2341">
    <w:pPr>
      <w:pStyle w:val="Piedepgina"/>
      <w:rPr>
        <w:sz w:val="16"/>
        <w:szCs w:val="16"/>
        <w:lang w:val="es-ES_tradnl"/>
      </w:rPr>
    </w:pPr>
  </w:p>
  <w:p w14:paraId="35D0F416"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EDDFC"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40A6EDBB"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F8F7D"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4AB0870D"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5B88D" w14:textId="77777777" w:rsidR="00107CB0" w:rsidRDefault="00107CB0" w:rsidP="001C6297">
      <w:pPr>
        <w:spacing w:after="0" w:line="240" w:lineRule="auto"/>
      </w:pPr>
      <w:r>
        <w:separator/>
      </w:r>
    </w:p>
  </w:footnote>
  <w:footnote w:type="continuationSeparator" w:id="0">
    <w:p w14:paraId="0AE83CB2" w14:textId="77777777" w:rsidR="00107CB0" w:rsidRDefault="00107CB0"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EC89D"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5AF2FCE2" w14:textId="77777777"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sidR="00235ADC">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1B63E"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14:paraId="3CC94788" w14:textId="77777777"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 xml:space="preserve">III, No </w:t>
    </w:r>
    <w:proofErr w:type="spellStart"/>
    <w:r w:rsidR="009914B8">
      <w:rPr>
        <w:rFonts w:ascii="Times New Roman" w:hAnsi="Times New Roman" w:cs="Times New Roman"/>
        <w:sz w:val="16"/>
        <w:szCs w:val="16"/>
      </w:rPr>
      <w:t>xx</w:t>
    </w:r>
    <w:proofErr w:type="spellEnd"/>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14:paraId="10CA1289" w14:textId="77777777"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810E3" w14:textId="77777777"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sidR="00235ADC">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14:paraId="483CC768"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44245"/>
    <w:rsid w:val="00083510"/>
    <w:rsid w:val="00107CB0"/>
    <w:rsid w:val="001C6297"/>
    <w:rsid w:val="00235ADC"/>
    <w:rsid w:val="002659CA"/>
    <w:rsid w:val="002B2EAC"/>
    <w:rsid w:val="004B5BCC"/>
    <w:rsid w:val="00556404"/>
    <w:rsid w:val="00591731"/>
    <w:rsid w:val="006E6599"/>
    <w:rsid w:val="00754584"/>
    <w:rsid w:val="008113A1"/>
    <w:rsid w:val="00834798"/>
    <w:rsid w:val="008760F4"/>
    <w:rsid w:val="008A1666"/>
    <w:rsid w:val="009402D8"/>
    <w:rsid w:val="009914B8"/>
    <w:rsid w:val="009E18CA"/>
    <w:rsid w:val="00B10FFE"/>
    <w:rsid w:val="00BC0D1D"/>
    <w:rsid w:val="00C2441D"/>
    <w:rsid w:val="00C3007C"/>
    <w:rsid w:val="00CB611D"/>
    <w:rsid w:val="00CC0650"/>
    <w:rsid w:val="00DA2341"/>
    <w:rsid w:val="00DB6F87"/>
    <w:rsid w:val="00DD283B"/>
    <w:rsid w:val="00E2020F"/>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3AB4EA"/>
  <w15:docId w15:val="{D2BAE02E-6CF8-4B2F-BC0A-309A44D7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244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C2441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4899">
      <w:bodyDiv w:val="1"/>
      <w:marLeft w:val="0"/>
      <w:marRight w:val="0"/>
      <w:marTop w:val="0"/>
      <w:marBottom w:val="0"/>
      <w:divBdr>
        <w:top w:val="none" w:sz="0" w:space="0" w:color="auto"/>
        <w:left w:val="none" w:sz="0" w:space="0" w:color="auto"/>
        <w:bottom w:val="none" w:sz="0" w:space="0" w:color="auto"/>
        <w:right w:val="none" w:sz="0" w:space="0" w:color="auto"/>
      </w:divBdr>
    </w:div>
    <w:div w:id="107429086">
      <w:bodyDiv w:val="1"/>
      <w:marLeft w:val="0"/>
      <w:marRight w:val="0"/>
      <w:marTop w:val="0"/>
      <w:marBottom w:val="0"/>
      <w:divBdr>
        <w:top w:val="none" w:sz="0" w:space="0" w:color="auto"/>
        <w:left w:val="none" w:sz="0" w:space="0" w:color="auto"/>
        <w:bottom w:val="none" w:sz="0" w:space="0" w:color="auto"/>
        <w:right w:val="none" w:sz="0" w:space="0" w:color="auto"/>
      </w:divBdr>
      <w:divsChild>
        <w:div w:id="1871649110">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26142404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2985985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219055573">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06421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637F5-2B44-482B-95FD-DDB721D21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866</Words>
  <Characters>4768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Andres Henao</cp:lastModifiedBy>
  <cp:revision>2</cp:revision>
  <dcterms:created xsi:type="dcterms:W3CDTF">2019-09-24T16:18:00Z</dcterms:created>
  <dcterms:modified xsi:type="dcterms:W3CDTF">2019-09-24T16:18:00Z</dcterms:modified>
</cp:coreProperties>
</file>