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9D87" w14:textId="77777777" w:rsidR="00B157EB" w:rsidRDefault="00B157EB">
      <w:r>
        <w:t>b. Describe the TD(0) algorithm for policy prediction. Why, in general, does this compute a different solution from the Monte Carlo estimate?[10 marks]</w:t>
      </w:r>
    </w:p>
    <w:p w14:paraId="5FC43D48" w14:textId="1085ADE3" w:rsidR="00D41F1F" w:rsidRDefault="00B157EB">
      <w:r>
        <w:t>TD(0) only looks one step ahead and can converge to some optimal solution given a fixed policy and a constrained step size. Monte Carlo methods minimize the MSE on training data whereas the TD(0) optimizes for the maximum-</w:t>
      </w:r>
      <w:proofErr w:type="spellStart"/>
      <w:r>
        <w:t>likelhood</w:t>
      </w:r>
      <w:proofErr w:type="spellEnd"/>
      <w:r>
        <w:t xml:space="preserve"> model of the Markov process. While both are optimal, they optimize for different conditions. TD(0) estimates the </w:t>
      </w:r>
      <w:proofErr w:type="spellStart"/>
      <w:r>
        <w:t>structureof</w:t>
      </w:r>
      <w:proofErr w:type="spellEnd"/>
      <w:r>
        <w:t xml:space="preserve"> the FMDP (or essentially, estimates a model) and subsequently performs policy evaluation on said model.</w:t>
      </w:r>
    </w:p>
    <w:p w14:paraId="3A3B0763" w14:textId="6A6E6F22" w:rsidR="00E27748" w:rsidRDefault="004E2A79">
      <w:r w:rsidRPr="004E2A79">
        <w:drawing>
          <wp:anchor distT="0" distB="0" distL="114300" distR="114300" simplePos="0" relativeHeight="251658240" behindDoc="0" locked="0" layoutInCell="1" allowOverlap="1" wp14:anchorId="26C8D648" wp14:editId="1277D784">
            <wp:simplePos x="0" y="0"/>
            <wp:positionH relativeFrom="column">
              <wp:posOffset>371475</wp:posOffset>
            </wp:positionH>
            <wp:positionV relativeFrom="paragraph">
              <wp:posOffset>670560</wp:posOffset>
            </wp:positionV>
            <wp:extent cx="4914900" cy="2124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" t="4898" r="2799" b="4082"/>
                    <a:stretch/>
                  </pic:blipFill>
                  <pic:spPr bwMode="auto">
                    <a:xfrm>
                      <a:off x="0" y="0"/>
                      <a:ext cx="49149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686B933" w14:textId="66807DFE" w:rsidR="00E27748" w:rsidRDefault="00E27748"/>
    <w:sectPr w:rsidR="00E2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50"/>
    <w:rsid w:val="004E2A79"/>
    <w:rsid w:val="006F0E50"/>
    <w:rsid w:val="00A61848"/>
    <w:rsid w:val="00B157EB"/>
    <w:rsid w:val="00BE0036"/>
    <w:rsid w:val="00D41F1F"/>
    <w:rsid w:val="00E2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773A"/>
  <w15:chartTrackingRefBased/>
  <w15:docId w15:val="{9D72F3B0-B5D8-475E-8596-BA91AEBA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5</cp:revision>
  <dcterms:created xsi:type="dcterms:W3CDTF">2022-04-11T01:07:00Z</dcterms:created>
  <dcterms:modified xsi:type="dcterms:W3CDTF">2022-04-12T01:01:00Z</dcterms:modified>
</cp:coreProperties>
</file>