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62BCE9E8"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w:t>
      </w:r>
      <w:r w:rsidR="001D1A42">
        <w:rPr>
          <w:rFonts w:ascii="Times New Roman" w:eastAsia="Times New Roman" w:hAnsi="Times New Roman" w:cs="Times New Roman"/>
          <w:b/>
          <w:sz w:val="56"/>
          <w:szCs w:val="56"/>
        </w:rPr>
        <w:t>A-Level</w:t>
      </w:r>
      <w:r>
        <w:rPr>
          <w:rFonts w:ascii="Times New Roman" w:eastAsia="Times New Roman" w:hAnsi="Times New Roman" w:cs="Times New Roman"/>
          <w:b/>
          <w:sz w:val="56"/>
          <w:szCs w:val="56"/>
        </w:rPr>
        <w:t xml:space="preserv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30790A2B" w14:textId="05421463" w:rsidR="007533ED" w:rsidRDefault="000B7F82">
      <w:pPr>
        <w:rPr>
          <w:rFonts w:ascii="Times New Roman" w:eastAsia="Times New Roman" w:hAnsi="Times New Roman" w:cs="Times New Roman"/>
          <w:b/>
          <w:sz w:val="96"/>
          <w:szCs w:val="96"/>
        </w:rPr>
      </w:pPr>
      <w:r w:rsidRPr="000B7F82">
        <w:rPr>
          <w:rFonts w:ascii="Times New Roman" w:eastAsia="Times New Roman" w:hAnsi="Times New Roman" w:cs="Times New Roman"/>
          <w:b/>
          <w:sz w:val="96"/>
          <w:szCs w:val="96"/>
        </w:rPr>
        <w:t>Socio economic influences</w:t>
      </w:r>
    </w:p>
    <w:p w14:paraId="3ED3C2D9" w14:textId="77777777" w:rsidR="000B7F82" w:rsidRDefault="000B7F82">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53D0554" w14:textId="77777777" w:rsidR="007533ED" w:rsidRDefault="007533ED">
      <w:pPr>
        <w:rPr>
          <w:rFonts w:ascii="Times New Roman" w:eastAsia="Times New Roman" w:hAnsi="Times New Roman" w:cs="Times New Roman"/>
          <w:b/>
          <w:sz w:val="72"/>
          <w:szCs w:val="72"/>
        </w:rPr>
      </w:pPr>
    </w:p>
    <w:p w14:paraId="31021C57" w14:textId="77777777" w:rsidR="007533ED" w:rsidRDefault="007533ED">
      <w:pPr>
        <w:rPr>
          <w:rFonts w:ascii="Times New Roman" w:eastAsia="Times New Roman" w:hAnsi="Times New Roman" w:cs="Times New Roman"/>
          <w:b/>
          <w:sz w:val="72"/>
          <w:szCs w:val="72"/>
        </w:rPr>
      </w:pPr>
    </w:p>
    <w:p w14:paraId="3906119E" w14:textId="77777777" w:rsidR="007533ED" w:rsidRDefault="007533ED">
      <w:pPr>
        <w:rPr>
          <w:sz w:val="32"/>
          <w:szCs w:val="32"/>
          <w:vertAlign w:val="superscript"/>
        </w:rPr>
      </w:pPr>
    </w:p>
    <w:p w14:paraId="38DEB656" w14:textId="77777777" w:rsidR="007533ED" w:rsidRDefault="007533ED">
      <w:pPr>
        <w:rPr>
          <w:sz w:val="32"/>
          <w:szCs w:val="32"/>
          <w:vertAlign w:val="superscript"/>
        </w:rPr>
      </w:pPr>
    </w:p>
    <w:p w14:paraId="798AEEDB" w14:textId="5F5D4CCB" w:rsidR="007533ED" w:rsidRPr="009566EC" w:rsidRDefault="00000000">
      <w:pPr>
        <w:rPr>
          <w:sz w:val="28"/>
          <w:szCs w:val="28"/>
        </w:rPr>
      </w:pPr>
      <w:r w:rsidRPr="009566EC">
        <w:rPr>
          <w:b/>
          <w:sz w:val="28"/>
          <w:szCs w:val="28"/>
        </w:rPr>
        <w:lastRenderedPageBreak/>
        <w:t>Q1.</w:t>
      </w:r>
      <w:r w:rsidR="00B57517">
        <w:rPr>
          <w:sz w:val="28"/>
          <w:szCs w:val="28"/>
        </w:rPr>
        <w:t xml:space="preserve"> </w:t>
      </w:r>
      <w:r w:rsidR="000B7F82" w:rsidRPr="000B7F82">
        <w:rPr>
          <w:sz w:val="28"/>
          <w:szCs w:val="28"/>
        </w:rPr>
        <w:t>What was a primary goal of the Bauhaus movement in post-WW1 product design?</w:t>
      </w:r>
    </w:p>
    <w:p w14:paraId="61FA3687" w14:textId="77777777" w:rsidR="007533ED" w:rsidRPr="009566EC" w:rsidRDefault="007533ED">
      <w:pPr>
        <w:rPr>
          <w:sz w:val="28"/>
          <w:szCs w:val="28"/>
          <w:u w:val="single"/>
        </w:rPr>
      </w:pPr>
    </w:p>
    <w:p w14:paraId="570AB355" w14:textId="2D04BFD0"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0B7F82" w:rsidRPr="000B7F82">
        <w:rPr>
          <w:sz w:val="28"/>
          <w:szCs w:val="28"/>
        </w:rPr>
        <w:t>To create furniture exclusively for the wealthy</w:t>
      </w:r>
    </w:p>
    <w:p w14:paraId="508E98FF" w14:textId="77777777" w:rsidR="007533ED" w:rsidRPr="009566EC" w:rsidRDefault="007533ED">
      <w:pPr>
        <w:ind w:firstLine="360"/>
        <w:rPr>
          <w:sz w:val="28"/>
          <w:szCs w:val="28"/>
        </w:rPr>
      </w:pPr>
    </w:p>
    <w:p w14:paraId="099055AB" w14:textId="70FA9BA6" w:rsidR="007533ED" w:rsidRPr="009566EC"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0B7F82" w:rsidRPr="000B7F82">
        <w:rPr>
          <w:sz w:val="28"/>
          <w:szCs w:val="28"/>
        </w:rPr>
        <w:t>To combine aesthetics with functionality for mass production</w:t>
      </w:r>
    </w:p>
    <w:p w14:paraId="01332B3C" w14:textId="77777777" w:rsidR="007533ED" w:rsidRPr="009566EC" w:rsidRDefault="007533ED">
      <w:pPr>
        <w:ind w:firstLine="360"/>
        <w:rPr>
          <w:sz w:val="28"/>
          <w:szCs w:val="28"/>
        </w:rPr>
      </w:pPr>
    </w:p>
    <w:p w14:paraId="230E536C" w14:textId="1A7ADF3E"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0B7F82" w:rsidRPr="000B7F82">
        <w:rPr>
          <w:sz w:val="28"/>
          <w:szCs w:val="28"/>
        </w:rPr>
        <w:t>To revive ornate, traditional decorative styles</w:t>
      </w:r>
    </w:p>
    <w:p w14:paraId="38226CCD" w14:textId="77777777" w:rsidR="00B57517" w:rsidRDefault="00B57517" w:rsidP="00B57517">
      <w:pPr>
        <w:rPr>
          <w:b/>
          <w:sz w:val="28"/>
          <w:szCs w:val="28"/>
        </w:rPr>
      </w:pPr>
    </w:p>
    <w:p w14:paraId="093E9DBE" w14:textId="77777777" w:rsidR="00B57517" w:rsidRDefault="00B57517" w:rsidP="00B57517">
      <w:pPr>
        <w:rPr>
          <w:b/>
          <w:sz w:val="28"/>
          <w:szCs w:val="28"/>
        </w:rPr>
      </w:pPr>
    </w:p>
    <w:p w14:paraId="02273A5B" w14:textId="498AC701"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0B7F82" w:rsidRPr="000B7F82">
        <w:rPr>
          <w:sz w:val="28"/>
          <w:szCs w:val="28"/>
        </w:rPr>
        <w:t>During WW2, rationing of materials led to the development of which type of products?</w:t>
      </w:r>
    </w:p>
    <w:p w14:paraId="35F66EFB" w14:textId="77777777" w:rsidR="00B57517" w:rsidRPr="009566EC" w:rsidRDefault="00B57517" w:rsidP="00B57517">
      <w:pPr>
        <w:rPr>
          <w:sz w:val="28"/>
          <w:szCs w:val="28"/>
          <w:u w:val="single"/>
        </w:rPr>
      </w:pPr>
    </w:p>
    <w:p w14:paraId="4A0C5652" w14:textId="22C0A7DE"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0B7F82" w:rsidRPr="000B7F82">
        <w:rPr>
          <w:sz w:val="28"/>
          <w:szCs w:val="28"/>
        </w:rPr>
        <w:t>"Utility" products focused on simplicity and efficiency</w:t>
      </w:r>
    </w:p>
    <w:p w14:paraId="56586F0A" w14:textId="77777777" w:rsidR="00B57517" w:rsidRPr="009566EC" w:rsidRDefault="00B57517" w:rsidP="00B57517">
      <w:pPr>
        <w:ind w:firstLine="360"/>
        <w:rPr>
          <w:sz w:val="28"/>
          <w:szCs w:val="28"/>
        </w:rPr>
      </w:pPr>
    </w:p>
    <w:p w14:paraId="19A8B803" w14:textId="4B4C2ACC"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0B7F82" w:rsidRPr="000B7F82">
        <w:rPr>
          <w:sz w:val="28"/>
          <w:szCs w:val="28"/>
        </w:rPr>
        <w:t>Luxury handmade items</w:t>
      </w:r>
    </w:p>
    <w:p w14:paraId="78A81BB6" w14:textId="77777777" w:rsidR="00B57517" w:rsidRPr="009566EC" w:rsidRDefault="00B57517" w:rsidP="00B57517">
      <w:pPr>
        <w:ind w:firstLine="360"/>
        <w:rPr>
          <w:sz w:val="28"/>
          <w:szCs w:val="28"/>
        </w:rPr>
      </w:pPr>
    </w:p>
    <w:p w14:paraId="643C000A" w14:textId="67984B27"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0B7F82" w:rsidRPr="000B7F82">
        <w:rPr>
          <w:sz w:val="28"/>
          <w:szCs w:val="28"/>
        </w:rPr>
        <w:t>DIY kits for home decoration</w:t>
      </w:r>
    </w:p>
    <w:p w14:paraId="0241C5E7" w14:textId="77777777" w:rsidR="00B57517" w:rsidRDefault="00B57517" w:rsidP="00B57517">
      <w:pPr>
        <w:rPr>
          <w:b/>
          <w:sz w:val="28"/>
          <w:szCs w:val="28"/>
        </w:rPr>
      </w:pPr>
    </w:p>
    <w:p w14:paraId="3466E3E9" w14:textId="77777777" w:rsidR="00B57517" w:rsidRDefault="00B57517" w:rsidP="00B57517">
      <w:pPr>
        <w:rPr>
          <w:b/>
          <w:sz w:val="28"/>
          <w:szCs w:val="28"/>
        </w:rPr>
      </w:pPr>
    </w:p>
    <w:p w14:paraId="6CDA6143" w14:textId="6670049A" w:rsidR="00B57517" w:rsidRPr="009566EC" w:rsidRDefault="00B57517" w:rsidP="00B57517">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w:t>
      </w:r>
      <w:r w:rsidR="000B7F82" w:rsidRPr="000B7F82">
        <w:rPr>
          <w:sz w:val="28"/>
          <w:szCs w:val="28"/>
        </w:rPr>
        <w:t>How did the Bauhaus philosophy influence furniture design?</w:t>
      </w:r>
    </w:p>
    <w:p w14:paraId="10D23B2F" w14:textId="77777777" w:rsidR="00B57517" w:rsidRPr="009566EC" w:rsidRDefault="00B57517" w:rsidP="00B57517">
      <w:pPr>
        <w:rPr>
          <w:sz w:val="28"/>
          <w:szCs w:val="28"/>
          <w:u w:val="single"/>
        </w:rPr>
      </w:pPr>
    </w:p>
    <w:p w14:paraId="6C3526A7" w14:textId="502DCE8F"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proofErr w:type="gramStart"/>
      <w:r w:rsidR="000B7F82" w:rsidRPr="000B7F82">
        <w:rPr>
          <w:sz w:val="28"/>
          <w:szCs w:val="28"/>
        </w:rPr>
        <w:t>Prioriti</w:t>
      </w:r>
      <w:r w:rsidR="000B7F82">
        <w:rPr>
          <w:sz w:val="28"/>
          <w:szCs w:val="28"/>
        </w:rPr>
        <w:t>s</w:t>
      </w:r>
      <w:r w:rsidR="000B7F82" w:rsidRPr="000B7F82">
        <w:rPr>
          <w:sz w:val="28"/>
          <w:szCs w:val="28"/>
        </w:rPr>
        <w:t>ed decorative embellishments</w:t>
      </w:r>
      <w:proofErr w:type="gramEnd"/>
      <w:r w:rsidR="000B7F82" w:rsidRPr="000B7F82">
        <w:rPr>
          <w:sz w:val="28"/>
          <w:szCs w:val="28"/>
        </w:rPr>
        <w:t xml:space="preserve"> over function</w:t>
      </w:r>
    </w:p>
    <w:p w14:paraId="4E18D7CB" w14:textId="77777777" w:rsidR="00B57517" w:rsidRPr="009566EC" w:rsidRDefault="00B57517" w:rsidP="00B57517">
      <w:pPr>
        <w:ind w:firstLine="360"/>
        <w:rPr>
          <w:sz w:val="28"/>
          <w:szCs w:val="28"/>
        </w:rPr>
      </w:pPr>
    </w:p>
    <w:p w14:paraId="2A1B5BCB" w14:textId="19AA5D9A"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0B7F82" w:rsidRPr="000B7F82">
        <w:rPr>
          <w:sz w:val="28"/>
          <w:szCs w:val="28"/>
        </w:rPr>
        <w:t>Avoided using new materials like steel and glass</w:t>
      </w:r>
    </w:p>
    <w:p w14:paraId="769D3470" w14:textId="77777777" w:rsidR="00B57517" w:rsidRPr="009566EC" w:rsidRDefault="00B57517" w:rsidP="00B57517">
      <w:pPr>
        <w:ind w:firstLine="360"/>
        <w:rPr>
          <w:sz w:val="28"/>
          <w:szCs w:val="28"/>
        </w:rPr>
      </w:pPr>
    </w:p>
    <w:p w14:paraId="07F1A7A6" w14:textId="543B063E"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0B7F82" w:rsidRPr="000B7F82">
        <w:rPr>
          <w:sz w:val="28"/>
          <w:szCs w:val="28"/>
        </w:rPr>
        <w:t>Merged art with industrial production techniques</w:t>
      </w:r>
    </w:p>
    <w:p w14:paraId="5024F157" w14:textId="77777777" w:rsidR="00B57517" w:rsidRDefault="00B57517" w:rsidP="00B57517">
      <w:pPr>
        <w:rPr>
          <w:b/>
          <w:sz w:val="28"/>
          <w:szCs w:val="28"/>
        </w:rPr>
      </w:pPr>
    </w:p>
    <w:p w14:paraId="4D7BD335" w14:textId="77777777" w:rsidR="00B57517" w:rsidRDefault="00B57517" w:rsidP="00B57517">
      <w:pPr>
        <w:rPr>
          <w:b/>
          <w:sz w:val="28"/>
          <w:szCs w:val="28"/>
        </w:rPr>
      </w:pPr>
    </w:p>
    <w:p w14:paraId="5CB941A0" w14:textId="417D914F" w:rsidR="00B57517" w:rsidRPr="009566EC"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0B7F82" w:rsidRPr="000B7F82">
        <w:rPr>
          <w:sz w:val="28"/>
          <w:szCs w:val="28"/>
        </w:rPr>
        <w:t>Which post-WW1 socio-economic condition encouraged the Bauhaus to focus on mass production?</w:t>
      </w:r>
    </w:p>
    <w:p w14:paraId="4A178B6A" w14:textId="77777777" w:rsidR="00B57517" w:rsidRPr="009566EC" w:rsidRDefault="00B57517" w:rsidP="00B57517">
      <w:pPr>
        <w:rPr>
          <w:sz w:val="28"/>
          <w:szCs w:val="28"/>
          <w:u w:val="single"/>
        </w:rPr>
      </w:pPr>
    </w:p>
    <w:p w14:paraId="044C37C1" w14:textId="383FC172"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0B7F82" w:rsidRPr="000B7F82">
        <w:rPr>
          <w:sz w:val="28"/>
          <w:szCs w:val="28"/>
        </w:rPr>
        <w:t>A surplus of skilled artisans</w:t>
      </w:r>
    </w:p>
    <w:p w14:paraId="7B039D35" w14:textId="77777777" w:rsidR="00B57517" w:rsidRPr="009566EC" w:rsidRDefault="00B57517" w:rsidP="00B57517">
      <w:pPr>
        <w:ind w:firstLine="360"/>
        <w:rPr>
          <w:sz w:val="28"/>
          <w:szCs w:val="28"/>
        </w:rPr>
      </w:pPr>
    </w:p>
    <w:p w14:paraId="54B30000" w14:textId="2C118D8A"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0B7F82" w:rsidRPr="000B7F82">
        <w:rPr>
          <w:sz w:val="28"/>
          <w:szCs w:val="28"/>
        </w:rPr>
        <w:t>A decline in consumer demand for furniture</w:t>
      </w:r>
    </w:p>
    <w:p w14:paraId="7213E2AE" w14:textId="77777777" w:rsidR="00B57517" w:rsidRPr="009566EC" w:rsidRDefault="00B57517" w:rsidP="00B57517">
      <w:pPr>
        <w:ind w:firstLine="360"/>
        <w:rPr>
          <w:sz w:val="28"/>
          <w:szCs w:val="28"/>
        </w:rPr>
      </w:pPr>
    </w:p>
    <w:p w14:paraId="7FEC0F83" w14:textId="26E32AF1"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0B7F82" w:rsidRPr="000B7F82">
        <w:rPr>
          <w:sz w:val="28"/>
          <w:szCs w:val="28"/>
        </w:rPr>
        <w:t>The need to rebuild economies using industrial methods</w:t>
      </w:r>
    </w:p>
    <w:p w14:paraId="06A4FA69" w14:textId="77777777" w:rsidR="00B57517" w:rsidRPr="009566EC" w:rsidRDefault="00B57517" w:rsidP="00B57517">
      <w:pPr>
        <w:rPr>
          <w:sz w:val="28"/>
          <w:szCs w:val="28"/>
        </w:rPr>
      </w:pPr>
    </w:p>
    <w:p w14:paraId="77A319AB" w14:textId="77777777" w:rsidR="007533ED" w:rsidRPr="009566EC" w:rsidRDefault="007533ED">
      <w:pPr>
        <w:ind w:left="360"/>
        <w:rPr>
          <w:sz w:val="28"/>
          <w:szCs w:val="28"/>
          <w:u w:val="single"/>
        </w:rPr>
      </w:pPr>
    </w:p>
    <w:p w14:paraId="471CACBE" w14:textId="77777777" w:rsidR="007533ED" w:rsidRPr="009566EC" w:rsidRDefault="007533ED">
      <w:pPr>
        <w:rPr>
          <w:b/>
          <w:sz w:val="28"/>
          <w:szCs w:val="28"/>
        </w:rPr>
      </w:pPr>
    </w:p>
    <w:p w14:paraId="43FF1E98" w14:textId="77777777" w:rsidR="000B7F82" w:rsidRPr="000B7F82" w:rsidRDefault="00000000" w:rsidP="00B57517">
      <w:pPr>
        <w:pBdr>
          <w:top w:val="nil"/>
          <w:left w:val="nil"/>
          <w:bottom w:val="nil"/>
          <w:right w:val="nil"/>
          <w:between w:val="nil"/>
        </w:pBdr>
        <w:shd w:val="clear" w:color="auto" w:fill="FFFFFF"/>
        <w:rPr>
          <w:bCs/>
          <w:color w:val="000000"/>
          <w:sz w:val="28"/>
          <w:szCs w:val="28"/>
        </w:rPr>
      </w:pPr>
      <w:r>
        <w:rPr>
          <w:b/>
          <w:color w:val="000000"/>
          <w:sz w:val="28"/>
          <w:szCs w:val="28"/>
        </w:rPr>
        <w:lastRenderedPageBreak/>
        <w:t>Q</w:t>
      </w:r>
      <w:r w:rsidR="000B7F82">
        <w:rPr>
          <w:b/>
          <w:color w:val="000000"/>
          <w:sz w:val="28"/>
          <w:szCs w:val="28"/>
        </w:rPr>
        <w:t>5</w:t>
      </w:r>
      <w:r>
        <w:rPr>
          <w:b/>
          <w:color w:val="000000"/>
          <w:sz w:val="28"/>
          <w:szCs w:val="28"/>
        </w:rPr>
        <w:t>.</w:t>
      </w:r>
      <w:r w:rsidR="000B7F82">
        <w:rPr>
          <w:b/>
          <w:color w:val="000000"/>
          <w:sz w:val="28"/>
          <w:szCs w:val="28"/>
        </w:rPr>
        <w:t xml:space="preserve"> </w:t>
      </w:r>
      <w:r w:rsidR="000B7F82" w:rsidRPr="000B7F82">
        <w:rPr>
          <w:bCs/>
          <w:color w:val="000000"/>
          <w:sz w:val="28"/>
          <w:szCs w:val="28"/>
        </w:rPr>
        <w:t xml:space="preserve">Explain how the Art Deco design style was influenced by: </w:t>
      </w:r>
    </w:p>
    <w:p w14:paraId="46F43657" w14:textId="77777777" w:rsidR="000B7F82" w:rsidRPr="000B7F82" w:rsidRDefault="000B7F82" w:rsidP="000B7F82">
      <w:pPr>
        <w:pStyle w:val="ListParagraph"/>
        <w:numPr>
          <w:ilvl w:val="0"/>
          <w:numId w:val="6"/>
        </w:numPr>
        <w:pBdr>
          <w:top w:val="nil"/>
          <w:left w:val="nil"/>
          <w:bottom w:val="nil"/>
          <w:right w:val="nil"/>
          <w:between w:val="nil"/>
        </w:pBdr>
        <w:shd w:val="clear" w:color="auto" w:fill="FFFFFF"/>
        <w:rPr>
          <w:bCs/>
          <w:sz w:val="28"/>
          <w:szCs w:val="28"/>
        </w:rPr>
      </w:pPr>
      <w:r w:rsidRPr="000B7F82">
        <w:rPr>
          <w:bCs/>
          <w:color w:val="000000"/>
          <w:sz w:val="28"/>
          <w:szCs w:val="28"/>
        </w:rPr>
        <w:t xml:space="preserve">historical design styles </w:t>
      </w:r>
    </w:p>
    <w:p w14:paraId="40B70CFE" w14:textId="6536B376" w:rsidR="007533ED" w:rsidRPr="000B7F82" w:rsidRDefault="000B7F82" w:rsidP="000B7F82">
      <w:pPr>
        <w:pStyle w:val="ListParagraph"/>
        <w:numPr>
          <w:ilvl w:val="0"/>
          <w:numId w:val="6"/>
        </w:numPr>
        <w:pBdr>
          <w:top w:val="nil"/>
          <w:left w:val="nil"/>
          <w:bottom w:val="nil"/>
          <w:right w:val="nil"/>
          <w:between w:val="nil"/>
        </w:pBdr>
        <w:shd w:val="clear" w:color="auto" w:fill="FFFFFF"/>
        <w:rPr>
          <w:b/>
          <w:sz w:val="28"/>
          <w:szCs w:val="28"/>
        </w:rPr>
      </w:pPr>
      <w:r w:rsidRPr="000B7F82">
        <w:rPr>
          <w:bCs/>
          <w:color w:val="000000"/>
          <w:sz w:val="28"/>
          <w:szCs w:val="28"/>
        </w:rPr>
        <w:t>socio-economic factors</w:t>
      </w:r>
      <w:r w:rsidR="00000000" w:rsidRPr="000B7F82">
        <w:rPr>
          <w:bCs/>
          <w:color w:val="000000"/>
          <w:sz w:val="28"/>
          <w:szCs w:val="28"/>
        </w:rPr>
        <w:t xml:space="preserve"> </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t xml:space="preserve">           </w:t>
      </w:r>
      <w:r w:rsidRPr="000B7F82">
        <w:rPr>
          <w:b/>
          <w:color w:val="000000"/>
          <w:sz w:val="28"/>
          <w:szCs w:val="28"/>
        </w:rPr>
        <w:t>(6 marks)</w:t>
      </w:r>
    </w:p>
    <w:p w14:paraId="497A4570" w14:textId="00B69474" w:rsidR="007533ED" w:rsidRDefault="000B7F82">
      <w:pPr>
        <w:pBdr>
          <w:bottom w:val="single" w:sz="4" w:space="1" w:color="000000"/>
        </w:pBdr>
        <w:shd w:val="clear" w:color="auto" w:fill="FFFFFF"/>
        <w:spacing w:before="280" w:after="280"/>
        <w:rPr>
          <w:sz w:val="21"/>
          <w:szCs w:val="21"/>
        </w:rPr>
      </w:pPr>
      <w:r>
        <w:rPr>
          <w:sz w:val="21"/>
          <w:szCs w:val="21"/>
        </w:rPr>
        <w:t xml:space="preserve">    </w:t>
      </w: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1DD5A50E" w14:textId="77777777" w:rsidR="007533ED" w:rsidRDefault="007533ED">
      <w:pPr>
        <w:pBdr>
          <w:bottom w:val="single" w:sz="4" w:space="1" w:color="000000"/>
        </w:pBdr>
        <w:shd w:val="clear" w:color="auto" w:fill="FFFFFF"/>
        <w:spacing w:before="280" w:after="280"/>
        <w:rPr>
          <w:sz w:val="21"/>
          <w:szCs w:val="21"/>
        </w:rPr>
      </w:pPr>
    </w:p>
    <w:p w14:paraId="2829CFB2" w14:textId="77777777" w:rsidR="007533ED" w:rsidRDefault="007533ED">
      <w:pPr>
        <w:rPr>
          <w:sz w:val="20"/>
          <w:szCs w:val="20"/>
        </w:rPr>
      </w:pPr>
    </w:p>
    <w:p w14:paraId="6711AFAF" w14:textId="77777777" w:rsidR="007533ED" w:rsidRDefault="007533ED">
      <w:pPr>
        <w:pBdr>
          <w:bottom w:val="single" w:sz="4" w:space="1" w:color="000000"/>
        </w:pBdr>
        <w:rPr>
          <w:sz w:val="20"/>
          <w:szCs w:val="20"/>
        </w:rPr>
      </w:pPr>
    </w:p>
    <w:p w14:paraId="2C8DCC7A" w14:textId="77777777" w:rsidR="007533ED" w:rsidRDefault="007533ED">
      <w:pPr>
        <w:rPr>
          <w:sz w:val="20"/>
          <w:szCs w:val="20"/>
        </w:rPr>
      </w:pPr>
    </w:p>
    <w:p w14:paraId="0C9927F4" w14:textId="743B025C" w:rsidR="000B7F82" w:rsidRDefault="000B7F82" w:rsidP="000B7F82">
      <w:pPr>
        <w:pBdr>
          <w:bottom w:val="single" w:sz="4" w:space="1" w:color="000000"/>
        </w:pBdr>
        <w:shd w:val="clear" w:color="auto" w:fill="FFFFFF"/>
        <w:spacing w:before="280" w:after="280"/>
        <w:rPr>
          <w:sz w:val="21"/>
          <w:szCs w:val="21"/>
        </w:rPr>
      </w:pPr>
      <w:r>
        <w:rPr>
          <w:sz w:val="21"/>
          <w:szCs w:val="21"/>
        </w:rPr>
        <w:t xml:space="preserve">        </w:t>
      </w:r>
    </w:p>
    <w:p w14:paraId="6A9E7F26" w14:textId="77777777" w:rsidR="000B7F82" w:rsidRDefault="000B7F82" w:rsidP="000B7F82">
      <w:pPr>
        <w:rPr>
          <w:sz w:val="20"/>
          <w:szCs w:val="20"/>
        </w:rPr>
      </w:pPr>
    </w:p>
    <w:p w14:paraId="5D80C7E5" w14:textId="77777777" w:rsidR="000B7F82" w:rsidRDefault="000B7F82" w:rsidP="000B7F82">
      <w:pPr>
        <w:pBdr>
          <w:bottom w:val="single" w:sz="4" w:space="1" w:color="000000"/>
        </w:pBdr>
        <w:rPr>
          <w:sz w:val="20"/>
          <w:szCs w:val="20"/>
        </w:rPr>
      </w:pPr>
    </w:p>
    <w:p w14:paraId="30817608" w14:textId="77777777" w:rsidR="000B7F82" w:rsidRDefault="000B7F82" w:rsidP="000B7F82">
      <w:pPr>
        <w:rPr>
          <w:sz w:val="20"/>
          <w:szCs w:val="20"/>
        </w:rPr>
      </w:pPr>
    </w:p>
    <w:p w14:paraId="7199E293" w14:textId="77777777" w:rsidR="000B7F82" w:rsidRDefault="000B7F82" w:rsidP="000B7F82">
      <w:pPr>
        <w:pBdr>
          <w:bottom w:val="single" w:sz="4" w:space="1" w:color="000000"/>
        </w:pBdr>
        <w:shd w:val="clear" w:color="auto" w:fill="FFFFFF"/>
        <w:spacing w:before="280" w:after="280"/>
        <w:rPr>
          <w:sz w:val="21"/>
          <w:szCs w:val="21"/>
        </w:rPr>
      </w:pPr>
    </w:p>
    <w:p w14:paraId="37962128" w14:textId="77777777" w:rsidR="000B7F82" w:rsidRDefault="000B7F82" w:rsidP="000B7F82">
      <w:pPr>
        <w:rPr>
          <w:sz w:val="20"/>
          <w:szCs w:val="20"/>
        </w:rPr>
      </w:pPr>
    </w:p>
    <w:p w14:paraId="1582C9D6" w14:textId="77777777" w:rsidR="000B7F82" w:rsidRDefault="000B7F82" w:rsidP="000B7F82">
      <w:pPr>
        <w:pBdr>
          <w:bottom w:val="single" w:sz="4" w:space="1" w:color="000000"/>
        </w:pBdr>
        <w:rPr>
          <w:sz w:val="20"/>
          <w:szCs w:val="20"/>
        </w:rPr>
      </w:pPr>
    </w:p>
    <w:p w14:paraId="424F47F1" w14:textId="77777777" w:rsidR="007533ED" w:rsidRDefault="007533ED"/>
    <w:p w14:paraId="6F158647" w14:textId="77777777" w:rsidR="00B57517" w:rsidRDefault="00B57517" w:rsidP="00B57517">
      <w:pPr>
        <w:pBdr>
          <w:bottom w:val="single" w:sz="4" w:space="1" w:color="000000"/>
        </w:pBdr>
        <w:shd w:val="clear" w:color="auto" w:fill="FFFFFF"/>
        <w:spacing w:before="280" w:after="280"/>
        <w:rPr>
          <w:sz w:val="21"/>
          <w:szCs w:val="21"/>
        </w:rPr>
      </w:pPr>
    </w:p>
    <w:p w14:paraId="27CD3AFE" w14:textId="77777777" w:rsidR="00B57517" w:rsidRDefault="00B57517" w:rsidP="00B57517">
      <w:pPr>
        <w:rPr>
          <w:sz w:val="20"/>
          <w:szCs w:val="20"/>
        </w:rPr>
      </w:pPr>
    </w:p>
    <w:p w14:paraId="075CFD04" w14:textId="77777777" w:rsidR="00B57517" w:rsidRDefault="00B57517" w:rsidP="00B57517">
      <w:pPr>
        <w:pBdr>
          <w:bottom w:val="single" w:sz="4" w:space="1" w:color="000000"/>
        </w:pBdr>
        <w:rPr>
          <w:sz w:val="20"/>
          <w:szCs w:val="20"/>
        </w:rPr>
      </w:pPr>
    </w:p>
    <w:p w14:paraId="156334A8" w14:textId="77777777" w:rsidR="00B57517" w:rsidRDefault="00B57517" w:rsidP="00B57517">
      <w:pPr>
        <w:rPr>
          <w:sz w:val="20"/>
          <w:szCs w:val="20"/>
        </w:rPr>
      </w:pPr>
    </w:p>
    <w:p w14:paraId="19E7DF55" w14:textId="77777777" w:rsidR="00B57517" w:rsidRDefault="00B57517" w:rsidP="00B57517">
      <w:pPr>
        <w:pBdr>
          <w:bottom w:val="single" w:sz="4" w:space="1" w:color="000000"/>
        </w:pBdr>
        <w:shd w:val="clear" w:color="auto" w:fill="FFFFFF"/>
        <w:spacing w:before="280" w:after="280"/>
        <w:rPr>
          <w:sz w:val="21"/>
          <w:szCs w:val="21"/>
        </w:rPr>
      </w:pPr>
    </w:p>
    <w:p w14:paraId="6F6F9299" w14:textId="77777777" w:rsidR="00B57517" w:rsidRDefault="00B57517" w:rsidP="00B57517">
      <w:pPr>
        <w:rPr>
          <w:sz w:val="20"/>
          <w:szCs w:val="20"/>
        </w:rPr>
      </w:pPr>
    </w:p>
    <w:p w14:paraId="2657E5CE" w14:textId="77777777" w:rsidR="00B57517" w:rsidRDefault="00B57517" w:rsidP="00B57517">
      <w:pPr>
        <w:pBdr>
          <w:bottom w:val="single" w:sz="4" w:space="1" w:color="000000"/>
        </w:pBdr>
        <w:rPr>
          <w:sz w:val="20"/>
          <w:szCs w:val="20"/>
        </w:rPr>
      </w:pPr>
    </w:p>
    <w:p w14:paraId="1517CACF" w14:textId="77777777" w:rsidR="00B57517" w:rsidRDefault="00B57517" w:rsidP="00B57517">
      <w:pPr>
        <w:rPr>
          <w:sz w:val="20"/>
          <w:szCs w:val="20"/>
        </w:rPr>
      </w:pPr>
    </w:p>
    <w:p w14:paraId="7D7206E3" w14:textId="77777777" w:rsidR="00B57517" w:rsidRDefault="00B57517" w:rsidP="00B57517">
      <w:pPr>
        <w:pBdr>
          <w:bottom w:val="single" w:sz="4" w:space="1" w:color="000000"/>
        </w:pBdr>
        <w:shd w:val="clear" w:color="auto" w:fill="FFFFFF"/>
        <w:spacing w:before="280" w:after="280"/>
        <w:rPr>
          <w:sz w:val="21"/>
          <w:szCs w:val="21"/>
        </w:rPr>
      </w:pPr>
    </w:p>
    <w:p w14:paraId="2AB271B5" w14:textId="77777777" w:rsidR="00B57517" w:rsidRDefault="00B57517" w:rsidP="00B57517"/>
    <w:p w14:paraId="24D88EBA" w14:textId="77777777" w:rsidR="000B7F82" w:rsidRDefault="000B7F82" w:rsidP="00B57517"/>
    <w:p w14:paraId="431359A6" w14:textId="77777777" w:rsidR="000B7F82" w:rsidRDefault="000B7F82" w:rsidP="00B57517"/>
    <w:p w14:paraId="690FA9B8" w14:textId="77777777" w:rsidR="000B7F82" w:rsidRDefault="000B7F82" w:rsidP="00B57517"/>
    <w:p w14:paraId="1E6A672D" w14:textId="77777777" w:rsidR="000B7F82" w:rsidRDefault="000B7F82" w:rsidP="00B57517"/>
    <w:p w14:paraId="213E66C9" w14:textId="77777777" w:rsidR="000B7F82" w:rsidRDefault="000B7F82" w:rsidP="00B57517"/>
    <w:p w14:paraId="2A5A65F3" w14:textId="77777777" w:rsidR="000B7F82" w:rsidRDefault="000B7F82" w:rsidP="00B57517"/>
    <w:p w14:paraId="46CD64C5" w14:textId="77777777"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18D4AF6C" w:rsidR="007533ED" w:rsidRPr="009566EC" w:rsidRDefault="00000000">
      <w:pPr>
        <w:rPr>
          <w:sz w:val="28"/>
          <w:szCs w:val="28"/>
        </w:rPr>
      </w:pPr>
      <w:r w:rsidRPr="009566EC">
        <w:rPr>
          <w:b/>
          <w:sz w:val="28"/>
          <w:szCs w:val="28"/>
        </w:rPr>
        <w:t>Q1</w:t>
      </w:r>
      <w:r w:rsidRPr="009566EC">
        <w:rPr>
          <w:sz w:val="28"/>
          <w:szCs w:val="28"/>
        </w:rPr>
        <w:t xml:space="preserve">. </w:t>
      </w:r>
      <w:r w:rsidR="000B7F82">
        <w:rPr>
          <w:sz w:val="28"/>
          <w:szCs w:val="28"/>
        </w:rPr>
        <w:t>B</w:t>
      </w:r>
    </w:p>
    <w:p w14:paraId="33CD32A6" w14:textId="54540DED" w:rsidR="007533ED" w:rsidRPr="009566EC" w:rsidRDefault="00000000">
      <w:pPr>
        <w:rPr>
          <w:sz w:val="28"/>
          <w:szCs w:val="28"/>
        </w:rPr>
      </w:pPr>
      <w:r w:rsidRPr="009566EC">
        <w:rPr>
          <w:b/>
          <w:sz w:val="28"/>
          <w:szCs w:val="28"/>
        </w:rPr>
        <w:t>Q2</w:t>
      </w:r>
      <w:r w:rsidRPr="009566EC">
        <w:rPr>
          <w:sz w:val="28"/>
          <w:szCs w:val="28"/>
        </w:rPr>
        <w:t xml:space="preserve">. </w:t>
      </w:r>
      <w:r w:rsidR="000B7F82">
        <w:rPr>
          <w:sz w:val="28"/>
          <w:szCs w:val="28"/>
        </w:rPr>
        <w:t>A</w:t>
      </w:r>
    </w:p>
    <w:p w14:paraId="621CD35C" w14:textId="1FF40931" w:rsidR="007533ED" w:rsidRPr="009566EC" w:rsidRDefault="00000000">
      <w:pPr>
        <w:rPr>
          <w:sz w:val="28"/>
          <w:szCs w:val="28"/>
        </w:rPr>
      </w:pPr>
      <w:r w:rsidRPr="009566EC">
        <w:rPr>
          <w:b/>
          <w:sz w:val="28"/>
          <w:szCs w:val="28"/>
        </w:rPr>
        <w:t>Q3</w:t>
      </w:r>
      <w:r w:rsidRPr="009566EC">
        <w:rPr>
          <w:sz w:val="28"/>
          <w:szCs w:val="28"/>
        </w:rPr>
        <w:t xml:space="preserve">. </w:t>
      </w:r>
      <w:r w:rsidR="000B7F82">
        <w:rPr>
          <w:sz w:val="28"/>
          <w:szCs w:val="28"/>
        </w:rPr>
        <w:t>C</w:t>
      </w:r>
    </w:p>
    <w:p w14:paraId="06E54E16" w14:textId="62CE8AA3" w:rsidR="007533ED" w:rsidRDefault="00000000">
      <w:pPr>
        <w:rPr>
          <w:sz w:val="28"/>
          <w:szCs w:val="28"/>
        </w:rPr>
      </w:pPr>
      <w:r w:rsidRPr="009566EC">
        <w:rPr>
          <w:b/>
          <w:sz w:val="28"/>
          <w:szCs w:val="28"/>
        </w:rPr>
        <w:t>Q4</w:t>
      </w:r>
      <w:r w:rsidRPr="009566EC">
        <w:rPr>
          <w:sz w:val="28"/>
          <w:szCs w:val="28"/>
        </w:rPr>
        <w:t xml:space="preserve">. </w:t>
      </w:r>
      <w:r w:rsidR="000B7F82">
        <w:rPr>
          <w:sz w:val="28"/>
          <w:szCs w:val="28"/>
        </w:rPr>
        <w:t>C</w:t>
      </w:r>
    </w:p>
    <w:p w14:paraId="03493398" w14:textId="77777777" w:rsidR="000B7F82" w:rsidRPr="009566EC" w:rsidRDefault="000B7F82">
      <w:pPr>
        <w:rPr>
          <w:sz w:val="28"/>
          <w:szCs w:val="28"/>
        </w:rPr>
      </w:pPr>
    </w:p>
    <w:p w14:paraId="0FF87CA9" w14:textId="2A4D0B36" w:rsidR="007533ED" w:rsidRDefault="00000000" w:rsidP="000B7F82">
      <w:pPr>
        <w:rPr>
          <w:sz w:val="28"/>
          <w:szCs w:val="28"/>
        </w:rPr>
      </w:pPr>
      <w:r w:rsidRPr="009566EC">
        <w:rPr>
          <w:b/>
          <w:sz w:val="28"/>
          <w:szCs w:val="28"/>
        </w:rPr>
        <w:t>Q5</w:t>
      </w:r>
      <w:r w:rsidRPr="009566EC">
        <w:rPr>
          <w:sz w:val="28"/>
          <w:szCs w:val="28"/>
        </w:rPr>
        <w:t xml:space="preserve">. </w:t>
      </w:r>
    </w:p>
    <w:p w14:paraId="6A0CA253" w14:textId="77777777" w:rsidR="000B7F82" w:rsidRDefault="000B7F82" w:rsidP="000B7F82">
      <w:pPr>
        <w:rPr>
          <w:bCs/>
          <w:sz w:val="28"/>
          <w:szCs w:val="28"/>
        </w:rPr>
      </w:pPr>
      <w:r w:rsidRPr="000B7F82">
        <w:rPr>
          <w:bCs/>
          <w:sz w:val="28"/>
          <w:szCs w:val="28"/>
        </w:rPr>
        <w:t xml:space="preserve">Socio-economic factors </w:t>
      </w:r>
    </w:p>
    <w:p w14:paraId="5C51E5A5" w14:textId="77777777" w:rsidR="000B7F82" w:rsidRDefault="000B7F82" w:rsidP="000B7F82">
      <w:pPr>
        <w:pStyle w:val="ListParagraph"/>
        <w:numPr>
          <w:ilvl w:val="0"/>
          <w:numId w:val="7"/>
        </w:numPr>
        <w:rPr>
          <w:bCs/>
          <w:sz w:val="28"/>
          <w:szCs w:val="28"/>
        </w:rPr>
      </w:pPr>
      <w:r w:rsidRPr="000B7F82">
        <w:rPr>
          <w:bCs/>
          <w:sz w:val="28"/>
          <w:szCs w:val="28"/>
        </w:rPr>
        <w:t xml:space="preserve">The end of World War One (WW1) signalled a new beginning for a modern world with a need to rebuild, this is reflected in the use of sunburst motifs used to show a ‘new dawn’/start. </w:t>
      </w:r>
    </w:p>
    <w:p w14:paraId="69B1E485" w14:textId="77777777" w:rsidR="000B7F82" w:rsidRDefault="000B7F82" w:rsidP="000B7F82">
      <w:pPr>
        <w:pStyle w:val="ListParagraph"/>
        <w:numPr>
          <w:ilvl w:val="0"/>
          <w:numId w:val="7"/>
        </w:numPr>
        <w:rPr>
          <w:bCs/>
          <w:sz w:val="28"/>
          <w:szCs w:val="28"/>
        </w:rPr>
      </w:pPr>
      <w:r w:rsidRPr="000B7F82">
        <w:rPr>
          <w:bCs/>
          <w:sz w:val="28"/>
          <w:szCs w:val="28"/>
        </w:rPr>
        <w:t>The zoning regulation of 1916 was concerned with the building of skyscrapers that blocked light to streets below. The regulation ensured that buildings were stepped back from the streets like ziggurats to increase light.</w:t>
      </w:r>
    </w:p>
    <w:p w14:paraId="12AAC333" w14:textId="77777777" w:rsidR="000B7F82" w:rsidRDefault="000B7F82" w:rsidP="000B7F82">
      <w:pPr>
        <w:pStyle w:val="ListParagraph"/>
        <w:numPr>
          <w:ilvl w:val="0"/>
          <w:numId w:val="7"/>
        </w:numPr>
        <w:rPr>
          <w:bCs/>
          <w:sz w:val="28"/>
          <w:szCs w:val="28"/>
        </w:rPr>
      </w:pPr>
      <w:r w:rsidRPr="000B7F82">
        <w:rPr>
          <w:bCs/>
          <w:sz w:val="28"/>
          <w:szCs w:val="28"/>
        </w:rPr>
        <w:t xml:space="preserve">Building on the need for simple and affordable style suitable for those returning from WW1, the class system was </w:t>
      </w:r>
      <w:proofErr w:type="gramStart"/>
      <w:r w:rsidRPr="000B7F82">
        <w:rPr>
          <w:bCs/>
          <w:sz w:val="28"/>
          <w:szCs w:val="28"/>
        </w:rPr>
        <w:t>changing</w:t>
      </w:r>
      <w:proofErr w:type="gramEnd"/>
      <w:r w:rsidRPr="000B7F82">
        <w:rPr>
          <w:bCs/>
          <w:sz w:val="28"/>
          <w:szCs w:val="28"/>
        </w:rPr>
        <w:t xml:space="preserve"> and a modern style was needed to embrace this. </w:t>
      </w:r>
    </w:p>
    <w:p w14:paraId="1B1872D9" w14:textId="77777777" w:rsidR="000B7F82" w:rsidRDefault="000B7F82" w:rsidP="000B7F82">
      <w:pPr>
        <w:pStyle w:val="ListParagraph"/>
        <w:numPr>
          <w:ilvl w:val="0"/>
          <w:numId w:val="7"/>
        </w:numPr>
        <w:rPr>
          <w:bCs/>
          <w:sz w:val="28"/>
          <w:szCs w:val="28"/>
        </w:rPr>
      </w:pPr>
      <w:r w:rsidRPr="000B7F82">
        <w:rPr>
          <w:bCs/>
          <w:sz w:val="28"/>
          <w:szCs w:val="28"/>
        </w:rPr>
        <w:t>Modern mass manufacturing techniques used during WW1 lent themselves to the production of simple geometric forms. Historical</w:t>
      </w:r>
    </w:p>
    <w:p w14:paraId="65813C9B" w14:textId="77777777" w:rsidR="000B7F82" w:rsidRDefault="000B7F82" w:rsidP="000B7F82">
      <w:pPr>
        <w:rPr>
          <w:bCs/>
          <w:sz w:val="28"/>
          <w:szCs w:val="28"/>
        </w:rPr>
      </w:pPr>
    </w:p>
    <w:p w14:paraId="35753A89" w14:textId="77777777" w:rsidR="000B7F82" w:rsidRDefault="000B7F82" w:rsidP="000B7F82">
      <w:pPr>
        <w:rPr>
          <w:bCs/>
          <w:sz w:val="28"/>
          <w:szCs w:val="28"/>
        </w:rPr>
      </w:pPr>
      <w:r w:rsidRPr="000B7F82">
        <w:rPr>
          <w:bCs/>
          <w:sz w:val="28"/>
          <w:szCs w:val="28"/>
        </w:rPr>
        <w:t xml:space="preserve">Design Styles </w:t>
      </w:r>
    </w:p>
    <w:p w14:paraId="74EACE2D" w14:textId="77777777" w:rsidR="000B7F82" w:rsidRDefault="000B7F82" w:rsidP="000B7F82">
      <w:pPr>
        <w:pStyle w:val="ListParagraph"/>
        <w:numPr>
          <w:ilvl w:val="0"/>
          <w:numId w:val="8"/>
        </w:numPr>
        <w:rPr>
          <w:bCs/>
          <w:sz w:val="28"/>
          <w:szCs w:val="28"/>
        </w:rPr>
      </w:pPr>
      <w:r w:rsidRPr="000B7F82">
        <w:rPr>
          <w:bCs/>
          <w:sz w:val="28"/>
          <w:szCs w:val="28"/>
        </w:rPr>
        <w:t xml:space="preserve">The discovery of Tutankhamun’s tomb in Egypt was a huge international story that caused a desire to replicate the Egyptian style of simplistic imagery and costume. </w:t>
      </w:r>
    </w:p>
    <w:p w14:paraId="1A2E8A94" w14:textId="77777777" w:rsidR="000B7F82" w:rsidRDefault="000B7F82" w:rsidP="000B7F82">
      <w:pPr>
        <w:pStyle w:val="ListParagraph"/>
        <w:numPr>
          <w:ilvl w:val="0"/>
          <w:numId w:val="8"/>
        </w:numPr>
        <w:rPr>
          <w:bCs/>
          <w:sz w:val="28"/>
          <w:szCs w:val="28"/>
        </w:rPr>
      </w:pPr>
      <w:r w:rsidRPr="000B7F82">
        <w:rPr>
          <w:bCs/>
          <w:sz w:val="28"/>
          <w:szCs w:val="28"/>
        </w:rPr>
        <w:t xml:space="preserve">African art influences with patterns. </w:t>
      </w:r>
    </w:p>
    <w:p w14:paraId="5947EABF" w14:textId="61191459" w:rsidR="000B7F82" w:rsidRPr="000B7F82" w:rsidRDefault="000B7F82" w:rsidP="000B7F82">
      <w:pPr>
        <w:pStyle w:val="ListParagraph"/>
        <w:numPr>
          <w:ilvl w:val="0"/>
          <w:numId w:val="8"/>
        </w:numPr>
        <w:rPr>
          <w:bCs/>
          <w:sz w:val="28"/>
          <w:szCs w:val="28"/>
        </w:rPr>
      </w:pPr>
      <w:r w:rsidRPr="000B7F82">
        <w:rPr>
          <w:bCs/>
          <w:sz w:val="28"/>
          <w:szCs w:val="28"/>
        </w:rPr>
        <w:t>Rectilinear forms to emphasise height and power.</w:t>
      </w:r>
    </w:p>
    <w:p w14:paraId="259AB0C2" w14:textId="77777777" w:rsidR="007533ED" w:rsidRPr="000B7F82" w:rsidRDefault="007533ED">
      <w:pPr>
        <w:rPr>
          <w:bCs/>
          <w:color w:val="000000"/>
          <w:sz w:val="28"/>
          <w:szCs w:val="28"/>
        </w:rPr>
      </w:pPr>
    </w:p>
    <w:p w14:paraId="48A922F0" w14:textId="77777777" w:rsidR="00B57517" w:rsidRPr="009566EC" w:rsidRDefault="00B57517">
      <w:pPr>
        <w:rPr>
          <w:sz w:val="28"/>
          <w:szCs w:val="28"/>
        </w:rPr>
      </w:pPr>
    </w:p>
    <w:p w14:paraId="3A7BD9B2" w14:textId="77777777" w:rsidR="007533ED" w:rsidRPr="009566EC" w:rsidRDefault="007533ED">
      <w:pPr>
        <w:rPr>
          <w:sz w:val="28"/>
          <w:szCs w:val="28"/>
        </w:rPr>
      </w:pPr>
    </w:p>
    <w:p w14:paraId="61E54244" w14:textId="77777777" w:rsidR="007533ED" w:rsidRPr="009566EC" w:rsidRDefault="007533ED">
      <w:pPr>
        <w:pBdr>
          <w:top w:val="nil"/>
          <w:left w:val="nil"/>
          <w:bottom w:val="nil"/>
          <w:right w:val="nil"/>
          <w:between w:val="nil"/>
        </w:pBdr>
        <w:shd w:val="clear" w:color="auto" w:fill="FFFFFF"/>
        <w:ind w:left="360"/>
        <w:rPr>
          <w:rFonts w:ascii="Times New Roman" w:eastAsia="Times New Roman" w:hAnsi="Times New Roman" w:cs="Times New Roman"/>
          <w:color w:val="000000"/>
          <w:sz w:val="28"/>
          <w:szCs w:val="28"/>
        </w:rPr>
      </w:pPr>
    </w:p>
    <w:p w14:paraId="332C16C0" w14:textId="77777777" w:rsidR="007533ED" w:rsidRPr="009566EC" w:rsidRDefault="007533ED">
      <w:pPr>
        <w:pBdr>
          <w:top w:val="nil"/>
          <w:left w:val="nil"/>
          <w:bottom w:val="nil"/>
          <w:right w:val="nil"/>
          <w:between w:val="nil"/>
        </w:pBdr>
        <w:shd w:val="clear" w:color="auto" w:fill="FFFFFF"/>
        <w:rPr>
          <w:color w:val="000000"/>
          <w:sz w:val="28"/>
          <w:szCs w:val="28"/>
        </w:rPr>
      </w:pPr>
    </w:p>
    <w:sectPr w:rsidR="007533ED" w:rsidRPr="009566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B2B528C"/>
    <w:multiLevelType w:val="hybridMultilevel"/>
    <w:tmpl w:val="33C8F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09279F"/>
    <w:multiLevelType w:val="hybridMultilevel"/>
    <w:tmpl w:val="625E3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02926E6"/>
    <w:multiLevelType w:val="hybridMultilevel"/>
    <w:tmpl w:val="0060D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419210">
    <w:abstractNumId w:val="2"/>
  </w:num>
  <w:num w:numId="2" w16cid:durableId="82261917">
    <w:abstractNumId w:val="6"/>
  </w:num>
  <w:num w:numId="3" w16cid:durableId="231695282">
    <w:abstractNumId w:val="0"/>
  </w:num>
  <w:num w:numId="4" w16cid:durableId="860164968">
    <w:abstractNumId w:val="4"/>
  </w:num>
  <w:num w:numId="5" w16cid:durableId="1897202508">
    <w:abstractNumId w:val="3"/>
  </w:num>
  <w:num w:numId="6" w16cid:durableId="268204853">
    <w:abstractNumId w:val="7"/>
  </w:num>
  <w:num w:numId="7" w16cid:durableId="196237429">
    <w:abstractNumId w:val="5"/>
  </w:num>
  <w:num w:numId="8" w16cid:durableId="1272393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B7F82"/>
    <w:rsid w:val="000C48CB"/>
    <w:rsid w:val="001D1A42"/>
    <w:rsid w:val="004336D7"/>
    <w:rsid w:val="004A1B08"/>
    <w:rsid w:val="004B59BD"/>
    <w:rsid w:val="0052189A"/>
    <w:rsid w:val="005354AE"/>
    <w:rsid w:val="00600C7F"/>
    <w:rsid w:val="007533ED"/>
    <w:rsid w:val="009566EC"/>
    <w:rsid w:val="009E7F91"/>
    <w:rsid w:val="00AD7C2D"/>
    <w:rsid w:val="00B57517"/>
    <w:rsid w:val="00BB4545"/>
    <w:rsid w:val="00CC0F5D"/>
    <w:rsid w:val="00E30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11</cp:revision>
  <dcterms:created xsi:type="dcterms:W3CDTF">2023-07-08T07:29:00Z</dcterms:created>
  <dcterms:modified xsi:type="dcterms:W3CDTF">2025-05-08T12:18:00Z</dcterms:modified>
</cp:coreProperties>
</file>