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23D15F67" w:rsidR="007533ED" w:rsidRDefault="00E307B2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Smart materials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6B9418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E307B2" w:rsidRPr="00E307B2">
        <w:rPr>
          <w:sz w:val="28"/>
          <w:szCs w:val="28"/>
        </w:rPr>
        <w:t>A smart material is one which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A1D4C6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07B2">
        <w:rPr>
          <w:sz w:val="28"/>
          <w:szCs w:val="28"/>
        </w:rPr>
        <w:t>C</w:t>
      </w:r>
      <w:r w:rsidR="00E307B2" w:rsidRPr="00E307B2">
        <w:rPr>
          <w:sz w:val="28"/>
          <w:szCs w:val="28"/>
        </w:rPr>
        <w:t>onducts electricity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CD09CD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07B2">
        <w:rPr>
          <w:sz w:val="28"/>
          <w:szCs w:val="28"/>
        </w:rPr>
        <w:t>P</w:t>
      </w:r>
      <w:r w:rsidR="00E307B2" w:rsidRPr="00E307B2">
        <w:rPr>
          <w:sz w:val="28"/>
          <w:szCs w:val="28"/>
        </w:rPr>
        <w:t>rotects against fire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2575E7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07B2">
        <w:rPr>
          <w:sz w:val="28"/>
          <w:szCs w:val="28"/>
        </w:rPr>
        <w:t>R</w:t>
      </w:r>
      <w:r w:rsidR="00E307B2" w:rsidRPr="00E307B2">
        <w:rPr>
          <w:sz w:val="28"/>
          <w:szCs w:val="28"/>
        </w:rPr>
        <w:t>eacts to a stimulus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2FBF7EA2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307B2" w:rsidRPr="00E307B2">
        <w:rPr>
          <w:sz w:val="28"/>
          <w:szCs w:val="28"/>
        </w:rPr>
        <w:t>Identify the smart material used to darken windows in bright sunlight.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4BEA09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07B2" w:rsidRPr="00E307B2">
        <w:rPr>
          <w:sz w:val="28"/>
          <w:szCs w:val="28"/>
        </w:rPr>
        <w:t>Photochromic pigment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08C2CE9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07B2" w:rsidRPr="00E307B2">
        <w:rPr>
          <w:sz w:val="28"/>
          <w:szCs w:val="28"/>
        </w:rPr>
        <w:t>Shape memory alloy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5F246F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07B2" w:rsidRPr="00E307B2">
        <w:rPr>
          <w:sz w:val="28"/>
          <w:szCs w:val="28"/>
        </w:rPr>
        <w:t>Thermochromic pigment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0706D1F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307B2" w:rsidRPr="00E307B2">
        <w:rPr>
          <w:sz w:val="28"/>
          <w:szCs w:val="28"/>
        </w:rPr>
        <w:t>What material is used to make dental braces?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4906FB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07B2" w:rsidRPr="00E307B2">
        <w:rPr>
          <w:sz w:val="28"/>
          <w:szCs w:val="28"/>
        </w:rPr>
        <w:t>Nitinol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C2F9D6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07B2" w:rsidRPr="00E307B2">
        <w:rPr>
          <w:sz w:val="28"/>
          <w:szCs w:val="28"/>
        </w:rPr>
        <w:t>Zinc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217439B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307B2" w:rsidRPr="00E307B2">
        <w:rPr>
          <w:sz w:val="28"/>
          <w:szCs w:val="28"/>
        </w:rPr>
        <w:t>Aluminium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33339109" w14:textId="4CDE7548" w:rsidR="00E307B2" w:rsidRPr="00E307B2" w:rsidRDefault="00B57517" w:rsidP="00E307B2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 w:rsidR="00E307B2">
        <w:rPr>
          <w:sz w:val="28"/>
          <w:szCs w:val="28"/>
        </w:rPr>
        <w:t xml:space="preserve"> </w:t>
      </w:r>
      <w:r w:rsidR="00E307B2" w:rsidRPr="00E307B2">
        <w:rPr>
          <w:sz w:val="28"/>
          <w:szCs w:val="28"/>
        </w:rPr>
        <w:t xml:space="preserve">Identify the smart material used </w:t>
      </w:r>
      <w:r w:rsidR="00E307B2">
        <w:rPr>
          <w:sz w:val="28"/>
          <w:szCs w:val="28"/>
        </w:rPr>
        <w:t xml:space="preserve">in </w:t>
      </w:r>
      <w:r w:rsidR="00E307B2" w:rsidRPr="00E307B2">
        <w:rPr>
          <w:sz w:val="28"/>
          <w:szCs w:val="28"/>
        </w:rPr>
        <w:t xml:space="preserve">temperature-sensitive </w:t>
      </w:r>
      <w:r w:rsidR="00E307B2">
        <w:rPr>
          <w:sz w:val="28"/>
          <w:szCs w:val="28"/>
        </w:rPr>
        <w:t>baby spoons.</w:t>
      </w:r>
    </w:p>
    <w:p w14:paraId="5C4FC761" w14:textId="77777777" w:rsidR="00E307B2" w:rsidRPr="00E307B2" w:rsidRDefault="00E307B2" w:rsidP="00E307B2">
      <w:pPr>
        <w:rPr>
          <w:sz w:val="28"/>
          <w:szCs w:val="28"/>
          <w:u w:val="single"/>
        </w:rPr>
      </w:pPr>
    </w:p>
    <w:p w14:paraId="7BA0CE85" w14:textId="77777777" w:rsidR="00E307B2" w:rsidRPr="009566EC" w:rsidRDefault="00E307B2" w:rsidP="00E307B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E307B2">
        <w:rPr>
          <w:sz w:val="28"/>
          <w:szCs w:val="28"/>
        </w:rPr>
        <w:t>Photochromic pigment</w:t>
      </w:r>
    </w:p>
    <w:p w14:paraId="631FAEF0" w14:textId="77777777" w:rsidR="00E307B2" w:rsidRPr="009566EC" w:rsidRDefault="00E307B2" w:rsidP="00E307B2">
      <w:pPr>
        <w:ind w:firstLine="360"/>
        <w:rPr>
          <w:sz w:val="28"/>
          <w:szCs w:val="28"/>
        </w:rPr>
      </w:pPr>
    </w:p>
    <w:p w14:paraId="5187194F" w14:textId="77777777" w:rsidR="00E307B2" w:rsidRPr="009566EC" w:rsidRDefault="00E307B2" w:rsidP="00E307B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E307B2">
        <w:rPr>
          <w:sz w:val="28"/>
          <w:szCs w:val="28"/>
        </w:rPr>
        <w:t>Shape memory alloy</w:t>
      </w:r>
    </w:p>
    <w:p w14:paraId="46E2C9A9" w14:textId="77777777" w:rsidR="00E307B2" w:rsidRPr="009566EC" w:rsidRDefault="00E307B2" w:rsidP="00E307B2">
      <w:pPr>
        <w:ind w:firstLine="360"/>
        <w:rPr>
          <w:sz w:val="28"/>
          <w:szCs w:val="28"/>
        </w:rPr>
      </w:pPr>
    </w:p>
    <w:p w14:paraId="055F29B2" w14:textId="77777777" w:rsidR="00E307B2" w:rsidRPr="009566EC" w:rsidRDefault="00E307B2" w:rsidP="00E307B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E307B2">
        <w:rPr>
          <w:sz w:val="28"/>
          <w:szCs w:val="28"/>
        </w:rPr>
        <w:t>Thermochromic pigment</w:t>
      </w:r>
    </w:p>
    <w:p w14:paraId="06A4FA69" w14:textId="2ECF4837" w:rsidR="00B57517" w:rsidRPr="009566EC" w:rsidRDefault="00B57517" w:rsidP="00E307B2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6252558" w14:textId="40FFB6D3" w:rsidR="00FE7668" w:rsidRPr="00FE7668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FE7668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E307B2" w:rsidRPr="00FE7668">
        <w:rPr>
          <w:bCs/>
          <w:color w:val="000000"/>
          <w:sz w:val="28"/>
          <w:szCs w:val="28"/>
        </w:rPr>
        <w:t xml:space="preserve">Shape Memory Alloys (SMA) are often used in fire alarms and </w:t>
      </w:r>
      <w:r w:rsidR="00FE7668" w:rsidRPr="00FE7668">
        <w:rPr>
          <w:bCs/>
          <w:color w:val="000000"/>
          <w:sz w:val="28"/>
          <w:szCs w:val="28"/>
        </w:rPr>
        <w:t>air-conditioning</w:t>
      </w:r>
      <w:r w:rsidR="00E307B2" w:rsidRPr="00FE7668">
        <w:rPr>
          <w:bCs/>
          <w:color w:val="000000"/>
          <w:sz w:val="28"/>
          <w:szCs w:val="28"/>
        </w:rPr>
        <w:t xml:space="preserve"> units. </w:t>
      </w:r>
    </w:p>
    <w:p w14:paraId="6C5DDE44" w14:textId="77777777" w:rsidR="00FE7668" w:rsidRPr="00FE7668" w:rsidRDefault="00FE7668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</w:p>
    <w:p w14:paraId="40B70CFE" w14:textId="1A1680F4" w:rsidR="007533ED" w:rsidRDefault="00E307B2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 w:rsidRPr="00FE7668">
        <w:rPr>
          <w:bCs/>
          <w:color w:val="000000"/>
          <w:sz w:val="28"/>
          <w:szCs w:val="28"/>
        </w:rPr>
        <w:t xml:space="preserve">Explain the smart property of a Shape Memory Alloy (SMA) that makes it suitable for these applications </w:t>
      </w:r>
      <w:r w:rsidRPr="00E307B2">
        <w:rPr>
          <w:b/>
          <w:color w:val="000000"/>
          <w:sz w:val="28"/>
          <w:szCs w:val="28"/>
        </w:rPr>
        <w:t>(2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32CE249C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FE7668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FE7668" w:rsidRPr="00FE7668">
        <w:rPr>
          <w:bCs/>
          <w:color w:val="000000"/>
          <w:sz w:val="28"/>
          <w:szCs w:val="28"/>
        </w:rPr>
        <w:t>Photo-chromic lenses are popular for people who wear glasses to help with their eyesight. Explain three advantages to of purchasing glasses with photo-chromic lenses rather than standard lenses</w:t>
      </w:r>
      <w:r w:rsidR="00FE7668" w:rsidRPr="00FE7668">
        <w:rPr>
          <w:b/>
          <w:color w:val="000000"/>
          <w:sz w:val="28"/>
          <w:szCs w:val="28"/>
        </w:rPr>
        <w:t xml:space="preserve"> (9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492BD1C" w14:textId="77777777" w:rsidR="00FE7668" w:rsidRDefault="00FE7668" w:rsidP="00FE766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C6DAFEA" w14:textId="77777777" w:rsidR="00FE7668" w:rsidRDefault="00FE7668" w:rsidP="00FE7668">
      <w:pPr>
        <w:rPr>
          <w:sz w:val="20"/>
          <w:szCs w:val="20"/>
        </w:rPr>
      </w:pPr>
    </w:p>
    <w:p w14:paraId="27028E8F" w14:textId="77777777" w:rsidR="00FE7668" w:rsidRDefault="00FE7668" w:rsidP="00FE7668">
      <w:pPr>
        <w:pBdr>
          <w:bottom w:val="single" w:sz="4" w:space="1" w:color="000000"/>
        </w:pBdr>
        <w:rPr>
          <w:sz w:val="20"/>
          <w:szCs w:val="20"/>
        </w:rPr>
      </w:pPr>
    </w:p>
    <w:p w14:paraId="2823C2AA" w14:textId="77777777" w:rsidR="00FE7668" w:rsidRDefault="00FE7668" w:rsidP="00FE7668">
      <w:pPr>
        <w:rPr>
          <w:sz w:val="20"/>
          <w:szCs w:val="20"/>
        </w:rPr>
      </w:pPr>
    </w:p>
    <w:p w14:paraId="7EEFCEDE" w14:textId="77777777" w:rsidR="00FE7668" w:rsidRDefault="00FE7668" w:rsidP="00FE766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0E0160E" w14:textId="77777777" w:rsidR="00FE7668" w:rsidRDefault="00FE7668" w:rsidP="00FE7668">
      <w:pPr>
        <w:rPr>
          <w:sz w:val="20"/>
          <w:szCs w:val="20"/>
        </w:rPr>
      </w:pPr>
    </w:p>
    <w:p w14:paraId="3FBAF738" w14:textId="77777777" w:rsidR="00FE7668" w:rsidRDefault="00FE7668" w:rsidP="00FE7668">
      <w:pPr>
        <w:pBdr>
          <w:bottom w:val="single" w:sz="4" w:space="1" w:color="000000"/>
        </w:pBdr>
        <w:rPr>
          <w:sz w:val="20"/>
          <w:szCs w:val="20"/>
        </w:rPr>
      </w:pPr>
    </w:p>
    <w:p w14:paraId="02AAFAE9" w14:textId="77777777" w:rsidR="00FE7668" w:rsidRDefault="00FE7668" w:rsidP="00FE7668">
      <w:pPr>
        <w:rPr>
          <w:sz w:val="20"/>
          <w:szCs w:val="20"/>
        </w:rPr>
      </w:pPr>
    </w:p>
    <w:p w14:paraId="597458B9" w14:textId="77777777" w:rsidR="00FE7668" w:rsidRDefault="00FE7668" w:rsidP="00FE766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F7C92B0" w14:textId="77777777" w:rsidR="00FE7668" w:rsidRDefault="00FE7668" w:rsidP="00FE7668">
      <w:pPr>
        <w:rPr>
          <w:sz w:val="20"/>
          <w:szCs w:val="20"/>
        </w:rPr>
      </w:pPr>
    </w:p>
    <w:p w14:paraId="49144FD7" w14:textId="77777777" w:rsidR="00FE7668" w:rsidRDefault="00FE7668" w:rsidP="00FE7668">
      <w:pPr>
        <w:pBdr>
          <w:bottom w:val="single" w:sz="4" w:space="1" w:color="000000"/>
        </w:pBdr>
        <w:rPr>
          <w:sz w:val="20"/>
          <w:szCs w:val="20"/>
        </w:rPr>
      </w:pPr>
    </w:p>
    <w:p w14:paraId="2B47C625" w14:textId="77777777" w:rsidR="00FE7668" w:rsidRDefault="00FE7668" w:rsidP="00FE7668">
      <w:pPr>
        <w:rPr>
          <w:sz w:val="20"/>
          <w:szCs w:val="20"/>
        </w:rPr>
      </w:pPr>
    </w:p>
    <w:p w14:paraId="7B894783" w14:textId="77777777" w:rsidR="00FE7668" w:rsidRDefault="00FE7668" w:rsidP="00FE766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6CD64C5" w14:textId="62F03591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AE86AE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E307B2">
        <w:rPr>
          <w:sz w:val="28"/>
          <w:szCs w:val="28"/>
        </w:rPr>
        <w:t>C</w:t>
      </w:r>
    </w:p>
    <w:p w14:paraId="33CD32A6" w14:textId="3A5C2ED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E307B2">
        <w:rPr>
          <w:sz w:val="28"/>
          <w:szCs w:val="28"/>
        </w:rPr>
        <w:t>A</w:t>
      </w:r>
    </w:p>
    <w:p w14:paraId="621CD35C" w14:textId="0AF3336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E307B2">
        <w:rPr>
          <w:sz w:val="28"/>
          <w:szCs w:val="28"/>
        </w:rPr>
        <w:t>A</w:t>
      </w:r>
    </w:p>
    <w:p w14:paraId="0651CC38" w14:textId="26A9FCB6" w:rsidR="007533ED" w:rsidRPr="009566EC" w:rsidRDefault="00000000" w:rsidP="00E307B2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E307B2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475B3BCB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E307B2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3811B1E3" w14:textId="77777777" w:rsidR="00FE7668" w:rsidRPr="00FE7668" w:rsidRDefault="00E307B2" w:rsidP="00FE766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E7668">
        <w:rPr>
          <w:bCs/>
          <w:sz w:val="28"/>
          <w:szCs w:val="28"/>
        </w:rPr>
        <w:t xml:space="preserve">A change in stimulus (temperature / electricity) (1) </w:t>
      </w:r>
    </w:p>
    <w:p w14:paraId="3FE2AAEF" w14:textId="1062C44F" w:rsidR="007533ED" w:rsidRPr="00FE7668" w:rsidRDefault="00E307B2" w:rsidP="00FE766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E7668">
        <w:rPr>
          <w:bCs/>
          <w:sz w:val="28"/>
          <w:szCs w:val="28"/>
        </w:rPr>
        <w:t>produces a change in shape / movement (1)</w:t>
      </w:r>
    </w:p>
    <w:p w14:paraId="6EC57669" w14:textId="77777777" w:rsidR="00FE7668" w:rsidRDefault="00FE7668">
      <w:pPr>
        <w:rPr>
          <w:b/>
          <w:sz w:val="28"/>
          <w:szCs w:val="28"/>
        </w:rPr>
      </w:pPr>
    </w:p>
    <w:p w14:paraId="75C47C78" w14:textId="6DB90A1A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E307B2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7A43F018" w14:textId="77777777" w:rsidR="00FE7668" w:rsidRPr="00FE7668" w:rsidRDefault="00FE7668" w:rsidP="00FE766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7668">
        <w:rPr>
          <w:sz w:val="28"/>
          <w:szCs w:val="28"/>
        </w:rPr>
        <w:t xml:space="preserve">The lenses will darken in sunlight (1) which means a second pair is not required (1) thus reducing the cost to the consumer (1) </w:t>
      </w:r>
    </w:p>
    <w:p w14:paraId="5A8A175F" w14:textId="77777777" w:rsidR="00FE7668" w:rsidRPr="00FE7668" w:rsidRDefault="00FE7668" w:rsidP="00FE766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7668">
        <w:rPr>
          <w:sz w:val="28"/>
          <w:szCs w:val="28"/>
        </w:rPr>
        <w:t xml:space="preserve">No need to change glasses as the user moves between environments (1) because the glasses will always have the correct level of tint (1) minimising eye strain (1) </w:t>
      </w:r>
    </w:p>
    <w:p w14:paraId="3566ACCB" w14:textId="77777777" w:rsidR="00FE7668" w:rsidRDefault="00FE7668" w:rsidP="00FE766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7668">
        <w:rPr>
          <w:sz w:val="28"/>
          <w:szCs w:val="28"/>
        </w:rPr>
        <w:t xml:space="preserve">The user is likely to wear them all the time (1) so there is less chance of them being lost (1) reducing the need for costly replacements (1) </w:t>
      </w:r>
    </w:p>
    <w:p w14:paraId="0DE80C25" w14:textId="16722E4B" w:rsidR="007533ED" w:rsidRPr="00FE7668" w:rsidRDefault="00FE7668" w:rsidP="00FE766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7668">
        <w:rPr>
          <w:sz w:val="28"/>
          <w:szCs w:val="28"/>
        </w:rPr>
        <w:t>Improved safety when driving (1) because the driver does not have to change glasses (1) when light levels change (1)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8941F2F"/>
    <w:multiLevelType w:val="hybridMultilevel"/>
    <w:tmpl w:val="F35A7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4F400B"/>
    <w:multiLevelType w:val="hybridMultilevel"/>
    <w:tmpl w:val="40A8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3"/>
  </w:num>
  <w:num w:numId="6" w16cid:durableId="1838231251">
    <w:abstractNumId w:val="1"/>
  </w:num>
  <w:num w:numId="7" w16cid:durableId="987322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82C9B"/>
    <w:rsid w:val="004A1B08"/>
    <w:rsid w:val="004B59BD"/>
    <w:rsid w:val="0052189A"/>
    <w:rsid w:val="005354AE"/>
    <w:rsid w:val="00600C7F"/>
    <w:rsid w:val="007533ED"/>
    <w:rsid w:val="009566EC"/>
    <w:rsid w:val="00B57517"/>
    <w:rsid w:val="00BB4545"/>
    <w:rsid w:val="00CC0F5D"/>
    <w:rsid w:val="00E307B2"/>
    <w:rsid w:val="00E30892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2025-04-02T14:31:00Z</dcterms:modified>
</cp:coreProperties>
</file>