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381C1F96" w:rsidR="007533ED" w:rsidRDefault="00DD0131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Textiles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1A935C4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DD0131">
        <w:rPr>
          <w:sz w:val="28"/>
          <w:szCs w:val="28"/>
        </w:rPr>
        <w:t>Which of the following is a natural fibre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EC41E9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>Silk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4B5225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 xml:space="preserve">Polyester 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829997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>Nylon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E8200F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0131">
        <w:rPr>
          <w:sz w:val="28"/>
          <w:szCs w:val="28"/>
        </w:rPr>
        <w:t>Why synthetic fibre is sometimes called Lycra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61318B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>Polyester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D974A9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>Polyamide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BA078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>
        <w:rPr>
          <w:sz w:val="28"/>
          <w:szCs w:val="28"/>
        </w:rPr>
        <w:t xml:space="preserve">Elastane 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238AF40E" w:rsidR="00B5751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0131" w:rsidRPr="00DD0131">
        <w:rPr>
          <w:sz w:val="28"/>
          <w:szCs w:val="28"/>
        </w:rPr>
        <w:t>Identify the textile fabric shown</w:t>
      </w:r>
      <w:r w:rsidR="00DD0131">
        <w:rPr>
          <w:sz w:val="28"/>
          <w:szCs w:val="28"/>
        </w:rPr>
        <w:t xml:space="preserve"> below</w:t>
      </w:r>
      <w:r w:rsidRPr="009566EC">
        <w:rPr>
          <w:sz w:val="28"/>
          <w:szCs w:val="28"/>
        </w:rPr>
        <w:t>?</w:t>
      </w:r>
    </w:p>
    <w:p w14:paraId="119D0349" w14:textId="77777777" w:rsidR="00DD0131" w:rsidRDefault="00DD0131" w:rsidP="00B57517">
      <w:pPr>
        <w:rPr>
          <w:sz w:val="28"/>
          <w:szCs w:val="28"/>
        </w:rPr>
      </w:pPr>
    </w:p>
    <w:p w14:paraId="3643F74A" w14:textId="5182317E" w:rsidR="00DD0131" w:rsidRPr="009566EC" w:rsidRDefault="00DD0131" w:rsidP="00DD0131">
      <w:pPr>
        <w:jc w:val="center"/>
        <w:rPr>
          <w:sz w:val="28"/>
          <w:szCs w:val="28"/>
        </w:rPr>
      </w:pPr>
      <w:r w:rsidRPr="00DD0131">
        <w:rPr>
          <w:sz w:val="28"/>
          <w:szCs w:val="28"/>
        </w:rPr>
        <w:drawing>
          <wp:inline distT="0" distB="0" distL="0" distR="0" wp14:anchorId="0AB192BB" wp14:editId="075AD4EA">
            <wp:extent cx="1749739" cy="1756682"/>
            <wp:effectExtent l="0" t="0" r="3175" b="0"/>
            <wp:docPr id="1648785140" name="Picture 1" descr="A close-up of a woven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5140" name="Picture 1" descr="A close-up of a woven patter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275" cy="17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237109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 w:rsidRPr="00DD0131">
        <w:rPr>
          <w:sz w:val="28"/>
          <w:szCs w:val="28"/>
        </w:rPr>
        <w:t>Felted fabric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637D39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 w:rsidRPr="00DD0131">
        <w:rPr>
          <w:sz w:val="28"/>
          <w:szCs w:val="28"/>
        </w:rPr>
        <w:t>Knitted fabric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C285DD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D0131" w:rsidRPr="00DD0131">
        <w:rPr>
          <w:sz w:val="28"/>
          <w:szCs w:val="28"/>
        </w:rPr>
        <w:t>Woven fabric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1DE35C8" w14:textId="77777777" w:rsidR="00DD0131" w:rsidRDefault="00DD0131" w:rsidP="00B57517">
      <w:pPr>
        <w:rPr>
          <w:b/>
          <w:sz w:val="28"/>
          <w:szCs w:val="28"/>
        </w:rPr>
      </w:pPr>
    </w:p>
    <w:p w14:paraId="55C311AD" w14:textId="77777777" w:rsidR="00DD0131" w:rsidRDefault="00DD0131" w:rsidP="00B57517">
      <w:pPr>
        <w:rPr>
          <w:b/>
          <w:sz w:val="28"/>
          <w:szCs w:val="28"/>
        </w:rPr>
      </w:pPr>
    </w:p>
    <w:p w14:paraId="44C35CAD" w14:textId="77777777" w:rsidR="00DD0131" w:rsidRDefault="00DD0131" w:rsidP="00B57517">
      <w:pPr>
        <w:rPr>
          <w:b/>
          <w:sz w:val="28"/>
          <w:szCs w:val="28"/>
        </w:rPr>
      </w:pPr>
    </w:p>
    <w:p w14:paraId="277484B1" w14:textId="77777777" w:rsidR="00DD0131" w:rsidRDefault="00B57517" w:rsidP="00DD013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0131" w:rsidRPr="00DD0131">
        <w:rPr>
          <w:sz w:val="28"/>
          <w:szCs w:val="28"/>
        </w:rPr>
        <w:t>Identify the textile fabric shown</w:t>
      </w:r>
      <w:r w:rsidR="00DD0131">
        <w:rPr>
          <w:sz w:val="28"/>
          <w:szCs w:val="28"/>
        </w:rPr>
        <w:t xml:space="preserve"> below</w:t>
      </w:r>
      <w:r w:rsidR="00DD0131" w:rsidRPr="009566EC">
        <w:rPr>
          <w:sz w:val="28"/>
          <w:szCs w:val="28"/>
        </w:rPr>
        <w:t>?</w:t>
      </w:r>
    </w:p>
    <w:p w14:paraId="622D94C3" w14:textId="77777777" w:rsidR="00DD0131" w:rsidRDefault="00DD0131" w:rsidP="00B57517">
      <w:pPr>
        <w:rPr>
          <w:sz w:val="28"/>
          <w:szCs w:val="28"/>
        </w:rPr>
      </w:pPr>
    </w:p>
    <w:p w14:paraId="61F48E30" w14:textId="5D120751" w:rsidR="00DD0131" w:rsidRPr="009566EC" w:rsidRDefault="00DD0131" w:rsidP="00DD0131">
      <w:pPr>
        <w:jc w:val="center"/>
        <w:rPr>
          <w:sz w:val="28"/>
          <w:szCs w:val="28"/>
        </w:rPr>
      </w:pPr>
      <w:r w:rsidRPr="00DD0131">
        <w:rPr>
          <w:sz w:val="28"/>
          <w:szCs w:val="28"/>
        </w:rPr>
        <w:drawing>
          <wp:inline distT="0" distB="0" distL="0" distR="0" wp14:anchorId="0B5A2331" wp14:editId="0B2DF9D4">
            <wp:extent cx="1650670" cy="1657169"/>
            <wp:effectExtent l="0" t="0" r="6985" b="635"/>
            <wp:docPr id="1052494286" name="Picture 1" descr="Close-up of a grey knitted fabr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4286" name="Picture 1" descr="Close-up of a grey knitted fabric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485" cy="16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7C209969" w14:textId="77777777" w:rsidR="00DD0131" w:rsidRPr="009566EC" w:rsidRDefault="00DD0131" w:rsidP="00DD0131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DD0131">
        <w:rPr>
          <w:sz w:val="28"/>
          <w:szCs w:val="28"/>
        </w:rPr>
        <w:t>Felted fabric</w:t>
      </w:r>
    </w:p>
    <w:p w14:paraId="09AA4703" w14:textId="77777777" w:rsidR="00DD0131" w:rsidRPr="009566EC" w:rsidRDefault="00DD0131" w:rsidP="00DD0131">
      <w:pPr>
        <w:ind w:firstLine="360"/>
        <w:rPr>
          <w:sz w:val="28"/>
          <w:szCs w:val="28"/>
        </w:rPr>
      </w:pPr>
    </w:p>
    <w:p w14:paraId="6472FDDA" w14:textId="77777777" w:rsidR="00DD0131" w:rsidRPr="009566EC" w:rsidRDefault="00DD0131" w:rsidP="00DD0131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DD0131">
        <w:rPr>
          <w:sz w:val="28"/>
          <w:szCs w:val="28"/>
        </w:rPr>
        <w:t>Knitted fabric</w:t>
      </w:r>
    </w:p>
    <w:p w14:paraId="2A818424" w14:textId="77777777" w:rsidR="00DD0131" w:rsidRPr="009566EC" w:rsidRDefault="00DD0131" w:rsidP="00DD0131">
      <w:pPr>
        <w:ind w:firstLine="360"/>
        <w:rPr>
          <w:sz w:val="28"/>
          <w:szCs w:val="28"/>
        </w:rPr>
      </w:pPr>
    </w:p>
    <w:p w14:paraId="45B71ACA" w14:textId="77777777" w:rsidR="00DD0131" w:rsidRPr="009566EC" w:rsidRDefault="00DD0131" w:rsidP="00DD0131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DD0131">
        <w:rPr>
          <w:sz w:val="28"/>
          <w:szCs w:val="28"/>
        </w:rPr>
        <w:t>Woven fabric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02CD69D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DD013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DD0131" w:rsidRPr="00DD0131">
        <w:rPr>
          <w:bCs/>
          <w:color w:val="000000"/>
          <w:sz w:val="28"/>
          <w:szCs w:val="28"/>
        </w:rPr>
        <w:t>Give two reasons why blended and mixed fibres are used in clothing</w:t>
      </w:r>
      <w:r w:rsidR="00DD0131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23E12098" w14:textId="77777777" w:rsidR="00DD0131" w:rsidRDefault="00DD0131" w:rsidP="00B57517">
      <w:pPr>
        <w:rPr>
          <w:sz w:val="20"/>
          <w:szCs w:val="20"/>
        </w:rPr>
      </w:pPr>
    </w:p>
    <w:p w14:paraId="005A18DC" w14:textId="77777777" w:rsidR="00DD0131" w:rsidRDefault="00DD0131" w:rsidP="00B57517">
      <w:pPr>
        <w:rPr>
          <w:sz w:val="20"/>
          <w:szCs w:val="20"/>
        </w:rPr>
      </w:pPr>
    </w:p>
    <w:p w14:paraId="73FD3810" w14:textId="77777777" w:rsidR="00DD0131" w:rsidRDefault="00DD0131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47CC3AF4" w14:textId="77777777" w:rsidR="00DD0131" w:rsidRDefault="00DD0131" w:rsidP="00B57517"/>
    <w:p w14:paraId="3CA15BE0" w14:textId="77777777" w:rsidR="00DD0131" w:rsidRDefault="00DD0131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F847A4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DD0131">
        <w:rPr>
          <w:sz w:val="28"/>
          <w:szCs w:val="28"/>
        </w:rPr>
        <w:t>A</w:t>
      </w:r>
    </w:p>
    <w:p w14:paraId="33CD32A6" w14:textId="4DC048F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DD0131">
        <w:rPr>
          <w:sz w:val="28"/>
          <w:szCs w:val="28"/>
        </w:rPr>
        <w:t>C</w:t>
      </w:r>
    </w:p>
    <w:p w14:paraId="621CD35C" w14:textId="221A36F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DD0131">
        <w:rPr>
          <w:sz w:val="28"/>
          <w:szCs w:val="28"/>
        </w:rPr>
        <w:t>C</w:t>
      </w:r>
    </w:p>
    <w:p w14:paraId="0651CC38" w14:textId="52404B01" w:rsidR="007533ED" w:rsidRPr="009566EC" w:rsidRDefault="00000000" w:rsidP="00DD013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DD0131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60CF3B38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DD0131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59A38E24" w14:textId="77777777" w:rsidR="00DD0131" w:rsidRDefault="00DD0131">
      <w:p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Typical basic responses: </w:t>
      </w:r>
    </w:p>
    <w:p w14:paraId="1CD0BE64" w14:textId="77777777" w:rsidR="00DD0131" w:rsidRDefault="00DD0131" w:rsidP="00DD013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to produce different fibres with more desirable/enhanced properties </w:t>
      </w:r>
    </w:p>
    <w:p w14:paraId="72B956AD" w14:textId="0F24CE75" w:rsidR="00DD0131" w:rsidRDefault="00DD0131" w:rsidP="00DD013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improve durability in the fibre </w:t>
      </w:r>
    </w:p>
    <w:p w14:paraId="22430C6A" w14:textId="77777777" w:rsidR="00DD0131" w:rsidRDefault="00DD0131" w:rsidP="00DD013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make fabric easier to care for </w:t>
      </w:r>
    </w:p>
    <w:p w14:paraId="2865FCE4" w14:textId="77777777" w:rsidR="00DD0131" w:rsidRDefault="00DD0131" w:rsidP="00DD013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>make clothing less likely to shrink or crease.</w:t>
      </w:r>
    </w:p>
    <w:p w14:paraId="30391C2A" w14:textId="77777777" w:rsidR="00DD0131" w:rsidRDefault="00DD0131" w:rsidP="00DD0131">
      <w:pPr>
        <w:rPr>
          <w:bCs/>
          <w:sz w:val="28"/>
          <w:szCs w:val="28"/>
        </w:rPr>
      </w:pPr>
    </w:p>
    <w:p w14:paraId="6A9259D7" w14:textId="77777777" w:rsidR="00DD0131" w:rsidRDefault="00DD0131" w:rsidP="00DD0131">
      <w:p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You may see more detailed responses: </w:t>
      </w:r>
    </w:p>
    <w:p w14:paraId="5DD173DB" w14:textId="77777777" w:rsid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to produce different fibres with more desirable/enhanced properties, </w:t>
      </w:r>
      <w:proofErr w:type="spellStart"/>
      <w:r w:rsidRPr="00DD0131">
        <w:rPr>
          <w:bCs/>
          <w:sz w:val="28"/>
          <w:szCs w:val="28"/>
        </w:rPr>
        <w:t>eg</w:t>
      </w:r>
      <w:proofErr w:type="spellEnd"/>
      <w:r w:rsidRPr="00DD0131">
        <w:rPr>
          <w:bCs/>
          <w:sz w:val="28"/>
          <w:szCs w:val="28"/>
        </w:rPr>
        <w:t xml:space="preserve"> polyester can mitigate against shrinkage, creasing and slower drying speed </w:t>
      </w:r>
    </w:p>
    <w:p w14:paraId="17A32446" w14:textId="43B43BD0" w:rsid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make a yarn (blend of two or more fibres) to make a better product </w:t>
      </w:r>
    </w:p>
    <w:p w14:paraId="2D4FBCAE" w14:textId="68B349D9" w:rsid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Pr="00DD0131">
        <w:rPr>
          <w:bCs/>
          <w:sz w:val="28"/>
          <w:szCs w:val="28"/>
        </w:rPr>
        <w:t xml:space="preserve">mprove durability in the fibre, </w:t>
      </w:r>
      <w:proofErr w:type="spellStart"/>
      <w:r w:rsidRPr="00DD0131">
        <w:rPr>
          <w:bCs/>
          <w:sz w:val="28"/>
          <w:szCs w:val="28"/>
        </w:rPr>
        <w:t>eg</w:t>
      </w:r>
      <w:proofErr w:type="spellEnd"/>
      <w:r w:rsidRPr="00DD0131">
        <w:rPr>
          <w:bCs/>
          <w:sz w:val="28"/>
          <w:szCs w:val="28"/>
        </w:rPr>
        <w:t xml:space="preserve"> poly-cotton (polyester and cotton mix) • produce clothing more cheaply, </w:t>
      </w:r>
      <w:proofErr w:type="spellStart"/>
      <w:r w:rsidRPr="00DD0131">
        <w:rPr>
          <w:bCs/>
          <w:sz w:val="28"/>
          <w:szCs w:val="28"/>
        </w:rPr>
        <w:t>eg</w:t>
      </w:r>
      <w:proofErr w:type="spellEnd"/>
      <w:r w:rsidRPr="00DD0131">
        <w:rPr>
          <w:bCs/>
          <w:sz w:val="28"/>
          <w:szCs w:val="28"/>
        </w:rPr>
        <w:t xml:space="preserve"> poly-cotton is a cheaper material than pure cotton </w:t>
      </w:r>
    </w:p>
    <w:p w14:paraId="7535ACF7" w14:textId="77777777" w:rsid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use of cotton with a synthetic material makes it more breathable hence comfortable to wear </w:t>
      </w:r>
    </w:p>
    <w:p w14:paraId="0403082F" w14:textId="77777777" w:rsid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fabrics can be heat-set, </w:t>
      </w:r>
      <w:proofErr w:type="spellStart"/>
      <w:r w:rsidRPr="00DD0131">
        <w:rPr>
          <w:bCs/>
          <w:sz w:val="28"/>
          <w:szCs w:val="28"/>
        </w:rPr>
        <w:t>eg</w:t>
      </w:r>
      <w:proofErr w:type="spellEnd"/>
      <w:r w:rsidRPr="00DD0131">
        <w:rPr>
          <w:bCs/>
          <w:sz w:val="28"/>
          <w:szCs w:val="28"/>
        </w:rPr>
        <w:t xml:space="preserve"> trousers with a crease, anti-crease fabrics</w:t>
      </w:r>
    </w:p>
    <w:p w14:paraId="09F17927" w14:textId="0C3C6533" w:rsidR="00B57517" w:rsidRPr="00DD0131" w:rsidRDefault="00DD0131" w:rsidP="00DD013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D0131">
        <w:rPr>
          <w:bCs/>
          <w:sz w:val="28"/>
          <w:szCs w:val="28"/>
        </w:rPr>
        <w:t xml:space="preserve">similar appearance to natural materials, </w:t>
      </w:r>
      <w:proofErr w:type="spellStart"/>
      <w:r w:rsidRPr="00DD0131">
        <w:rPr>
          <w:bCs/>
          <w:sz w:val="28"/>
          <w:szCs w:val="28"/>
        </w:rPr>
        <w:t>eg</w:t>
      </w:r>
      <w:proofErr w:type="spellEnd"/>
      <w:r w:rsidRPr="00DD0131">
        <w:rPr>
          <w:bCs/>
          <w:sz w:val="28"/>
          <w:szCs w:val="28"/>
        </w:rPr>
        <w:t xml:space="preserve"> cotton, and can accept a print or dye easily.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B31BB7"/>
    <w:multiLevelType w:val="hybridMultilevel"/>
    <w:tmpl w:val="BDB09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4474"/>
    <w:multiLevelType w:val="hybridMultilevel"/>
    <w:tmpl w:val="B62A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687630958">
    <w:abstractNumId w:val="2"/>
  </w:num>
  <w:num w:numId="7" w16cid:durableId="123928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33ED"/>
    <w:rsid w:val="009566EC"/>
    <w:rsid w:val="00986AB7"/>
    <w:rsid w:val="00B57517"/>
    <w:rsid w:val="00BB4545"/>
    <w:rsid w:val="00CC0F5D"/>
    <w:rsid w:val="00CC1EA9"/>
    <w:rsid w:val="00DD0131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2025-04-07T12:17:00Z</dcterms:modified>
</cp:coreProperties>
</file>