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15077" w14:textId="703AFC7F" w:rsidR="00B0047C" w:rsidRPr="00DE6686" w:rsidRDefault="00B0047C" w:rsidP="00DE6686">
      <w:pPr>
        <w:jc w:val="center"/>
        <w:rPr>
          <w:b/>
          <w:bCs/>
        </w:rPr>
      </w:pPr>
      <w:r w:rsidRPr="00B0047C">
        <w:rPr>
          <w:b/>
          <w:bCs/>
        </w:rPr>
        <w:t>BM Extension to update the allocation of products</w:t>
      </w:r>
    </w:p>
    <w:p w14:paraId="71CEB36C" w14:textId="21F5807C" w:rsidR="00B0047C" w:rsidRDefault="00E61C1F" w:rsidP="00B0047C">
      <w:r>
        <w:rPr>
          <w:noProof/>
        </w:rPr>
        <w:drawing>
          <wp:inline distT="0" distB="0" distL="0" distR="0" wp14:anchorId="77ACF6FA" wp14:editId="7F0C58BE">
            <wp:extent cx="5731510" cy="255841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p>
    <w:p w14:paraId="073562E7" w14:textId="51730320" w:rsidR="00DE6686" w:rsidRDefault="00DE6686" w:rsidP="00DE6686">
      <w:r>
        <w:t xml:space="preserve">This </w:t>
      </w:r>
      <w:r w:rsidR="002E12D9">
        <w:t xml:space="preserve">BM (Business Manager) </w:t>
      </w:r>
      <w:r>
        <w:t>extension</w:t>
      </w:r>
      <w:r w:rsidR="00B80DC1">
        <w:t xml:space="preserve"> plug-in cartridge</w:t>
      </w:r>
      <w:r>
        <w:t xml:space="preserve"> is responsible for bulk </w:t>
      </w:r>
      <w:r w:rsidR="002E12D9">
        <w:t>updating</w:t>
      </w:r>
      <w:r>
        <w:t xml:space="preserve"> the allocation of products</w:t>
      </w:r>
      <w:r w:rsidR="002E12D9">
        <w:t>.</w:t>
      </w:r>
    </w:p>
    <w:p w14:paraId="196AEDC7" w14:textId="50549AEB" w:rsidR="002E12D9" w:rsidRDefault="002E12D9" w:rsidP="00DE6686">
      <w:pPr>
        <w:rPr>
          <w:b/>
          <w:bCs/>
        </w:rPr>
      </w:pPr>
      <w:r w:rsidRPr="002E12D9">
        <w:rPr>
          <w:b/>
          <w:bCs/>
        </w:rPr>
        <w:t>How to use</w:t>
      </w:r>
      <w:r>
        <w:rPr>
          <w:b/>
          <w:bCs/>
        </w:rPr>
        <w:t>:</w:t>
      </w:r>
    </w:p>
    <w:p w14:paraId="58C804DB" w14:textId="0AD13C6C" w:rsidR="002E12D9" w:rsidRPr="00922713" w:rsidRDefault="002E12D9" w:rsidP="002E12D9">
      <w:pPr>
        <w:pStyle w:val="ListParagraph"/>
        <w:numPr>
          <w:ilvl w:val="0"/>
          <w:numId w:val="1"/>
        </w:numPr>
        <w:rPr>
          <w:b/>
          <w:bCs/>
        </w:rPr>
      </w:pPr>
      <w:r>
        <w:t>First</w:t>
      </w:r>
      <w:r w:rsidR="003C6D6B">
        <w:t xml:space="preserve"> </w:t>
      </w:r>
      <w:r w:rsidR="00084B9B">
        <w:t>enter</w:t>
      </w:r>
      <w:r w:rsidR="003C6D6B">
        <w:t xml:space="preserve"> the inventory id where you want to </w:t>
      </w:r>
      <w:r w:rsidR="00922713">
        <w:t xml:space="preserve">change the </w:t>
      </w:r>
      <w:r w:rsidR="00BB65DD">
        <w:t>inventory</w:t>
      </w:r>
      <w:r w:rsidR="00922713">
        <w:t xml:space="preserve"> of the product.</w:t>
      </w:r>
    </w:p>
    <w:p w14:paraId="4050B222" w14:textId="07EC150D" w:rsidR="00922713" w:rsidRPr="003627B8" w:rsidRDefault="00C35628" w:rsidP="002E12D9">
      <w:pPr>
        <w:pStyle w:val="ListParagraph"/>
        <w:numPr>
          <w:ilvl w:val="0"/>
          <w:numId w:val="1"/>
        </w:numPr>
        <w:rPr>
          <w:b/>
          <w:bCs/>
        </w:rPr>
      </w:pPr>
      <w:r>
        <w:t xml:space="preserve">Enter </w:t>
      </w:r>
      <w:r w:rsidR="008B40CC">
        <w:t>product ids and their corresponding allocation values</w:t>
      </w:r>
      <w:r w:rsidR="003627B8">
        <w:t>.</w:t>
      </w:r>
    </w:p>
    <w:p w14:paraId="06F04E52" w14:textId="6938F432" w:rsidR="003627B8" w:rsidRPr="00C17436" w:rsidRDefault="003627B8" w:rsidP="002E12D9">
      <w:pPr>
        <w:pStyle w:val="ListParagraph"/>
        <w:numPr>
          <w:ilvl w:val="0"/>
          <w:numId w:val="1"/>
        </w:numPr>
        <w:rPr>
          <w:b/>
          <w:bCs/>
        </w:rPr>
      </w:pPr>
      <w:r>
        <w:t>Choose the corresponding perpetual checkbox if you want the allocation of the product to be</w:t>
      </w:r>
      <w:r w:rsidR="00C17436">
        <w:t xml:space="preserve"> infinite.</w:t>
      </w:r>
    </w:p>
    <w:p w14:paraId="48FD17E0" w14:textId="7D68A823" w:rsidR="00C17436" w:rsidRPr="00C17436" w:rsidRDefault="00C17436" w:rsidP="002E12D9">
      <w:pPr>
        <w:pStyle w:val="ListParagraph"/>
        <w:numPr>
          <w:ilvl w:val="0"/>
          <w:numId w:val="1"/>
        </w:numPr>
        <w:rPr>
          <w:b/>
          <w:bCs/>
        </w:rPr>
      </w:pPr>
      <w:r>
        <w:t>Use Add(+) button to add multiple product ids.</w:t>
      </w:r>
    </w:p>
    <w:p w14:paraId="330746B2" w14:textId="559E06E5" w:rsidR="00C17436" w:rsidRPr="00F14608" w:rsidRDefault="00B62A49" w:rsidP="002E12D9">
      <w:pPr>
        <w:pStyle w:val="ListParagraph"/>
        <w:numPr>
          <w:ilvl w:val="0"/>
          <w:numId w:val="1"/>
        </w:numPr>
        <w:rPr>
          <w:b/>
          <w:bCs/>
        </w:rPr>
      </w:pPr>
      <w:r>
        <w:t>Enter your e-mail id where you want to get the result of the allocation process.</w:t>
      </w:r>
    </w:p>
    <w:p w14:paraId="273BC8E1" w14:textId="719E10E0" w:rsidR="00F14608" w:rsidRDefault="00F14608" w:rsidP="00F14608">
      <w:pPr>
        <w:rPr>
          <w:b/>
          <w:bCs/>
        </w:rPr>
      </w:pPr>
      <w:r>
        <w:rPr>
          <w:b/>
          <w:bCs/>
        </w:rPr>
        <w:t>Dependencies:</w:t>
      </w:r>
    </w:p>
    <w:p w14:paraId="217E60EF" w14:textId="69AF957F" w:rsidR="00431E22" w:rsidRDefault="00431E22" w:rsidP="004347CA">
      <w:pPr>
        <w:pStyle w:val="ListParagraph"/>
        <w:numPr>
          <w:ilvl w:val="0"/>
          <w:numId w:val="2"/>
        </w:numPr>
        <w:rPr>
          <w:b/>
          <w:bCs/>
        </w:rPr>
      </w:pPr>
      <w:r>
        <w:rPr>
          <w:b/>
          <w:bCs/>
        </w:rPr>
        <w:t>Job</w:t>
      </w:r>
      <w:r w:rsidR="005A0B35">
        <w:rPr>
          <w:b/>
          <w:bCs/>
        </w:rPr>
        <w:t xml:space="preserve"> Dependencies:</w:t>
      </w:r>
    </w:p>
    <w:p w14:paraId="6D200EF3" w14:textId="5412431A" w:rsidR="00851A84" w:rsidRDefault="00851A84" w:rsidP="00851A84">
      <w:pPr>
        <w:pStyle w:val="ListParagraph"/>
        <w:numPr>
          <w:ilvl w:val="1"/>
          <w:numId w:val="2"/>
        </w:numPr>
        <w:rPr>
          <w:b/>
          <w:bCs/>
        </w:rPr>
      </w:pPr>
      <w:r>
        <w:t xml:space="preserve">Create a job with the id </w:t>
      </w:r>
      <w:r w:rsidRPr="00AF39D1">
        <w:rPr>
          <w:b/>
          <w:bCs/>
        </w:rPr>
        <w:t>Inventory_update</w:t>
      </w:r>
      <w:r>
        <w:t xml:space="preserve">, inside the job create a job step with the id </w:t>
      </w:r>
      <w:r w:rsidRPr="00D8349F">
        <w:rPr>
          <w:b/>
          <w:bCs/>
        </w:rPr>
        <w:t>Inventory_Update</w:t>
      </w:r>
      <w:r>
        <w:t xml:space="preserve"> and select </w:t>
      </w:r>
      <w:r w:rsidRPr="00035779">
        <w:rPr>
          <w:b/>
          <w:bCs/>
        </w:rPr>
        <w:t>ImportInventoryLists</w:t>
      </w:r>
      <w:r>
        <w:rPr>
          <w:b/>
          <w:bCs/>
        </w:rPr>
        <w:t>.</w:t>
      </w:r>
    </w:p>
    <w:p w14:paraId="5BA51C47" w14:textId="683AB5D8" w:rsidR="00EB66EE" w:rsidRDefault="00EB66EE" w:rsidP="00EB66EE">
      <w:pPr>
        <w:pStyle w:val="ListParagraph"/>
        <w:ind w:left="1480"/>
        <w:rPr>
          <w:b/>
          <w:bCs/>
        </w:rPr>
      </w:pPr>
    </w:p>
    <w:p w14:paraId="2F5F0872" w14:textId="1B2C2B98" w:rsidR="00EB66EE" w:rsidRPr="00B80DC1" w:rsidRDefault="00EB66EE" w:rsidP="00B80DC1">
      <w:pPr>
        <w:rPr>
          <w:b/>
          <w:bCs/>
        </w:rPr>
      </w:pPr>
      <w:r>
        <w:rPr>
          <w:noProof/>
        </w:rPr>
        <w:drawing>
          <wp:inline distT="0" distB="0" distL="0" distR="0" wp14:anchorId="08913712" wp14:editId="65AAAFAA">
            <wp:extent cx="5731510" cy="255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53335"/>
                    </a:xfrm>
                    <a:prstGeom prst="rect">
                      <a:avLst/>
                    </a:prstGeom>
                  </pic:spPr>
                </pic:pic>
              </a:graphicData>
            </a:graphic>
          </wp:inline>
        </w:drawing>
      </w:r>
    </w:p>
    <w:p w14:paraId="35F62CD1" w14:textId="77777777" w:rsidR="00EB66EE" w:rsidRDefault="00EB66EE" w:rsidP="00EB66EE">
      <w:pPr>
        <w:pStyle w:val="ListParagraph"/>
        <w:ind w:left="1480"/>
        <w:rPr>
          <w:b/>
          <w:bCs/>
        </w:rPr>
      </w:pPr>
    </w:p>
    <w:p w14:paraId="70E6748D" w14:textId="3B91459B" w:rsidR="00EB66EE" w:rsidRDefault="005A3423" w:rsidP="00EB66EE">
      <w:pPr>
        <w:pStyle w:val="ListParagraph"/>
        <w:numPr>
          <w:ilvl w:val="1"/>
          <w:numId w:val="2"/>
        </w:numPr>
        <w:rPr>
          <w:b/>
          <w:bCs/>
        </w:rPr>
      </w:pPr>
      <w:r>
        <w:t>Set the import mode to Merge,</w:t>
      </w:r>
      <w:r w:rsidR="007B375E">
        <w:t xml:space="preserve"> </w:t>
      </w:r>
      <w:r w:rsidR="005C6003">
        <w:t xml:space="preserve">the </w:t>
      </w:r>
      <w:r w:rsidR="007B375E">
        <w:t xml:space="preserve">working folder to </w:t>
      </w:r>
      <w:r w:rsidR="005C6003">
        <w:t>catalog</w:t>
      </w:r>
      <w:r w:rsidR="00653AD1">
        <w:t>,</w:t>
      </w:r>
      <w:r w:rsidR="007B375E">
        <w:t xml:space="preserve"> and set the name of the </w:t>
      </w:r>
      <w:r w:rsidR="005C6003">
        <w:t xml:space="preserve">file to </w:t>
      </w:r>
      <w:r w:rsidR="005C6003" w:rsidRPr="005C6003">
        <w:rPr>
          <w:b/>
          <w:bCs/>
        </w:rPr>
        <w:t>myInventoryBook</w:t>
      </w:r>
      <w:r w:rsidR="005C6003">
        <w:t>.</w:t>
      </w:r>
      <w:r w:rsidR="005C6003" w:rsidRPr="005C6003">
        <w:rPr>
          <w:b/>
          <w:bCs/>
        </w:rPr>
        <w:t>xml</w:t>
      </w:r>
      <w:r w:rsidR="005C6003">
        <w:rPr>
          <w:b/>
          <w:bCs/>
        </w:rPr>
        <w:t xml:space="preserve">, </w:t>
      </w:r>
      <w:r w:rsidR="005C6003">
        <w:t>a</w:t>
      </w:r>
      <w:r w:rsidR="00653AD1">
        <w:t>nd leave the rest of the parameters on default.</w:t>
      </w:r>
    </w:p>
    <w:p w14:paraId="0D684E53" w14:textId="3AEA02F2" w:rsidR="00EB66EE" w:rsidRDefault="005A3423" w:rsidP="005A3423">
      <w:pPr>
        <w:rPr>
          <w:b/>
          <w:bCs/>
        </w:rPr>
      </w:pPr>
      <w:r>
        <w:rPr>
          <w:b/>
          <w:bCs/>
        </w:rPr>
        <w:t xml:space="preserve">   </w:t>
      </w:r>
      <w:r w:rsidR="00EB66EE">
        <w:rPr>
          <w:noProof/>
        </w:rPr>
        <w:drawing>
          <wp:inline distT="0" distB="0" distL="0" distR="0" wp14:anchorId="65659B67" wp14:editId="04D51468">
            <wp:extent cx="5731510" cy="25584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p>
    <w:p w14:paraId="3E7FC818" w14:textId="77777777" w:rsidR="00B80DC1" w:rsidRDefault="00B80DC1" w:rsidP="005A3423">
      <w:pPr>
        <w:rPr>
          <w:b/>
          <w:bCs/>
        </w:rPr>
      </w:pPr>
    </w:p>
    <w:p w14:paraId="18FE60FD" w14:textId="0D4366AF" w:rsidR="007B375E" w:rsidRPr="005A3423" w:rsidRDefault="007B375E" w:rsidP="005A3423">
      <w:pPr>
        <w:rPr>
          <w:b/>
          <w:bCs/>
        </w:rPr>
      </w:pPr>
      <w:r>
        <w:rPr>
          <w:b/>
          <w:bCs/>
          <w:noProof/>
        </w:rPr>
        <w:drawing>
          <wp:inline distT="0" distB="0" distL="0" distR="0" wp14:anchorId="6DC6F042" wp14:editId="1C01ED66">
            <wp:extent cx="5731510" cy="254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1007123A" w14:textId="77777777" w:rsidR="00631118" w:rsidRDefault="00631118" w:rsidP="009040E0">
      <w:pPr>
        <w:pStyle w:val="ListParagraph"/>
        <w:ind w:left="1480"/>
        <w:rPr>
          <w:b/>
          <w:bCs/>
        </w:rPr>
      </w:pPr>
    </w:p>
    <w:p w14:paraId="07FBA127" w14:textId="12608071" w:rsidR="009040E0" w:rsidRPr="001A5E23" w:rsidRDefault="009040E0" w:rsidP="009040E0">
      <w:pPr>
        <w:ind w:firstLine="400"/>
      </w:pPr>
    </w:p>
    <w:p w14:paraId="52DC6FE3" w14:textId="56C316A5" w:rsidR="00ED51FF" w:rsidRDefault="0066724E" w:rsidP="00431E22">
      <w:pPr>
        <w:pStyle w:val="ListParagraph"/>
        <w:numPr>
          <w:ilvl w:val="0"/>
          <w:numId w:val="2"/>
        </w:numPr>
        <w:rPr>
          <w:b/>
          <w:bCs/>
        </w:rPr>
      </w:pPr>
      <w:r>
        <w:rPr>
          <w:b/>
          <w:bCs/>
        </w:rPr>
        <w:t xml:space="preserve">Global </w:t>
      </w:r>
      <w:r w:rsidR="00880C15">
        <w:rPr>
          <w:b/>
          <w:bCs/>
        </w:rPr>
        <w:t>Preferences</w:t>
      </w:r>
    </w:p>
    <w:p w14:paraId="1548A1E5" w14:textId="5B2B527A" w:rsidR="00880C15" w:rsidRDefault="000A683B" w:rsidP="005F0860">
      <w:pPr>
        <w:pStyle w:val="ListParagraph"/>
        <w:numPr>
          <w:ilvl w:val="1"/>
          <w:numId w:val="2"/>
        </w:numPr>
      </w:pPr>
      <w:r>
        <w:t>Go to Administration&gt;Site</w:t>
      </w:r>
      <w:r w:rsidR="006455FE">
        <w:t xml:space="preserve"> Development&gt;System Object Types&gt; </w:t>
      </w:r>
      <w:r w:rsidR="00072788">
        <w:t>OrganizationPreferences(</w:t>
      </w:r>
      <w:r w:rsidR="005F5B75">
        <w:t>Global Preferences</w:t>
      </w:r>
      <w:r w:rsidR="00072788">
        <w:t>)</w:t>
      </w:r>
      <w:r w:rsidR="005F0860">
        <w:t>.</w:t>
      </w:r>
    </w:p>
    <w:p w14:paraId="2808050A" w14:textId="77777777" w:rsidR="00FF340C" w:rsidRDefault="00FF340C" w:rsidP="00FF340C">
      <w:pPr>
        <w:ind w:left="760"/>
      </w:pPr>
    </w:p>
    <w:p w14:paraId="1AE41D35" w14:textId="388EB132" w:rsidR="005F0860" w:rsidRDefault="005F0860" w:rsidP="005F0860">
      <w:pPr>
        <w:pStyle w:val="ListParagraph"/>
        <w:numPr>
          <w:ilvl w:val="1"/>
          <w:numId w:val="2"/>
        </w:numPr>
      </w:pPr>
      <w:r>
        <w:t>Create two attribute definitions</w:t>
      </w:r>
      <w:r w:rsidR="00D048B3">
        <w:t>, first wit</w:t>
      </w:r>
      <w:r w:rsidR="00FF340C">
        <w:t>h the</w:t>
      </w:r>
      <w:r w:rsidR="00D048B3">
        <w:t xml:space="preserve"> id client_Id and name Client Id</w:t>
      </w:r>
      <w:r w:rsidR="00C73440">
        <w:t xml:space="preserve"> of type string, second with the id client_pass and name Client Password</w:t>
      </w:r>
      <w:r w:rsidR="00FF340C">
        <w:t xml:space="preserve"> of type string.</w:t>
      </w:r>
    </w:p>
    <w:p w14:paraId="44DBF96C" w14:textId="243B155E" w:rsidR="00FF340C" w:rsidRDefault="00FF340C" w:rsidP="00FF340C">
      <w:r>
        <w:rPr>
          <w:noProof/>
        </w:rPr>
        <w:lastRenderedPageBreak/>
        <w:drawing>
          <wp:inline distT="0" distB="0" distL="0" distR="0" wp14:anchorId="09AF7006" wp14:editId="613DDF53">
            <wp:extent cx="5731510" cy="2581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27678C47" w14:textId="133520D7" w:rsidR="00FF340C" w:rsidRDefault="00FF340C" w:rsidP="005F0860">
      <w:pPr>
        <w:pStyle w:val="ListParagraph"/>
        <w:numPr>
          <w:ilvl w:val="1"/>
          <w:numId w:val="2"/>
        </w:numPr>
      </w:pPr>
      <w:r>
        <w:t xml:space="preserve">Now create </w:t>
      </w:r>
      <w:r w:rsidR="00F20635">
        <w:t>an</w:t>
      </w:r>
      <w:r>
        <w:t xml:space="preserve"> Attribute grouping</w:t>
      </w:r>
      <w:r w:rsidR="00F20635">
        <w:t xml:space="preserve"> </w:t>
      </w:r>
      <w:r w:rsidR="003B13C8">
        <w:t xml:space="preserve">with id Client_Credentials and name Client_Credentials and assign the </w:t>
      </w:r>
      <w:r w:rsidR="00DD2C98">
        <w:t>above-created</w:t>
      </w:r>
      <w:r w:rsidR="003B13C8">
        <w:t xml:space="preserve"> attribute definitions </w:t>
      </w:r>
      <w:r w:rsidR="007E4646">
        <w:t>to the group.</w:t>
      </w:r>
    </w:p>
    <w:p w14:paraId="783982BD" w14:textId="55304E3B" w:rsidR="006B1A7B" w:rsidRDefault="006B1A7B" w:rsidP="006B1A7B">
      <w:pPr>
        <w:pStyle w:val="ListParagraph"/>
        <w:numPr>
          <w:ilvl w:val="1"/>
          <w:numId w:val="2"/>
        </w:numPr>
      </w:pPr>
      <w:r>
        <w:t xml:space="preserve">Now you will be able to see </w:t>
      </w:r>
      <w:r w:rsidR="00646A9A">
        <w:t>this customer group in Administratio</w:t>
      </w:r>
      <w:r w:rsidR="00DF48F5">
        <w:t>n</w:t>
      </w:r>
      <w:r w:rsidR="00646A9A">
        <w:t>&gt;</w:t>
      </w:r>
      <w:r w:rsidR="00CD06E9">
        <w:t xml:space="preserve"> Global Prefer</w:t>
      </w:r>
      <w:r w:rsidR="00FB7FD2">
        <w:t xml:space="preserve">ences&gt; Global Custom preferences&gt; Client_Credentials. </w:t>
      </w:r>
      <w:r w:rsidR="00351302">
        <w:t>Enter your Client Id and Client password inside the fields.</w:t>
      </w:r>
      <w:r>
        <w:t xml:space="preserve"> </w:t>
      </w:r>
    </w:p>
    <w:p w14:paraId="7B88A7E7" w14:textId="77777777" w:rsidR="007E4646" w:rsidRDefault="007E4646" w:rsidP="007E4646">
      <w:pPr>
        <w:pStyle w:val="ListParagraph"/>
        <w:ind w:left="1480"/>
      </w:pPr>
    </w:p>
    <w:p w14:paraId="6D9CBB7B" w14:textId="6B7BBA3E" w:rsidR="00F20635" w:rsidRPr="000A683B" w:rsidRDefault="00F20635" w:rsidP="00F20635">
      <w:r>
        <w:rPr>
          <w:noProof/>
        </w:rPr>
        <w:drawing>
          <wp:inline distT="0" distB="0" distL="0" distR="0" wp14:anchorId="04A4BC96" wp14:editId="34CF4807">
            <wp:extent cx="5731510" cy="257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38064468" w14:textId="5CAF79B1" w:rsidR="00431E22" w:rsidRPr="00431E22" w:rsidRDefault="00431E22" w:rsidP="00431E22">
      <w:pPr>
        <w:pStyle w:val="ListParagraph"/>
        <w:numPr>
          <w:ilvl w:val="0"/>
          <w:numId w:val="2"/>
        </w:numPr>
        <w:rPr>
          <w:b/>
          <w:bCs/>
        </w:rPr>
      </w:pPr>
      <w:r>
        <w:rPr>
          <w:b/>
          <w:bCs/>
        </w:rPr>
        <w:t xml:space="preserve">Service Dependencies </w:t>
      </w:r>
    </w:p>
    <w:p w14:paraId="237693D5" w14:textId="6CEFA7C6" w:rsidR="00431E22" w:rsidRDefault="00431E22" w:rsidP="00431E22">
      <w:pPr>
        <w:pStyle w:val="ListParagraph"/>
        <w:ind w:left="760"/>
      </w:pPr>
      <w:r>
        <w:t xml:space="preserve">For this functionality to run, we need three services. One service will fetch the BM (Business Manager) access token so that we can call other OCAPIs that need an access token. The second service is for the OCAPI which will call the </w:t>
      </w:r>
      <w:r w:rsidRPr="00F84103">
        <w:rPr>
          <w:b/>
          <w:bCs/>
        </w:rPr>
        <w:t>Job</w:t>
      </w:r>
      <w:r>
        <w:t xml:space="preserve"> that we have configured in the previous step. The last service is to check the status of the second service if the second service response is okay then it will send an acknowledgment to the entered email-id.</w:t>
      </w:r>
    </w:p>
    <w:p w14:paraId="4104375D" w14:textId="4DB7746B" w:rsidR="0076352B" w:rsidRDefault="0076352B" w:rsidP="00431E22">
      <w:pPr>
        <w:pStyle w:val="ListParagraph"/>
        <w:ind w:left="760"/>
      </w:pPr>
    </w:p>
    <w:p w14:paraId="229DF2DA" w14:textId="3045F2EF" w:rsidR="006E4F42" w:rsidRDefault="00220C0E" w:rsidP="00A864D6">
      <w:pPr>
        <w:pStyle w:val="ListParagraph"/>
        <w:numPr>
          <w:ilvl w:val="1"/>
          <w:numId w:val="2"/>
        </w:numPr>
      </w:pPr>
      <w:r>
        <w:t xml:space="preserve">Create a service </w:t>
      </w:r>
      <w:r w:rsidR="008A3658">
        <w:t xml:space="preserve">with id Create_token, go to </w:t>
      </w:r>
      <w:r w:rsidR="006E4F42">
        <w:t xml:space="preserve">Service Credentials </w:t>
      </w:r>
      <w:r w:rsidR="00AD7C49">
        <w:t xml:space="preserve">create a credential with the id Create_token </w:t>
      </w:r>
      <w:r w:rsidR="006E4F42">
        <w:t>put the url to</w:t>
      </w:r>
    </w:p>
    <w:p w14:paraId="38755656" w14:textId="77777777" w:rsidR="007D1B5D" w:rsidRDefault="00000000" w:rsidP="006E4F42">
      <w:pPr>
        <w:pStyle w:val="ListParagraph"/>
        <w:ind w:left="1480"/>
      </w:pPr>
      <w:hyperlink r:id="rId11" w:history="1">
        <w:r w:rsidR="004B4691" w:rsidRPr="001F3119">
          <w:rPr>
            <w:rStyle w:val="Hyperlink"/>
          </w:rPr>
          <w:t>https://account.demandware.com/dw/oauth2/access_token</w:t>
        </w:r>
      </w:hyperlink>
      <w:r w:rsidR="004B4691" w:rsidRPr="004B4691">
        <w:t>?</w:t>
      </w:r>
      <w:r w:rsidR="004B4691">
        <w:t xml:space="preserve"> and put the </w:t>
      </w:r>
    </w:p>
    <w:p w14:paraId="11FA1C11" w14:textId="3F9086E6" w:rsidR="004C554E" w:rsidRDefault="004B4691" w:rsidP="006E4F42">
      <w:pPr>
        <w:pStyle w:val="ListParagraph"/>
        <w:ind w:left="1480"/>
      </w:pPr>
      <w:r>
        <w:t>user(</w:t>
      </w:r>
      <w:r w:rsidR="007D1B5D">
        <w:t xml:space="preserve"> the user id in ocapi data json</w:t>
      </w:r>
      <w:r>
        <w:t>)</w:t>
      </w:r>
      <w:r w:rsidR="00DE1A0A">
        <w:t xml:space="preserve"> id to the User field and set the password</w:t>
      </w:r>
      <w:r w:rsidR="00A0539B">
        <w:t>.</w:t>
      </w:r>
      <w:r w:rsidR="00BF10F1">
        <w:t xml:space="preserve"> </w:t>
      </w:r>
    </w:p>
    <w:p w14:paraId="1A027ADC" w14:textId="08FF0CD1" w:rsidR="00BF10F1" w:rsidRDefault="00BF10F1" w:rsidP="006E4F42">
      <w:pPr>
        <w:pStyle w:val="ListParagraph"/>
        <w:ind w:left="1480"/>
      </w:pPr>
      <w:r>
        <w:t xml:space="preserve">Now </w:t>
      </w:r>
      <w:r w:rsidR="00912C07">
        <w:t xml:space="preserve">create </w:t>
      </w:r>
      <w:r w:rsidR="009354D2">
        <w:t xml:space="preserve">the service profile </w:t>
      </w:r>
      <w:r w:rsidR="00DB5501">
        <w:t xml:space="preserve">with </w:t>
      </w:r>
      <w:r w:rsidR="000F4A67">
        <w:t>the Name</w:t>
      </w:r>
      <w:r w:rsidR="00DB5501">
        <w:t xml:space="preserve"> Create_token </w:t>
      </w:r>
      <w:r w:rsidR="000F4A67">
        <w:t xml:space="preserve">set Enable circuit </w:t>
      </w:r>
    </w:p>
    <w:p w14:paraId="3B9B5DE1" w14:textId="24C40CF1" w:rsidR="000F4A67" w:rsidRDefault="000F4A67" w:rsidP="006E4F42">
      <w:pPr>
        <w:pStyle w:val="ListParagraph"/>
        <w:ind w:left="1480"/>
      </w:pPr>
      <w:r>
        <w:lastRenderedPageBreak/>
        <w:t xml:space="preserve">Beaker to </w:t>
      </w:r>
      <w:r w:rsidR="0071424C">
        <w:t>tick.</w:t>
      </w:r>
      <w:r w:rsidR="002F021F">
        <w:t xml:space="preserve"> </w:t>
      </w:r>
      <w:r w:rsidR="005E55D4">
        <w:t xml:space="preserve"> Now </w:t>
      </w:r>
      <w:r w:rsidR="00A467DB">
        <w:t xml:space="preserve">go to your service and bind the service profile and service </w:t>
      </w:r>
    </w:p>
    <w:p w14:paraId="103136EC" w14:textId="694ED97F" w:rsidR="00A467DB" w:rsidRDefault="00A467DB" w:rsidP="006E4F42">
      <w:pPr>
        <w:pStyle w:val="ListParagraph"/>
        <w:ind w:left="1480"/>
      </w:pPr>
      <w:r>
        <w:t>The credential you have just created with the id Create_token</w:t>
      </w:r>
      <w:r w:rsidR="00393786">
        <w:t xml:space="preserve">. Set the service mode </w:t>
      </w:r>
    </w:p>
    <w:p w14:paraId="10FABDCD" w14:textId="466014F6" w:rsidR="00393786" w:rsidRDefault="00393786" w:rsidP="006E4F42">
      <w:pPr>
        <w:pStyle w:val="ListParagraph"/>
        <w:ind w:left="1480"/>
      </w:pPr>
      <w:r>
        <w:t xml:space="preserve">To Live and tick the </w:t>
      </w:r>
      <w:r w:rsidR="0054295C">
        <w:t>Enabled checkbox.</w:t>
      </w:r>
    </w:p>
    <w:p w14:paraId="3FB7B319" w14:textId="055E979C" w:rsidR="00A467DB" w:rsidRDefault="00A467DB" w:rsidP="006E4F42">
      <w:pPr>
        <w:pStyle w:val="ListParagraph"/>
        <w:ind w:left="1480"/>
      </w:pPr>
    </w:p>
    <w:p w14:paraId="18EAE0C4" w14:textId="6B454E87" w:rsidR="00A467DB" w:rsidRDefault="00A467DB" w:rsidP="006E4F42">
      <w:pPr>
        <w:pStyle w:val="ListParagraph"/>
        <w:ind w:left="1480"/>
      </w:pPr>
      <w:r>
        <w:t>Tip: Give the same name to the credential and profile as of the service to avoid any ambiguity.</w:t>
      </w:r>
    </w:p>
    <w:p w14:paraId="691F1CCB" w14:textId="06B940B8" w:rsidR="00101572" w:rsidRDefault="00101572" w:rsidP="00101572">
      <w:r>
        <w:tab/>
      </w:r>
      <w:r>
        <w:tab/>
      </w:r>
      <w:r>
        <w:tab/>
      </w:r>
    </w:p>
    <w:p w14:paraId="29D2F547" w14:textId="4B7D7B0A" w:rsidR="00BC6CAD" w:rsidRDefault="00BC6CAD" w:rsidP="00BC6CAD">
      <w:r>
        <w:rPr>
          <w:noProof/>
        </w:rPr>
        <w:drawing>
          <wp:inline distT="0" distB="0" distL="0" distR="0" wp14:anchorId="27E60BA8" wp14:editId="110D09A4">
            <wp:extent cx="5731510" cy="254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0C2D2188" w14:textId="3B6E9404" w:rsidR="00F14608" w:rsidRDefault="00A30942" w:rsidP="00A30942">
      <w:pPr>
        <w:rPr>
          <w:b/>
          <w:bCs/>
        </w:rPr>
      </w:pPr>
      <w:r>
        <w:rPr>
          <w:b/>
          <w:bCs/>
          <w:noProof/>
        </w:rPr>
        <w:drawing>
          <wp:inline distT="0" distB="0" distL="0" distR="0" wp14:anchorId="74C6E22E" wp14:editId="05DCF195">
            <wp:extent cx="5731510" cy="23799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1C312BFB" w14:textId="7AB7E044" w:rsidR="00984EEA" w:rsidRPr="00EE70E0" w:rsidRDefault="00984EEA" w:rsidP="00A30942">
      <w:pPr>
        <w:rPr>
          <w:b/>
          <w:bCs/>
        </w:rPr>
      </w:pPr>
      <w:r>
        <w:rPr>
          <w:b/>
          <w:bCs/>
          <w:noProof/>
        </w:rPr>
        <w:lastRenderedPageBreak/>
        <w:drawing>
          <wp:inline distT="0" distB="0" distL="0" distR="0" wp14:anchorId="7B239972" wp14:editId="3C915102">
            <wp:extent cx="5731510" cy="258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p>
    <w:p w14:paraId="3E9A9C02" w14:textId="233CD677" w:rsidR="000C4854" w:rsidRDefault="000C4854" w:rsidP="00EE70E0">
      <w:pPr>
        <w:pStyle w:val="ListParagraph"/>
        <w:numPr>
          <w:ilvl w:val="1"/>
          <w:numId w:val="2"/>
        </w:numPr>
      </w:pPr>
      <w:r>
        <w:t xml:space="preserve">Create a service with </w:t>
      </w:r>
      <w:r w:rsidR="00266A06">
        <w:t xml:space="preserve">the </w:t>
      </w:r>
      <w:r>
        <w:t>id</w:t>
      </w:r>
      <w:r w:rsidR="00B271BF">
        <w:t xml:space="preserve"> </w:t>
      </w:r>
      <w:r w:rsidR="00B271BF" w:rsidRPr="00BC0E2D">
        <w:rPr>
          <w:b/>
          <w:bCs/>
        </w:rPr>
        <w:t>ocapi_job_automation</w:t>
      </w:r>
      <w:r w:rsidR="00BC0E2D">
        <w:rPr>
          <w:b/>
          <w:bCs/>
        </w:rPr>
        <w:t>,</w:t>
      </w:r>
      <w:r>
        <w:t xml:space="preserve"> go to Service Credentials create a credential with the id</w:t>
      </w:r>
      <w:r w:rsidR="00BC0E2D">
        <w:t xml:space="preserve"> </w:t>
      </w:r>
      <w:r w:rsidR="00BC0E2D" w:rsidRPr="00BC0E2D">
        <w:rPr>
          <w:b/>
          <w:bCs/>
        </w:rPr>
        <w:t>ocapi_job_automation</w:t>
      </w:r>
      <w:r w:rsidR="00266A06">
        <w:t xml:space="preserve"> leave the URL empty as the url is constructed in the code itself</w:t>
      </w:r>
      <w:r w:rsidR="00EE70E0">
        <w:t>,</w:t>
      </w:r>
      <w:r w:rsidR="00266A06">
        <w:t xml:space="preserve"> </w:t>
      </w:r>
      <w:r>
        <w:t xml:space="preserve">and put the </w:t>
      </w:r>
      <w:r w:rsidR="00BC0E2D">
        <w:t>user(the</w:t>
      </w:r>
      <w:r>
        <w:t xml:space="preserve"> user id in ocapi data json) id to the User field and set the password. </w:t>
      </w:r>
    </w:p>
    <w:p w14:paraId="09948CFD" w14:textId="60322E72" w:rsidR="0032796A" w:rsidRDefault="000C4854" w:rsidP="0032796A">
      <w:pPr>
        <w:pStyle w:val="ListParagraph"/>
        <w:ind w:left="1480"/>
      </w:pPr>
      <w:r>
        <w:t xml:space="preserve">Now create the service profile with the </w:t>
      </w:r>
      <w:r w:rsidR="00BC0E2D">
        <w:t xml:space="preserve">Name </w:t>
      </w:r>
      <w:r w:rsidR="00BC0E2D" w:rsidRPr="00BC0E2D">
        <w:rPr>
          <w:b/>
          <w:bCs/>
        </w:rPr>
        <w:t>ocapi_job_automation</w:t>
      </w:r>
      <w:r w:rsidR="00BC0E2D">
        <w:t xml:space="preserve"> </w:t>
      </w:r>
      <w:r>
        <w:t>set Enable circuit</w:t>
      </w:r>
      <w:r w:rsidR="0032796A">
        <w:t xml:space="preserve"> Beaker to tick.  Now go to your service and bind the service profile and </w:t>
      </w:r>
      <w:r w:rsidR="00EE70E0">
        <w:t>t</w:t>
      </w:r>
      <w:r w:rsidR="0032796A">
        <w:t>he credential you have just created with the id</w:t>
      </w:r>
      <w:r w:rsidR="00BC0E2D">
        <w:t xml:space="preserve"> </w:t>
      </w:r>
      <w:r w:rsidR="00BC0E2D" w:rsidRPr="00BC0E2D">
        <w:rPr>
          <w:b/>
          <w:bCs/>
        </w:rPr>
        <w:t>ocapi_job_automation</w:t>
      </w:r>
      <w:r w:rsidR="0032796A">
        <w:t xml:space="preserve">. Set the service mode </w:t>
      </w:r>
      <w:r w:rsidR="00EE70E0">
        <w:t>t</w:t>
      </w:r>
      <w:r w:rsidR="0032796A">
        <w:t>o Live and tick the Enabled checkbox.</w:t>
      </w:r>
    </w:p>
    <w:p w14:paraId="002CAEEC" w14:textId="4D3F4F9A" w:rsidR="00BC0E2D" w:rsidRDefault="00BC0E2D" w:rsidP="0032796A">
      <w:pPr>
        <w:pStyle w:val="ListParagraph"/>
        <w:ind w:left="1480"/>
      </w:pPr>
    </w:p>
    <w:p w14:paraId="10DDA5CF" w14:textId="77777777" w:rsidR="00BC0E2D" w:rsidRDefault="00BC0E2D" w:rsidP="0032796A">
      <w:pPr>
        <w:pStyle w:val="ListParagraph"/>
        <w:ind w:left="1480"/>
      </w:pPr>
    </w:p>
    <w:p w14:paraId="624EE1B2" w14:textId="7F0F371A" w:rsidR="00DE6686" w:rsidRDefault="00E80E47" w:rsidP="00E80E47">
      <w:r>
        <w:rPr>
          <w:noProof/>
        </w:rPr>
        <w:drawing>
          <wp:inline distT="0" distB="0" distL="0" distR="0" wp14:anchorId="1C7085AF" wp14:editId="2C20AAC9">
            <wp:extent cx="5731510" cy="2574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05C1DACF" w14:textId="3E51199C" w:rsidR="00BC0E2D" w:rsidRDefault="00BC0E2D" w:rsidP="00E80E47">
      <w:r>
        <w:rPr>
          <w:noProof/>
        </w:rPr>
        <w:lastRenderedPageBreak/>
        <w:drawing>
          <wp:inline distT="0" distB="0" distL="0" distR="0" wp14:anchorId="485048EB" wp14:editId="34FCC584">
            <wp:extent cx="5731510" cy="258826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p>
    <w:p w14:paraId="0E986674" w14:textId="77777777" w:rsidR="00BC0E2D" w:rsidRDefault="00BC0E2D" w:rsidP="00E80E47"/>
    <w:p w14:paraId="188BB0AC" w14:textId="5BF2622A" w:rsidR="00E80E47" w:rsidRDefault="00E80E47" w:rsidP="003B59A7">
      <w:pPr>
        <w:pStyle w:val="ListParagraph"/>
        <w:numPr>
          <w:ilvl w:val="1"/>
          <w:numId w:val="2"/>
        </w:numPr>
      </w:pPr>
      <w:r>
        <w:t>Create a service with the id</w:t>
      </w:r>
      <w:r w:rsidR="00BC0E2D">
        <w:t xml:space="preserve"> </w:t>
      </w:r>
      <w:r w:rsidR="00BC0E2D" w:rsidRPr="00BC0E2D">
        <w:rPr>
          <w:b/>
          <w:bCs/>
        </w:rPr>
        <w:t>ocapi_job_</w:t>
      </w:r>
      <w:r w:rsidR="00BC0E2D">
        <w:rPr>
          <w:b/>
          <w:bCs/>
        </w:rPr>
        <w:t>status</w:t>
      </w:r>
      <w:r>
        <w:t>, go to Service Credentials create a credential with the id</w:t>
      </w:r>
      <w:r w:rsidR="00BC0E2D">
        <w:t xml:space="preserve"> </w:t>
      </w:r>
      <w:r w:rsidR="00BC0E2D" w:rsidRPr="00BC0E2D">
        <w:rPr>
          <w:b/>
          <w:bCs/>
        </w:rPr>
        <w:t>ocapi_job_</w:t>
      </w:r>
      <w:r w:rsidR="00BC0E2D">
        <w:rPr>
          <w:b/>
          <w:bCs/>
        </w:rPr>
        <w:t>status</w:t>
      </w:r>
      <w:r>
        <w:t xml:space="preserve">  leave the URL empty as the url is constructed in the code itself, and put the user( the user id in ocapi data json) id to the User field and set the password. </w:t>
      </w:r>
    </w:p>
    <w:p w14:paraId="7140586E" w14:textId="222EB66A" w:rsidR="00E80E47" w:rsidRDefault="00E80E47" w:rsidP="003B59A7">
      <w:pPr>
        <w:pStyle w:val="ListParagraph"/>
        <w:ind w:left="1480"/>
      </w:pPr>
      <w:r>
        <w:t xml:space="preserve">Now create the service profile with the Name </w:t>
      </w:r>
      <w:r w:rsidR="00BC0E2D">
        <w:t xml:space="preserve"> </w:t>
      </w:r>
      <w:r w:rsidR="00BC0E2D" w:rsidRPr="00BC0E2D">
        <w:rPr>
          <w:b/>
          <w:bCs/>
        </w:rPr>
        <w:t>ocapi_job_</w:t>
      </w:r>
      <w:r w:rsidR="00BC0E2D">
        <w:rPr>
          <w:b/>
          <w:bCs/>
        </w:rPr>
        <w:t>status</w:t>
      </w:r>
      <w:r w:rsidR="00BC0E2D">
        <w:t xml:space="preserve"> </w:t>
      </w:r>
      <w:r>
        <w:t>set Enable circuit Beaker to tick.  Now go to your service and bind the service profile and the credential you have just created with the id</w:t>
      </w:r>
      <w:r w:rsidR="00BC0E2D">
        <w:t xml:space="preserve"> </w:t>
      </w:r>
      <w:r w:rsidR="00BC0E2D" w:rsidRPr="00BC0E2D">
        <w:rPr>
          <w:b/>
          <w:bCs/>
        </w:rPr>
        <w:t>ocapi_job_</w:t>
      </w:r>
      <w:r w:rsidR="00BC0E2D">
        <w:rPr>
          <w:b/>
          <w:bCs/>
        </w:rPr>
        <w:t>status</w:t>
      </w:r>
      <w:r>
        <w:t>. Set the service mode to Live and tick the Enabled checkbox.</w:t>
      </w:r>
    </w:p>
    <w:p w14:paraId="7518CD88" w14:textId="11A52090" w:rsidR="00BC0E2D" w:rsidRDefault="00BC0E2D" w:rsidP="00BC0E2D">
      <w:pPr>
        <w:rPr>
          <w:b/>
          <w:bCs/>
        </w:rPr>
      </w:pPr>
      <w:r>
        <w:rPr>
          <w:noProof/>
        </w:rPr>
        <w:drawing>
          <wp:inline distT="0" distB="0" distL="0" distR="0" wp14:anchorId="79A35488" wp14:editId="732BBF66">
            <wp:extent cx="5731510" cy="257492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74925"/>
                    </a:xfrm>
                    <a:prstGeom prst="rect">
                      <a:avLst/>
                    </a:prstGeom>
                  </pic:spPr>
                </pic:pic>
              </a:graphicData>
            </a:graphic>
          </wp:inline>
        </w:drawing>
      </w:r>
    </w:p>
    <w:p w14:paraId="06DEEBFD" w14:textId="5C282452" w:rsidR="00BC0E2D" w:rsidRDefault="001628A1" w:rsidP="00BC0E2D">
      <w:r>
        <w:tab/>
      </w:r>
      <w:r>
        <w:tab/>
      </w:r>
      <w:r>
        <w:tab/>
      </w:r>
      <w:r>
        <w:tab/>
      </w:r>
      <w:r>
        <w:tab/>
      </w:r>
    </w:p>
    <w:p w14:paraId="4D15D65A" w14:textId="70C7091D" w:rsidR="00BC0E2D" w:rsidRDefault="00BC0E2D" w:rsidP="00BC0E2D">
      <w:pPr>
        <w:rPr>
          <w:b/>
          <w:bCs/>
        </w:rPr>
      </w:pPr>
      <w:r>
        <w:rPr>
          <w:b/>
          <w:bCs/>
          <w:noProof/>
        </w:rPr>
        <w:lastRenderedPageBreak/>
        <w:drawing>
          <wp:inline distT="0" distB="0" distL="0" distR="0" wp14:anchorId="179B85C7" wp14:editId="5D409308">
            <wp:extent cx="5731510" cy="254635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372C5C19" w14:textId="77777777" w:rsidR="005235AC" w:rsidRPr="001628A1" w:rsidRDefault="005235AC" w:rsidP="005235AC">
      <w:pPr>
        <w:jc w:val="center"/>
        <w:rPr>
          <w:b/>
          <w:bCs/>
        </w:rPr>
      </w:pPr>
      <w:r>
        <w:rPr>
          <w:b/>
          <w:bCs/>
        </w:rPr>
        <w:t>------END----</w:t>
      </w:r>
    </w:p>
    <w:p w14:paraId="1EB59546" w14:textId="77777777" w:rsidR="005235AC" w:rsidRPr="00BC0E2D" w:rsidRDefault="005235AC" w:rsidP="00BC0E2D">
      <w:pPr>
        <w:rPr>
          <w:b/>
          <w:bCs/>
        </w:rPr>
      </w:pPr>
    </w:p>
    <w:sectPr w:rsidR="005235AC" w:rsidRPr="00BC0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E464B"/>
    <w:multiLevelType w:val="hybridMultilevel"/>
    <w:tmpl w:val="9336E3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42571"/>
    <w:multiLevelType w:val="hybridMultilevel"/>
    <w:tmpl w:val="BDE2F8A4"/>
    <w:lvl w:ilvl="0" w:tplc="DF880074">
      <w:start w:val="1"/>
      <w:numFmt w:val="decimal"/>
      <w:lvlText w:val="%1."/>
      <w:lvlJc w:val="left"/>
      <w:pPr>
        <w:ind w:left="760" w:hanging="360"/>
      </w:pPr>
      <w:rPr>
        <w:rFonts w:hint="default"/>
      </w:rPr>
    </w:lvl>
    <w:lvl w:ilvl="1" w:tplc="59AA54BE">
      <w:start w:val="1"/>
      <w:numFmt w:val="lowerLetter"/>
      <w:lvlText w:val="%2."/>
      <w:lvlJc w:val="left"/>
      <w:pPr>
        <w:ind w:left="1480" w:hanging="360"/>
      </w:pPr>
      <w:rPr>
        <w:b/>
        <w:bCs/>
      </w:rPr>
    </w:lvl>
    <w:lvl w:ilvl="2" w:tplc="4009001B">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2" w15:restartNumberingAfterBreak="0">
    <w:nsid w:val="2F213AFD"/>
    <w:multiLevelType w:val="hybridMultilevel"/>
    <w:tmpl w:val="6BDEBF98"/>
    <w:lvl w:ilvl="0" w:tplc="59AA54BE">
      <w:start w:val="1"/>
      <w:numFmt w:val="lowerLetter"/>
      <w:lvlText w:val="%1."/>
      <w:lvlJc w:val="left"/>
      <w:pPr>
        <w:ind w:left="148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140F00"/>
    <w:multiLevelType w:val="hybridMultilevel"/>
    <w:tmpl w:val="570A7DB4"/>
    <w:lvl w:ilvl="0" w:tplc="59AA54BE">
      <w:start w:val="1"/>
      <w:numFmt w:val="lowerLetter"/>
      <w:lvlText w:val="%1."/>
      <w:lvlJc w:val="left"/>
      <w:pPr>
        <w:ind w:left="148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8186599">
    <w:abstractNumId w:val="0"/>
  </w:num>
  <w:num w:numId="2" w16cid:durableId="981346369">
    <w:abstractNumId w:val="1"/>
  </w:num>
  <w:num w:numId="3" w16cid:durableId="1449623041">
    <w:abstractNumId w:val="3"/>
  </w:num>
  <w:num w:numId="4" w16cid:durableId="7912177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7C"/>
    <w:rsid w:val="00021ECD"/>
    <w:rsid w:val="00035779"/>
    <w:rsid w:val="00072788"/>
    <w:rsid w:val="00084B9B"/>
    <w:rsid w:val="000A683B"/>
    <w:rsid w:val="000C4854"/>
    <w:rsid w:val="000F4A67"/>
    <w:rsid w:val="00101572"/>
    <w:rsid w:val="001079D6"/>
    <w:rsid w:val="001628A1"/>
    <w:rsid w:val="001A5E23"/>
    <w:rsid w:val="001B553E"/>
    <w:rsid w:val="00220C0E"/>
    <w:rsid w:val="00266A06"/>
    <w:rsid w:val="002E12D9"/>
    <w:rsid w:val="002F021F"/>
    <w:rsid w:val="0032796A"/>
    <w:rsid w:val="00340107"/>
    <w:rsid w:val="00351302"/>
    <w:rsid w:val="003627B8"/>
    <w:rsid w:val="00374A5F"/>
    <w:rsid w:val="00393786"/>
    <w:rsid w:val="003B13C8"/>
    <w:rsid w:val="003B59A7"/>
    <w:rsid w:val="003C6D6B"/>
    <w:rsid w:val="003E1720"/>
    <w:rsid w:val="00424DE2"/>
    <w:rsid w:val="00431E22"/>
    <w:rsid w:val="004347CA"/>
    <w:rsid w:val="004B4691"/>
    <w:rsid w:val="004C554E"/>
    <w:rsid w:val="005235AC"/>
    <w:rsid w:val="00527DFC"/>
    <w:rsid w:val="0054295C"/>
    <w:rsid w:val="00556699"/>
    <w:rsid w:val="00582CB1"/>
    <w:rsid w:val="005A0B35"/>
    <w:rsid w:val="005A3423"/>
    <w:rsid w:val="005C6003"/>
    <w:rsid w:val="005D30D3"/>
    <w:rsid w:val="005E55D4"/>
    <w:rsid w:val="005F0860"/>
    <w:rsid w:val="005F5B75"/>
    <w:rsid w:val="00631118"/>
    <w:rsid w:val="006455FE"/>
    <w:rsid w:val="00646A9A"/>
    <w:rsid w:val="00653AD1"/>
    <w:rsid w:val="0066724E"/>
    <w:rsid w:val="006B1A7B"/>
    <w:rsid w:val="006E4F42"/>
    <w:rsid w:val="0071424C"/>
    <w:rsid w:val="00750C62"/>
    <w:rsid w:val="00753C61"/>
    <w:rsid w:val="0076352B"/>
    <w:rsid w:val="00795869"/>
    <w:rsid w:val="007B375E"/>
    <w:rsid w:val="007D1B5D"/>
    <w:rsid w:val="007E4646"/>
    <w:rsid w:val="00851A84"/>
    <w:rsid w:val="008603B2"/>
    <w:rsid w:val="00880C15"/>
    <w:rsid w:val="008A3658"/>
    <w:rsid w:val="008A485B"/>
    <w:rsid w:val="008B40CC"/>
    <w:rsid w:val="009040E0"/>
    <w:rsid w:val="00912C07"/>
    <w:rsid w:val="00922713"/>
    <w:rsid w:val="009354D2"/>
    <w:rsid w:val="00984EEA"/>
    <w:rsid w:val="00A0539B"/>
    <w:rsid w:val="00A30942"/>
    <w:rsid w:val="00A467DB"/>
    <w:rsid w:val="00A864D6"/>
    <w:rsid w:val="00AA652F"/>
    <w:rsid w:val="00AD7C49"/>
    <w:rsid w:val="00AF39D1"/>
    <w:rsid w:val="00B0047C"/>
    <w:rsid w:val="00B271BF"/>
    <w:rsid w:val="00B62A49"/>
    <w:rsid w:val="00B80DC1"/>
    <w:rsid w:val="00BB65DD"/>
    <w:rsid w:val="00BC0E2D"/>
    <w:rsid w:val="00BC6CAD"/>
    <w:rsid w:val="00BF10F1"/>
    <w:rsid w:val="00C17436"/>
    <w:rsid w:val="00C35628"/>
    <w:rsid w:val="00C73440"/>
    <w:rsid w:val="00CD06E9"/>
    <w:rsid w:val="00CD4B61"/>
    <w:rsid w:val="00D048B3"/>
    <w:rsid w:val="00D8349F"/>
    <w:rsid w:val="00DB5501"/>
    <w:rsid w:val="00DC40B3"/>
    <w:rsid w:val="00DD2C98"/>
    <w:rsid w:val="00DD46F5"/>
    <w:rsid w:val="00DE1A0A"/>
    <w:rsid w:val="00DE6686"/>
    <w:rsid w:val="00DF48F5"/>
    <w:rsid w:val="00E61C1F"/>
    <w:rsid w:val="00E65D40"/>
    <w:rsid w:val="00E80E47"/>
    <w:rsid w:val="00EB66EE"/>
    <w:rsid w:val="00EC42B8"/>
    <w:rsid w:val="00ED51FF"/>
    <w:rsid w:val="00EE70E0"/>
    <w:rsid w:val="00F14608"/>
    <w:rsid w:val="00F20635"/>
    <w:rsid w:val="00F84103"/>
    <w:rsid w:val="00FB7FD2"/>
    <w:rsid w:val="00FF3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334B2"/>
  <w15:chartTrackingRefBased/>
  <w15:docId w15:val="{B2258628-C6A1-4ECB-8C5C-ABE1469B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2D9"/>
    <w:pPr>
      <w:ind w:left="720"/>
      <w:contextualSpacing/>
    </w:pPr>
  </w:style>
  <w:style w:type="character" w:styleId="Hyperlink">
    <w:name w:val="Hyperlink"/>
    <w:basedOn w:val="DefaultParagraphFont"/>
    <w:uiPriority w:val="99"/>
    <w:unhideWhenUsed/>
    <w:rsid w:val="004B4691"/>
    <w:rPr>
      <w:color w:val="0563C1" w:themeColor="hyperlink"/>
      <w:u w:val="single"/>
    </w:rPr>
  </w:style>
  <w:style w:type="character" w:styleId="UnresolvedMention">
    <w:name w:val="Unresolved Mention"/>
    <w:basedOn w:val="DefaultParagraphFont"/>
    <w:uiPriority w:val="99"/>
    <w:semiHidden/>
    <w:unhideWhenUsed/>
    <w:rsid w:val="004B4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ccount.demandware.com/dw/oauth2/access_token"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dentsu International</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Kumar</dc:creator>
  <cp:keywords/>
  <dc:description/>
  <cp:lastModifiedBy>Mehul Kumar</cp:lastModifiedBy>
  <cp:revision>6</cp:revision>
  <dcterms:created xsi:type="dcterms:W3CDTF">2022-12-22T13:26:00Z</dcterms:created>
  <dcterms:modified xsi:type="dcterms:W3CDTF">2022-12-22T13:29:00Z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d4333f25-5530-49d4-8fc6-1c98663517ff</vt:lpwstr>
  </property>
</Properties>
</file>