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9C"/>
          <w:sz w:val="36"/>
          <w:szCs w:val="36"/>
        </w:rPr>
        <w:t xml:space="preserve">Exercícios extras de fixação — RASTREIO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Capacitação em Desenvolvimento Full Stack — Lógica de Programação e Algoritmos (32h)</w:t>
      </w:r>
    </w:p>
    <w:p>
      <w:pPr>
        <w:pBdr>
          <w:bottom w:val="single" w:color="D9D9D9" w:sz="6" w:space="6"/>
        </w:pBd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Professora Esp.: Hélida Dias Batista Xerfan — Turno Vespertino</w:t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9C"/>
          <w:sz w:val="28"/>
          <w:szCs w:val="28"/>
        </w:rPr>
        <w:t xml:space="preserve">Rastreio 1 — Controle de estoque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Algoritmo: </w:t>
      </w:r>
      <w:r>
        <w:rPr>
          <w:rFonts w:ascii="Calibri" w:cs="Calibri" w:eastAsia="Calibri" w:hAnsi="Calibri"/>
          <w:sz w:val="22"/>
          <w:szCs w:val="22"/>
        </w:rPr>
        <w:t xml:space="preserve">"ControleEstoque"  ·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Entradas: </w:t>
      </w:r>
      <w:r>
        <w:rPr>
          <w:rFonts w:ascii="Calibri" w:cs="Calibri" w:eastAsia="Calibri" w:hAnsi="Calibri"/>
          <w:sz w:val="22"/>
          <w:szCs w:val="22"/>
        </w:rPr>
        <w:t xml:space="preserve">15, 4, 8, 20 e 3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 variável reposicao começa em 0 e é incrementada toda vez que o estoque lido for menor que 10. Como o teste é feito dentro de um PARA de 1 até 5, o contador acumula entre as repetições.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Estoque</w:t>
            </w:r>
          </w:p>
        </w:tc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estoque &lt; 10?</w:t>
            </w:r>
          </w:p>
        </w:tc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reposicao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3</w:t>
            </w:r>
          </w:p>
        </w:tc>
      </w:tr>
    </w:tbl>
    <w:p>
      <w:pPr>
        <w:pBdr>
          <w:left w:val="single" w:color="C00000" w:sz="18" w:space="8"/>
        </w:pBdr>
        <w:shd w:fill="FDF2F2" w:color="auto" w:val="clear"/>
        <w:spacing w:after="240" w:before="1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 valor final de reposicao é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Saída: “Produtos para reposição: 3”.</w:t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9C"/>
          <w:sz w:val="28"/>
          <w:szCs w:val="28"/>
        </w:rPr>
        <w:t xml:space="preserve">Rastreio 2 — Total de vendas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Algoritmo: </w:t>
      </w:r>
      <w:r>
        <w:rPr>
          <w:rFonts w:ascii="Calibri" w:cs="Calibri" w:eastAsia="Calibri" w:hAnsi="Calibri"/>
          <w:sz w:val="22"/>
          <w:szCs w:val="22"/>
        </w:rPr>
        <w:t xml:space="preserve">"RastreioVendas"  ·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Entradas: </w:t>
      </w:r>
      <w:r>
        <w:rPr>
          <w:rFonts w:ascii="Calibri" w:cs="Calibri" w:eastAsia="Calibri" w:hAnsi="Calibri"/>
          <w:sz w:val="22"/>
          <w:szCs w:val="22"/>
        </w:rPr>
        <w:t xml:space="preserve">150, 200, 80 e 370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 acumulador total é zerado antes do laço. A cada repetição ele recebe o próprio valor anterior somado à venda atual — por isso a coluna “total antes” de uma linha é sempre a coluna “total depois” da linha anterior.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venda</w:t>
            </w:r>
          </w:p>
        </w:tc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antes</w:t>
            </w:r>
          </w:p>
        </w:tc>
        <w:tc>
          <w:tcPr>
            <w:tcW w:type="dxa" w:w="22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depois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430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370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430</w:t>
            </w:r>
          </w:p>
        </w:tc>
        <w:tc>
          <w:tcPr>
            <w:tcW w:type="dxa" w:w="2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800</w:t>
            </w:r>
          </w:p>
        </w:tc>
      </w:tr>
    </w:tbl>
    <w:p>
      <w:pPr>
        <w:pBdr>
          <w:left w:val="single" w:color="C00000" w:sz="18" w:space="8"/>
        </w:pBdr>
        <w:shd w:fill="FDF2F2" w:color="auto" w:val="clear"/>
        <w:spacing w:after="240" w:before="1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 faturamento total exibido é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R$ 800,00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9C"/>
          <w:sz w:val="28"/>
          <w:szCs w:val="28"/>
        </w:rPr>
        <w:t xml:space="preserve">Rastreio 3 — Comissão de vendas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Algoritmo: </w:t>
      </w:r>
      <w:r>
        <w:rPr>
          <w:rFonts w:ascii="Calibri" w:cs="Calibri" w:eastAsia="Calibri" w:hAnsi="Calibri"/>
          <w:sz w:val="22"/>
          <w:szCs w:val="22"/>
        </w:rPr>
        <w:t xml:space="preserve">"Comissao"  ·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Entradas: </w:t>
      </w:r>
      <w:r>
        <w:rPr>
          <w:rFonts w:ascii="Calibri" w:cs="Calibri" w:eastAsia="Calibri" w:hAnsi="Calibri"/>
          <w:sz w:val="22"/>
          <w:szCs w:val="22"/>
        </w:rPr>
        <w:t xml:space="preserve">R$ 200, R$ 500, R$ 800 e R$ 300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Vendas de R$ 500 ou mais recebem 10% de comissão; abaixo disso, 5%. Atenção à venda de R$ 500: como o teste é venda &gt;= 500, ela entra na faixa de 10%.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Venda</w:t>
            </w:r>
          </w:p>
        </w:tc>
        <w:tc>
          <w:tcPr>
            <w:tcW w:type="dxa" w:w="180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Comissão</w:t>
            </w:r>
          </w:p>
        </w:tc>
        <w:tc>
          <w:tcPr>
            <w:tcW w:type="dxa" w:w="180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Comissão</w:t>
            </w:r>
          </w:p>
        </w:tc>
        <w:tc>
          <w:tcPr>
            <w:tcW w:type="dxa" w:w="180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totalComissao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R$ 200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R$ 10,00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R$ 10,00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R$ 500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R$ 50,00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R$ 60,00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R$ 800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R$ 80,00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R$ 140,00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R$ 300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R$ 15,00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9C"/>
                <w:sz w:val="20"/>
                <w:szCs w:val="20"/>
              </w:rPr>
              <w:t xml:space="preserve">R$ 155,00</w:t>
            </w:r>
          </w:p>
        </w:tc>
      </w:tr>
    </w:tbl>
    <w:p>
      <w:pPr>
        <w:pBdr>
          <w:left w:val="single" w:color="C00000" w:sz="18" w:space="8"/>
        </w:pBdr>
        <w:shd w:fill="FDF2F2" w:color="auto" w:val="clear"/>
        <w:spacing w:after="240" w:before="1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Resposta: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 total de comissões é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R$ 155,00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9C"/>
          <w:sz w:val="28"/>
          <w:szCs w:val="28"/>
        </w:rPr>
        <w:t xml:space="preserve">Rastreio 4 — Fechamento de pedidos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Algoritmo: </w:t>
      </w:r>
      <w:r>
        <w:rPr>
          <w:rFonts w:ascii="Calibri" w:cs="Calibri" w:eastAsia="Calibri" w:hAnsi="Calibri"/>
          <w:sz w:val="22"/>
          <w:szCs w:val="22"/>
        </w:rPr>
        <w:t xml:space="preserve">"FechamentoPedidos"  ·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Entradas: </w:t>
      </w:r>
      <w:r>
        <w:rPr>
          <w:rFonts w:ascii="Calibri" w:cs="Calibri" w:eastAsia="Calibri" w:hAnsi="Calibri"/>
          <w:sz w:val="22"/>
          <w:szCs w:val="22"/>
        </w:rPr>
        <w:t xml:space="preserve">R$ 250,00 · R$ 700,00 · R$ 150,00 · R$ 900,00 · R$ 500,00 · R$ 0,00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 primeira leitura acontece antes do laço; as demais acontecem no fim de cada repetição. Assim, quando o 0 é lido, o teste do enquanto falha e nada mais é somado nem contado.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750"/>
        <w:gridCol w:w="1300"/>
        <w:gridCol w:w="1650"/>
        <w:gridCol w:w="2000"/>
      </w:tblGrid>
      <w:tr>
        <w:trPr>
          <w:tblHeader/>
        </w:trPr>
        <w:tc>
          <w:tcPr>
            <w:tcW w:type="dxa" w:w="11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  <w:tc>
          <w:tcPr>
            <w:tcW w:type="dxa" w:w="11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7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entra no laço?</w:t>
            </w:r>
          </w:p>
        </w:tc>
        <w:tc>
          <w:tcPr>
            <w:tcW w:type="dxa" w:w="130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5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000"/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pedidosGrandes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1ª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2ª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950</w:t>
            </w:r>
          </w:p>
        </w:tc>
        <w:tc>
          <w:tcPr>
            <w:tcW w:type="dxa" w:w="16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3ª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4ª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6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5ª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2500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6ª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— encerra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2500</w:t>
            </w:r>
          </w:p>
        </w:tc>
        <w:tc>
          <w:tcPr>
            <w:tcW w:type="dxa" w:w="16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a) Quantos pedidos foram processados?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5 pedidos.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b) Qual foi o faturamento total?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R$ 2.500,00 (250 + 700 + 150 + 900 + 500).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c) Quantos pedidos tiveram valor maior ou igual a R$ 500?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3 pedidos: R$ 700, R$ 900 e R$ 500. O pedido de R$ 500 conta porque o teste é valor &gt;= 500.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d) O valor 0 é contabilizado como um pedido?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Não. Assim que o 0 é lido, a condição valor &lt;&gt; 0 fica falsa e o laço encerra antes de executar qualquer soma ou contagem. O 0 é lido, mas não é processado.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e) Qual é a função do 0 nesse algoritmo?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É a sentinela (valor de parada): um valor combinado que não representa um dado real, servindo apenas para sinalizar o fim da entrada. É o recurso usado quando não se sabe antecipadamente quantos pedidos serão informados — o que justifica o ENQUANTO no lugar do PARA.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9C"/>
          <w:sz w:val="22"/>
          <w:szCs w:val="22"/>
        </w:rPr>
        <w:t xml:space="preserve">f) O que aconteceria se retirássemos o último leia(valor) de dentro do enquanto?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algoritmo entraria em laço infinito. A variável valor continuaria valendo 250 para sempre, a condição valor &lt;&gt; 0 nunca ficaria falsa e o total seria somado indefinidamente. Regra geral: em todo ENQUANTO, algo dentro do laço precisa modificar a variável testada na condição.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2026-09-08T19:40:56.194Z</dcterms:created>
  <dcterms:modified xsi:type="dcterms:W3CDTF">2026-09-08T19:40:56.194Z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