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213D3DFA" w:rsidR="009C7973" w:rsidRDefault="006232B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Nome</w:t>
            </w:r>
            <w:r w:rsidR="0088503D">
              <w:rPr>
                <w:b/>
              </w:rPr>
              <w:t>:</w:t>
            </w:r>
            <w:r w:rsidR="00B32844">
              <w:rPr>
                <w:b/>
              </w:rPr>
              <w:t xml:space="preserve"> Hendryl Nogueira de Quadros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0F1D05F9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="00B32844">
              <w:rPr>
                <w:b/>
              </w:rPr>
              <w:t xml:space="preserve">: </w:t>
            </w:r>
            <w:r w:rsidR="00B32844" w:rsidRPr="00B32844">
              <w:rPr>
                <w:b/>
              </w:rPr>
              <w:t>23107781-5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116FA28E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B32844">
              <w:rPr>
                <w:b/>
              </w:rPr>
              <w:t>Análise e Desenvolvimento de Sistemas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137FFFCC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F011AF">
              <w:rPr>
                <w:b/>
              </w:rPr>
              <w:t xml:space="preserve"> </w:t>
            </w:r>
            <w:r w:rsidR="00B32844">
              <w:rPr>
                <w:b/>
              </w:rPr>
              <w:t>Engenharia de Software</w:t>
            </w:r>
          </w:p>
        </w:tc>
      </w:tr>
    </w:tbl>
    <w:p w14:paraId="6B7190D8" w14:textId="77777777" w:rsidR="009C7973" w:rsidRPr="00BF3AE1" w:rsidRDefault="009C7973" w:rsidP="00BF3AE1">
      <w:pPr>
        <w:spacing w:line="360" w:lineRule="auto"/>
        <w:jc w:val="both"/>
        <w:rPr>
          <w:bCs/>
        </w:rPr>
      </w:pPr>
    </w:p>
    <w:p w14:paraId="6550D4D7" w14:textId="77777777" w:rsidR="009A638E" w:rsidRDefault="008A4005" w:rsidP="00726668">
      <w:pPr>
        <w:spacing w:line="360" w:lineRule="auto"/>
        <w:ind w:firstLine="720"/>
        <w:jc w:val="both"/>
        <w:rPr>
          <w:rStyle w:val="Forte"/>
          <w:b w:val="0"/>
          <w:sz w:val="24"/>
          <w:szCs w:val="24"/>
          <w:shd w:val="clear" w:color="auto" w:fill="FFFFFF"/>
        </w:rPr>
      </w:pPr>
      <w:bookmarkStart w:id="0" w:name="_gjdgxs" w:colFirst="0" w:colLast="0"/>
      <w:bookmarkEnd w:id="0"/>
      <w:r w:rsidRPr="00BF3AE1">
        <w:rPr>
          <w:rStyle w:val="Forte"/>
          <w:b w:val="0"/>
          <w:sz w:val="24"/>
          <w:szCs w:val="24"/>
          <w:shd w:val="clear" w:color="auto" w:fill="FFFFFF"/>
        </w:rPr>
        <w:t>O levantamento de requisitos é uma etapa vital no desenvolvimento de software. Consiste em coletar, analisar e documentar as</w:t>
      </w:r>
      <w:r w:rsidR="00BF3AE1">
        <w:rPr>
          <w:rStyle w:val="Forte"/>
          <w:b w:val="0"/>
          <w:sz w:val="24"/>
          <w:szCs w:val="24"/>
          <w:shd w:val="clear" w:color="auto" w:fill="FFFFFF"/>
        </w:rPr>
        <w:t xml:space="preserve"> n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ecessidades e expectativas dos usuários e partes interessadas. Durante esse processo, é crucial estabelecer uma comunicação</w:t>
      </w:r>
      <w:r w:rsidR="00BF3AE1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clara e eficaz com todas as partes envolvidas. Através de técnicas como entrevistas, workshops e análise de documentos, os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requisitos funcionais e não funcionais são identificados e especificados. </w:t>
      </w:r>
    </w:p>
    <w:p w14:paraId="7514CDE3" w14:textId="77777777" w:rsidR="009A638E" w:rsidRDefault="009A638E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02C5FAC3" w14:textId="77777777" w:rsidR="009A638E" w:rsidRDefault="008A4005" w:rsidP="00726668">
      <w:pPr>
        <w:spacing w:line="360" w:lineRule="auto"/>
        <w:ind w:firstLine="720"/>
        <w:jc w:val="both"/>
        <w:rPr>
          <w:rStyle w:val="Forte"/>
          <w:b w:val="0"/>
          <w:sz w:val="24"/>
          <w:szCs w:val="24"/>
          <w:shd w:val="clear" w:color="auto" w:fill="FFFFFF"/>
        </w:rPr>
      </w:pPr>
      <w:r w:rsidRPr="00BF3AE1">
        <w:rPr>
          <w:rStyle w:val="Forte"/>
          <w:b w:val="0"/>
          <w:sz w:val="24"/>
          <w:szCs w:val="24"/>
          <w:shd w:val="clear" w:color="auto" w:fill="FFFFFF"/>
        </w:rPr>
        <w:t>É fundamental garantir que os requisitos sejam claros,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completos e testáveis para evitar ambiguidades e mal-entendidos. Além disso, é importante que os requisitos sejam validados e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verificados para garantir que estejam corretos e atendam às necessidades dos usuários. </w:t>
      </w:r>
    </w:p>
    <w:p w14:paraId="61E0812A" w14:textId="77777777" w:rsidR="009A638E" w:rsidRDefault="009A638E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701DC985" w14:textId="23E4FE23" w:rsidR="008A4005" w:rsidRDefault="008A4005" w:rsidP="00726668">
      <w:pPr>
        <w:spacing w:line="360" w:lineRule="auto"/>
        <w:ind w:firstLine="720"/>
        <w:jc w:val="both"/>
        <w:rPr>
          <w:rStyle w:val="Forte"/>
          <w:b w:val="0"/>
          <w:sz w:val="24"/>
          <w:szCs w:val="24"/>
          <w:shd w:val="clear" w:color="auto" w:fill="FFFFFF"/>
        </w:rPr>
      </w:pPr>
      <w:r w:rsidRPr="00BF3AE1">
        <w:rPr>
          <w:rStyle w:val="Forte"/>
          <w:b w:val="0"/>
          <w:sz w:val="24"/>
          <w:szCs w:val="24"/>
          <w:shd w:val="clear" w:color="auto" w:fill="FFFFFF"/>
        </w:rPr>
        <w:t>O levantamento de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requisitos é um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processo iterativo e contínuo, pois os requisitos podem mudar ao longo do tempo. Documentar adequadamente os requisitos é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essencial para facilitar a compreensão e a comunicação entre a equipe de desenvolvimento. Um levantamento de requisitos bem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realizado é fundamental para o sucesso do projeto de software, pois garante que o sistema desenvolvido atenda às expectativas e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necessidades dos usuários (SOMMERVILLE, 2020).</w:t>
      </w:r>
    </w:p>
    <w:p w14:paraId="5A407D7B" w14:textId="77777777" w:rsidR="009A638E" w:rsidRPr="00BF3AE1" w:rsidRDefault="009A638E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5DEC0172" w14:textId="77777777" w:rsidR="008A4005" w:rsidRPr="009A638E" w:rsidRDefault="008A4005" w:rsidP="009A638E">
      <w:pPr>
        <w:spacing w:line="360" w:lineRule="auto"/>
        <w:jc w:val="right"/>
        <w:rPr>
          <w:rStyle w:val="Forte"/>
          <w:b w:val="0"/>
          <w:sz w:val="20"/>
          <w:szCs w:val="20"/>
          <w:shd w:val="clear" w:color="auto" w:fill="FFFFFF"/>
        </w:rPr>
      </w:pPr>
      <w:r w:rsidRPr="009A638E">
        <w:rPr>
          <w:rStyle w:val="Forte"/>
          <w:b w:val="0"/>
          <w:sz w:val="20"/>
          <w:szCs w:val="20"/>
          <w:shd w:val="clear" w:color="auto" w:fill="FFFFFF"/>
        </w:rPr>
        <w:t xml:space="preserve">SOMMERVILLE, Ian. </w:t>
      </w:r>
      <w:proofErr w:type="spellStart"/>
      <w:r w:rsidRPr="009A638E">
        <w:rPr>
          <w:rStyle w:val="Forte"/>
          <w:bCs w:val="0"/>
          <w:sz w:val="20"/>
          <w:szCs w:val="20"/>
          <w:shd w:val="clear" w:color="auto" w:fill="FFFFFF"/>
        </w:rPr>
        <w:t>Engineering</w:t>
      </w:r>
      <w:proofErr w:type="spellEnd"/>
      <w:r w:rsidRPr="009A638E">
        <w:rPr>
          <w:rStyle w:val="Forte"/>
          <w:bCs w:val="0"/>
          <w:sz w:val="20"/>
          <w:szCs w:val="20"/>
          <w:shd w:val="clear" w:color="auto" w:fill="FFFFFF"/>
        </w:rPr>
        <w:t xml:space="preserve"> software </w:t>
      </w:r>
      <w:proofErr w:type="spellStart"/>
      <w:r w:rsidRPr="009A638E">
        <w:rPr>
          <w:rStyle w:val="Forte"/>
          <w:bCs w:val="0"/>
          <w:sz w:val="20"/>
          <w:szCs w:val="20"/>
          <w:shd w:val="clear" w:color="auto" w:fill="FFFFFF"/>
        </w:rPr>
        <w:t>products</w:t>
      </w:r>
      <w:proofErr w:type="spellEnd"/>
      <w:r w:rsidRPr="009A638E">
        <w:rPr>
          <w:rStyle w:val="Forte"/>
          <w:b w:val="0"/>
          <w:sz w:val="20"/>
          <w:szCs w:val="20"/>
          <w:shd w:val="clear" w:color="auto" w:fill="FFFFFF"/>
        </w:rPr>
        <w:t>. London, UK: Pearson, 2020.</w:t>
      </w:r>
    </w:p>
    <w:p w14:paraId="59F606DD" w14:textId="77777777" w:rsidR="009A638E" w:rsidRPr="00BF3AE1" w:rsidRDefault="009A638E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42005312" w14:textId="77777777" w:rsidR="008A4005" w:rsidRDefault="008A4005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  <w:r w:rsidRPr="00BF3AE1">
        <w:rPr>
          <w:rStyle w:val="Forte"/>
          <w:b w:val="0"/>
          <w:sz w:val="24"/>
          <w:szCs w:val="24"/>
          <w:shd w:val="clear" w:color="auto" w:fill="FFFFFF"/>
        </w:rPr>
        <w:t>Nesse sentido, considere o cenário a seguir:</w:t>
      </w:r>
    </w:p>
    <w:p w14:paraId="0C66E8B7" w14:textId="77777777" w:rsidR="009A638E" w:rsidRPr="00BF3AE1" w:rsidRDefault="009A638E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217FBF85" w14:textId="5824C2D8" w:rsidR="008A4005" w:rsidRDefault="008A4005" w:rsidP="00726668">
      <w:pPr>
        <w:spacing w:line="360" w:lineRule="auto"/>
        <w:ind w:firstLine="720"/>
        <w:jc w:val="both"/>
        <w:rPr>
          <w:rStyle w:val="Forte"/>
          <w:b w:val="0"/>
          <w:sz w:val="24"/>
          <w:szCs w:val="24"/>
          <w:shd w:val="clear" w:color="auto" w:fill="FFFFFF"/>
        </w:rPr>
      </w:pPr>
      <w:r w:rsidRPr="00BF3AE1">
        <w:rPr>
          <w:rStyle w:val="Forte"/>
          <w:b w:val="0"/>
          <w:sz w:val="24"/>
          <w:szCs w:val="24"/>
          <w:shd w:val="clear" w:color="auto" w:fill="FFFFFF"/>
        </w:rPr>
        <w:lastRenderedPageBreak/>
        <w:t>Você é contratado como consultor de TI para uma empresa de e-commerce chamada "</w:t>
      </w:r>
      <w:proofErr w:type="spellStart"/>
      <w:r w:rsidRPr="00BF3AE1">
        <w:rPr>
          <w:rStyle w:val="Forte"/>
          <w:b w:val="0"/>
          <w:sz w:val="24"/>
          <w:szCs w:val="24"/>
          <w:shd w:val="clear" w:color="auto" w:fill="FFFFFF"/>
        </w:rPr>
        <w:t>TechMart</w:t>
      </w:r>
      <w:proofErr w:type="spellEnd"/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". A </w:t>
      </w:r>
      <w:proofErr w:type="spellStart"/>
      <w:r w:rsidRPr="00BF3AE1">
        <w:rPr>
          <w:rStyle w:val="Forte"/>
          <w:b w:val="0"/>
          <w:sz w:val="24"/>
          <w:szCs w:val="24"/>
          <w:shd w:val="clear" w:color="auto" w:fill="FFFFFF"/>
        </w:rPr>
        <w:t>TechMart</w:t>
      </w:r>
      <w:proofErr w:type="spellEnd"/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 está buscando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desenvolver um novo sistema de gerenciamento de pedidos online. O sistema permitirá que os clientes realizem compras de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produtos eletrônicos, como smartphones, laptops e acessórios, e acompanhem o status de seus pedidos. Além disso, os</w:t>
      </w:r>
      <w:r w:rsidR="009A638E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funcionários da </w:t>
      </w:r>
      <w:proofErr w:type="spellStart"/>
      <w:r w:rsidRPr="00BF3AE1">
        <w:rPr>
          <w:rStyle w:val="Forte"/>
          <w:b w:val="0"/>
          <w:sz w:val="24"/>
          <w:szCs w:val="24"/>
          <w:shd w:val="clear" w:color="auto" w:fill="FFFFFF"/>
        </w:rPr>
        <w:t>TechMart</w:t>
      </w:r>
      <w:proofErr w:type="spellEnd"/>
      <w:r w:rsidRPr="00BF3AE1">
        <w:rPr>
          <w:rStyle w:val="Forte"/>
          <w:b w:val="0"/>
          <w:sz w:val="24"/>
          <w:szCs w:val="24"/>
          <w:shd w:val="clear" w:color="auto" w:fill="FFFFFF"/>
        </w:rPr>
        <w:t xml:space="preserve"> serão capazes de gerenciar os pedidos, atualizar o estoque e processar os pagamentos. Como consultor,</w:t>
      </w:r>
      <w:r w:rsidR="00726668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BF3AE1">
        <w:rPr>
          <w:rStyle w:val="Forte"/>
          <w:b w:val="0"/>
          <w:sz w:val="24"/>
          <w:szCs w:val="24"/>
          <w:shd w:val="clear" w:color="auto" w:fill="FFFFFF"/>
        </w:rPr>
        <w:t>você deve realizar o levantamento de requisitos do sistema.</w:t>
      </w:r>
    </w:p>
    <w:p w14:paraId="4653F93A" w14:textId="77777777" w:rsidR="00726668" w:rsidRPr="00BF3AE1" w:rsidRDefault="00726668" w:rsidP="00BF3AE1">
      <w:pPr>
        <w:spacing w:line="360" w:lineRule="auto"/>
        <w:jc w:val="both"/>
        <w:rPr>
          <w:rStyle w:val="Forte"/>
          <w:b w:val="0"/>
          <w:sz w:val="24"/>
          <w:szCs w:val="24"/>
          <w:shd w:val="clear" w:color="auto" w:fill="FFFFFF"/>
        </w:rPr>
      </w:pPr>
    </w:p>
    <w:p w14:paraId="790CACED" w14:textId="4E841431" w:rsidR="00A26401" w:rsidRPr="00A26401" w:rsidRDefault="008A4005" w:rsidP="00A26401">
      <w:pPr>
        <w:spacing w:line="360" w:lineRule="auto"/>
        <w:jc w:val="both"/>
        <w:rPr>
          <w:b/>
          <w:sz w:val="24"/>
          <w:szCs w:val="24"/>
          <w:shd w:val="clear" w:color="auto" w:fill="FFFFFF"/>
        </w:rPr>
      </w:pPr>
      <w:r w:rsidRPr="00726668">
        <w:rPr>
          <w:rStyle w:val="Forte"/>
          <w:bCs w:val="0"/>
          <w:sz w:val="24"/>
          <w:szCs w:val="24"/>
          <w:shd w:val="clear" w:color="auto" w:fill="FFFFFF"/>
        </w:rPr>
        <w:t>Sob esse cenário, identifique cinco requisitos funcionais para o sistema de gerenciamento de pedidos online da</w:t>
      </w:r>
      <w:r w:rsidR="00726668" w:rsidRPr="00726668">
        <w:rPr>
          <w:rStyle w:val="Forte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26668">
        <w:rPr>
          <w:rStyle w:val="Forte"/>
          <w:bCs w:val="0"/>
          <w:sz w:val="24"/>
          <w:szCs w:val="24"/>
          <w:shd w:val="clear" w:color="auto" w:fill="FFFFFF"/>
        </w:rPr>
        <w:t>TechMart</w:t>
      </w:r>
      <w:proofErr w:type="spellEnd"/>
      <w:r w:rsidRPr="00726668">
        <w:rPr>
          <w:rStyle w:val="Forte"/>
          <w:bCs w:val="0"/>
          <w:sz w:val="24"/>
          <w:szCs w:val="24"/>
          <w:shd w:val="clear" w:color="auto" w:fill="FFFFFF"/>
        </w:rPr>
        <w:t>. Lembre-se que um requisito funcional deve ter um nome e uma breve descrição a respeito.</w:t>
      </w:r>
    </w:p>
    <w:p w14:paraId="06F67235" w14:textId="0CA2BBC9" w:rsidR="00A26401" w:rsidRPr="002F40FB" w:rsidRDefault="00036F33" w:rsidP="006941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6D4FE0">
        <w:rPr>
          <w:b/>
          <w:color w:val="FF0000"/>
          <w:sz w:val="24"/>
          <w:szCs w:val="24"/>
          <w:highlight w:val="yellow"/>
        </w:rPr>
        <w:t xml:space="preserve">oque sua resposta </w:t>
      </w:r>
      <w:r>
        <w:rPr>
          <w:b/>
          <w:color w:val="FF0000"/>
          <w:sz w:val="24"/>
          <w:szCs w:val="24"/>
          <w:highlight w:val="yellow"/>
        </w:rPr>
        <w:t>no</w:t>
      </w:r>
      <w:r w:rsidR="005704A5" w:rsidRPr="002F40FB">
        <w:rPr>
          <w:b/>
          <w:color w:val="FF0000"/>
          <w:sz w:val="24"/>
          <w:szCs w:val="24"/>
          <w:highlight w:val="yellow"/>
        </w:rPr>
        <w:t xml:space="preserve"> quadro abaixo.</w:t>
      </w:r>
    </w:p>
    <w:tbl>
      <w:tblPr>
        <w:tblpPr w:leftFromText="141" w:rightFromText="141" w:vertAnchor="text" w:horzAnchor="margin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A26401" w:rsidRPr="001C6A93" w14:paraId="78F7AB74" w14:textId="77777777" w:rsidTr="00A26401">
        <w:trPr>
          <w:trHeight w:val="70"/>
        </w:trPr>
        <w:tc>
          <w:tcPr>
            <w:tcW w:w="9019" w:type="dxa"/>
            <w:shd w:val="clear" w:color="auto" w:fill="auto"/>
          </w:tcPr>
          <w:p w14:paraId="36E499F6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bookmarkStart w:id="1" w:name="_Hlk39483567"/>
          </w:p>
          <w:p w14:paraId="7AF33E44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 xml:space="preserve">RF01: </w:t>
            </w:r>
            <w:r w:rsidRPr="00A26401">
              <w:t>Cadastro de produtos</w:t>
            </w:r>
          </w:p>
          <w:p w14:paraId="60A8B6FB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>Descrição:</w:t>
            </w:r>
            <w:r>
              <w:t xml:space="preserve"> Cadastrar os produtos a serem vendidos, solicitando nome do produto, valor e descrição.</w:t>
            </w:r>
          </w:p>
          <w:p w14:paraId="438093D3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</w:p>
          <w:p w14:paraId="36B3DAEC" w14:textId="77777777" w:rsidR="00A26401" w:rsidRPr="00612FC2" w:rsidRDefault="00A26401" w:rsidP="00A26401">
            <w:pPr>
              <w:pStyle w:val="PargrafodaLista"/>
              <w:ind w:left="0" w:firstLine="360"/>
              <w:jc w:val="both"/>
            </w:pPr>
            <w:r w:rsidRPr="00612FC2">
              <w:t xml:space="preserve">RF02: </w:t>
            </w:r>
            <w:r w:rsidRPr="00A26401">
              <w:t>Adicionar ao carrinho</w:t>
            </w:r>
          </w:p>
          <w:p w14:paraId="2CE25E56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>Descrição:</w:t>
            </w:r>
            <w:r>
              <w:t xml:space="preserve"> Função para adicionar o produto desejado ao carrinho com a opção de fechar o pedido ou continuar comprando</w:t>
            </w:r>
          </w:p>
          <w:p w14:paraId="0349D17A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</w:p>
          <w:p w14:paraId="41F5ECB1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 xml:space="preserve">RF03: </w:t>
            </w:r>
            <w:r w:rsidRPr="00A26401">
              <w:t>Cadastro de cliente</w:t>
            </w:r>
          </w:p>
          <w:p w14:paraId="12862510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>Descrição:</w:t>
            </w:r>
            <w:r>
              <w:t xml:space="preserve"> Solicitar nome e sobrenome, data de nascimento, CPF, email, senha de acesso, endereço, número da casa, complemento, CEP.</w:t>
            </w:r>
            <w:r>
              <w:tab/>
            </w:r>
          </w:p>
          <w:p w14:paraId="3F488A5D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</w:p>
          <w:p w14:paraId="5CF0EA6D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 xml:space="preserve">RF04: </w:t>
            </w:r>
            <w:r w:rsidRPr="00A26401">
              <w:t>Controle de estoque</w:t>
            </w:r>
          </w:p>
          <w:p w14:paraId="215E2CDE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>Descrição:</w:t>
            </w:r>
            <w:r>
              <w:t xml:space="preserve"> Disponibilizar ou ocultar os produtos para o cliente, selecionar quantidade de unidades em estoque.</w:t>
            </w:r>
          </w:p>
          <w:p w14:paraId="34EC0F40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</w:p>
          <w:p w14:paraId="5F11D27B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 w:rsidRPr="00612FC2">
              <w:t xml:space="preserve">RF05: </w:t>
            </w:r>
            <w:r w:rsidRPr="00A26401">
              <w:t>Pagamento</w:t>
            </w:r>
          </w:p>
          <w:p w14:paraId="49C4966B" w14:textId="77777777" w:rsidR="00A26401" w:rsidRDefault="00A26401" w:rsidP="00A26401">
            <w:pPr>
              <w:pStyle w:val="PargrafodaLista"/>
              <w:ind w:left="360"/>
              <w:jc w:val="both"/>
            </w:pPr>
            <w:r w:rsidRPr="00612FC2">
              <w:t>Descrição:</w:t>
            </w:r>
            <w:r>
              <w:t xml:space="preserve"> Solicitar forma de pagamento, sendo elas: Pix, boleto ou cartão de crédito.</w:t>
            </w:r>
          </w:p>
          <w:p w14:paraId="15CB69A1" w14:textId="77777777" w:rsidR="00A26401" w:rsidRDefault="00A26401" w:rsidP="00A26401">
            <w:pPr>
              <w:pStyle w:val="PargrafodaLista"/>
              <w:ind w:left="360"/>
              <w:jc w:val="both"/>
            </w:pPr>
            <w:r>
              <w:tab/>
              <w:t xml:space="preserve">Para Pix: gerar código </w:t>
            </w:r>
            <w:proofErr w:type="spellStart"/>
            <w:r>
              <w:t>copia</w:t>
            </w:r>
            <w:proofErr w:type="spellEnd"/>
            <w:r>
              <w:t xml:space="preserve"> e cola;</w:t>
            </w:r>
          </w:p>
          <w:p w14:paraId="37A00866" w14:textId="77777777" w:rsidR="00A26401" w:rsidRDefault="00A26401" w:rsidP="00A26401">
            <w:pPr>
              <w:pStyle w:val="PargrafodaLista"/>
              <w:ind w:left="360"/>
              <w:jc w:val="both"/>
            </w:pPr>
            <w:r>
              <w:tab/>
              <w:t>Para boleto: gerar um boleto;</w:t>
            </w:r>
          </w:p>
          <w:p w14:paraId="116F12C4" w14:textId="77777777" w:rsidR="00A26401" w:rsidRDefault="00A26401" w:rsidP="00A26401">
            <w:pPr>
              <w:pStyle w:val="PargrafodaLista"/>
              <w:ind w:left="360"/>
              <w:jc w:val="both"/>
            </w:pPr>
            <w:r>
              <w:tab/>
              <w:t>Para cartão de crédito: solicitar número do cartão, CVV e data de validade</w:t>
            </w:r>
          </w:p>
          <w:p w14:paraId="6D2F9748" w14:textId="77777777" w:rsidR="00A26401" w:rsidRPr="00612FC2" w:rsidRDefault="00A26401" w:rsidP="00A26401">
            <w:pPr>
              <w:pStyle w:val="PargrafodaLista"/>
              <w:ind w:left="360"/>
              <w:jc w:val="both"/>
            </w:pPr>
            <w:r>
              <w:tab/>
              <w:t>Integrar com sistema de validação de pagamento externo.</w:t>
            </w:r>
          </w:p>
          <w:p w14:paraId="302E3D6F" w14:textId="77777777" w:rsidR="00A26401" w:rsidRPr="001C6A93" w:rsidRDefault="00A26401" w:rsidP="00A26401">
            <w:pPr>
              <w:jc w:val="both"/>
              <w:rPr>
                <w:sz w:val="24"/>
                <w:szCs w:val="24"/>
              </w:rPr>
            </w:pPr>
          </w:p>
        </w:tc>
      </w:tr>
      <w:bookmarkEnd w:id="1"/>
    </w:tbl>
    <w:p w14:paraId="2FBD00DA" w14:textId="77777777" w:rsidR="00724D91" w:rsidRDefault="00724D91" w:rsidP="005704A5">
      <w:pPr>
        <w:spacing w:line="360" w:lineRule="auto"/>
        <w:jc w:val="both"/>
        <w:rPr>
          <w:sz w:val="24"/>
          <w:szCs w:val="24"/>
        </w:rPr>
      </w:pPr>
    </w:p>
    <w:p w14:paraId="2B712F12" w14:textId="77777777" w:rsidR="00F011AF" w:rsidRDefault="00F011AF" w:rsidP="009B2A38">
      <w:pPr>
        <w:jc w:val="both"/>
        <w:rPr>
          <w:sz w:val="24"/>
          <w:szCs w:val="24"/>
        </w:rPr>
      </w:pPr>
    </w:p>
    <w:p w14:paraId="0204FA98" w14:textId="77777777" w:rsidR="000C2348" w:rsidRDefault="000C2348" w:rsidP="000C234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6CD35230" w14:textId="77777777" w:rsidR="000C2348" w:rsidRDefault="000C2348" w:rsidP="005E16DA">
      <w:pPr>
        <w:jc w:val="both"/>
        <w:rPr>
          <w:b/>
          <w:bCs/>
          <w:sz w:val="24"/>
          <w:szCs w:val="24"/>
        </w:rPr>
      </w:pPr>
    </w:p>
    <w:p w14:paraId="3272F2E3" w14:textId="7346590E" w:rsidR="005E16DA" w:rsidRPr="005E16DA" w:rsidRDefault="005E16DA" w:rsidP="005E16DA">
      <w:pPr>
        <w:jc w:val="both"/>
        <w:rPr>
          <w:b/>
          <w:bCs/>
          <w:sz w:val="24"/>
          <w:szCs w:val="24"/>
        </w:rPr>
      </w:pPr>
      <w:r w:rsidRPr="005E16DA">
        <w:rPr>
          <w:b/>
          <w:bCs/>
          <w:sz w:val="24"/>
          <w:szCs w:val="24"/>
        </w:rPr>
        <w:t>IMPORTANTE:</w:t>
      </w:r>
    </w:p>
    <w:p w14:paraId="7EDCC1B5" w14:textId="21B1F1AE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Acesse o link com um vídeo </w:t>
      </w:r>
      <w:r w:rsidR="00A10EB1">
        <w:rPr>
          <w:sz w:val="24"/>
          <w:szCs w:val="24"/>
        </w:rPr>
        <w:t>explicativo</w:t>
      </w:r>
      <w:r w:rsidRPr="005E16DA">
        <w:rPr>
          <w:sz w:val="24"/>
          <w:szCs w:val="24"/>
        </w:rPr>
        <w:t xml:space="preserve"> para ajudá-lo nesse processo de criação e desenvolvimento. O acesso deverá ser realizado em: Fóruns da Disciplina &gt;&gt;Fórum de Aula ao Vivo.</w:t>
      </w:r>
    </w:p>
    <w:p w14:paraId="76003563" w14:textId="4C6E5FDE" w:rsidR="005E16DA" w:rsidRPr="005E16DA" w:rsidRDefault="00DA4C47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Responda</w:t>
      </w:r>
      <w:r w:rsidR="005E16DA" w:rsidRPr="005E16DA">
        <w:rPr>
          <w:sz w:val="24"/>
          <w:szCs w:val="24"/>
        </w:rPr>
        <w:t xml:space="preserve"> seguindo como roteiro os tópicos elencados anteriormente.</w:t>
      </w:r>
    </w:p>
    <w:p w14:paraId="010D01E4" w14:textId="117572CC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 entrega deve ser feita exclusivamente por meio do </w:t>
      </w:r>
      <w:proofErr w:type="spellStart"/>
      <w:r w:rsidRPr="005E16DA">
        <w:rPr>
          <w:sz w:val="24"/>
          <w:szCs w:val="24"/>
        </w:rPr>
        <w:t>Template</w:t>
      </w:r>
      <w:proofErr w:type="spellEnd"/>
      <w:r w:rsidRPr="005E16DA">
        <w:rPr>
          <w:sz w:val="24"/>
          <w:szCs w:val="24"/>
        </w:rPr>
        <w:t xml:space="preserve"> de entrega da atividade MAPA.</w:t>
      </w:r>
    </w:p>
    <w:p w14:paraId="6B0E4318" w14:textId="2E2EDF61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Antes de enviar sua atividade, certifique-se de que respondeu a todas as perguntas e realize uma cuidadosa correção ortográfica.</w:t>
      </w:r>
    </w:p>
    <w:p w14:paraId="1D30E390" w14:textId="14CE4DD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Após o envio não são permitas alterações, ou modificações. Logo, você tem apenas uma chance de enviar o arquivo corretamente. Revise bem antes de enviar!</w:t>
      </w:r>
    </w:p>
    <w:p w14:paraId="7796C348" w14:textId="7F78A1A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</w:p>
    <w:p w14:paraId="6DCE954B" w14:textId="1B9BB99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29424D11" w14:textId="19191F7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Procure sanar suas dúvidas junto a mediação em tempo hábil sobre o conteúdo exigido na atividade, de modo que consiga realizar sua participação.</w:t>
      </w:r>
    </w:p>
    <w:p w14:paraId="6F935186" w14:textId="643D43C4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Atenção ao prazo de entrega, evite envio de atividade em cima do prazo. Você pode ter algum problema com internet, computador, software etc. e os prazos não serão flexibilizados, mesmo em caso de comprovação.</w:t>
      </w:r>
    </w:p>
    <w:p w14:paraId="2A2F3EE0" w14:textId="77777777" w:rsidR="005E16DA" w:rsidRDefault="005E16DA" w:rsidP="005E16DA">
      <w:pPr>
        <w:spacing w:line="360" w:lineRule="auto"/>
        <w:jc w:val="both"/>
        <w:rPr>
          <w:sz w:val="24"/>
          <w:szCs w:val="24"/>
        </w:rPr>
      </w:pPr>
    </w:p>
    <w:p w14:paraId="01AB8568" w14:textId="1D5D9524" w:rsidR="005E16DA" w:rsidRPr="005E16DA" w:rsidRDefault="005E16DA" w:rsidP="005E16DA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Bons estudos!</w:t>
      </w:r>
    </w:p>
    <w:p w14:paraId="67A1B9AC" w14:textId="472A1C60" w:rsidR="00F011AF" w:rsidRDefault="005E16DA" w:rsidP="00373470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Em caso de dúvidas, encaminhar mensagem ao seu Professor(a) Mediador(a)</w:t>
      </w:r>
      <w:r w:rsidR="00A42742">
        <w:rPr>
          <w:sz w:val="24"/>
          <w:szCs w:val="24"/>
        </w:rPr>
        <w:t>.</w:t>
      </w:r>
    </w:p>
    <w:p w14:paraId="425CF970" w14:textId="77777777" w:rsidR="00F011AF" w:rsidRDefault="00F011AF">
      <w:pPr>
        <w:jc w:val="both"/>
        <w:rPr>
          <w:sz w:val="24"/>
          <w:szCs w:val="24"/>
        </w:rPr>
      </w:pPr>
    </w:p>
    <w:sectPr w:rsidR="00F011A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5BC4" w14:textId="77777777" w:rsidR="00F74FCA" w:rsidRDefault="00F74FCA">
      <w:pPr>
        <w:spacing w:line="240" w:lineRule="auto"/>
      </w:pPr>
      <w:r>
        <w:separator/>
      </w:r>
    </w:p>
  </w:endnote>
  <w:endnote w:type="continuationSeparator" w:id="0">
    <w:p w14:paraId="14A8F176" w14:textId="77777777" w:rsidR="00F74FCA" w:rsidRDefault="00F74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958A" w14:textId="77777777" w:rsidR="00F74FCA" w:rsidRDefault="00F74FCA">
      <w:pPr>
        <w:spacing w:line="240" w:lineRule="auto"/>
      </w:pPr>
      <w:r>
        <w:separator/>
      </w:r>
    </w:p>
  </w:footnote>
  <w:footnote w:type="continuationSeparator" w:id="0">
    <w:p w14:paraId="23AFE18A" w14:textId="77777777" w:rsidR="00F74FCA" w:rsidRDefault="00F74F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DC3"/>
    <w:multiLevelType w:val="hybridMultilevel"/>
    <w:tmpl w:val="8C644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23C"/>
    <w:multiLevelType w:val="hybridMultilevel"/>
    <w:tmpl w:val="05943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015498">
    <w:abstractNumId w:val="4"/>
  </w:num>
  <w:num w:numId="2" w16cid:durableId="146941116">
    <w:abstractNumId w:val="3"/>
  </w:num>
  <w:num w:numId="3" w16cid:durableId="384527378">
    <w:abstractNumId w:val="2"/>
  </w:num>
  <w:num w:numId="4" w16cid:durableId="975642102">
    <w:abstractNumId w:val="1"/>
  </w:num>
  <w:num w:numId="5" w16cid:durableId="138275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36F33"/>
    <w:rsid w:val="0004558E"/>
    <w:rsid w:val="00047DE6"/>
    <w:rsid w:val="00066EBF"/>
    <w:rsid w:val="0006776B"/>
    <w:rsid w:val="00073FCE"/>
    <w:rsid w:val="000871D3"/>
    <w:rsid w:val="00094A2A"/>
    <w:rsid w:val="000B4E77"/>
    <w:rsid w:val="000C2348"/>
    <w:rsid w:val="000C46AD"/>
    <w:rsid w:val="000F6696"/>
    <w:rsid w:val="001B4EE2"/>
    <w:rsid w:val="00273157"/>
    <w:rsid w:val="00285D05"/>
    <w:rsid w:val="002F403C"/>
    <w:rsid w:val="002F40FB"/>
    <w:rsid w:val="003277B9"/>
    <w:rsid w:val="00370EC6"/>
    <w:rsid w:val="00373470"/>
    <w:rsid w:val="003B3BC0"/>
    <w:rsid w:val="003C112E"/>
    <w:rsid w:val="003C25D4"/>
    <w:rsid w:val="00424738"/>
    <w:rsid w:val="004430E0"/>
    <w:rsid w:val="004A409B"/>
    <w:rsid w:val="004C0C4C"/>
    <w:rsid w:val="00524695"/>
    <w:rsid w:val="00531467"/>
    <w:rsid w:val="005704A5"/>
    <w:rsid w:val="0057209F"/>
    <w:rsid w:val="005A79CC"/>
    <w:rsid w:val="005B4D38"/>
    <w:rsid w:val="005C04C1"/>
    <w:rsid w:val="005E16DA"/>
    <w:rsid w:val="00604918"/>
    <w:rsid w:val="00611FA2"/>
    <w:rsid w:val="00612FC2"/>
    <w:rsid w:val="006232B3"/>
    <w:rsid w:val="00647D4E"/>
    <w:rsid w:val="00666AE3"/>
    <w:rsid w:val="006941CE"/>
    <w:rsid w:val="006A1BF0"/>
    <w:rsid w:val="006A2BFB"/>
    <w:rsid w:val="006A335D"/>
    <w:rsid w:val="006D0B85"/>
    <w:rsid w:val="006D4FE0"/>
    <w:rsid w:val="00724D91"/>
    <w:rsid w:val="00726668"/>
    <w:rsid w:val="00754629"/>
    <w:rsid w:val="007B603D"/>
    <w:rsid w:val="007B79FD"/>
    <w:rsid w:val="007B7D0A"/>
    <w:rsid w:val="00810D09"/>
    <w:rsid w:val="008217F6"/>
    <w:rsid w:val="00882DCF"/>
    <w:rsid w:val="0088503D"/>
    <w:rsid w:val="008A4005"/>
    <w:rsid w:val="008D3910"/>
    <w:rsid w:val="008F29C2"/>
    <w:rsid w:val="0094528B"/>
    <w:rsid w:val="009A30EA"/>
    <w:rsid w:val="009A638E"/>
    <w:rsid w:val="009B2A38"/>
    <w:rsid w:val="009B4A91"/>
    <w:rsid w:val="009C7973"/>
    <w:rsid w:val="009E3BA5"/>
    <w:rsid w:val="009F2023"/>
    <w:rsid w:val="00A10EB1"/>
    <w:rsid w:val="00A26401"/>
    <w:rsid w:val="00A42742"/>
    <w:rsid w:val="00A44E91"/>
    <w:rsid w:val="00A70F0E"/>
    <w:rsid w:val="00AD0A7B"/>
    <w:rsid w:val="00B15355"/>
    <w:rsid w:val="00B202B9"/>
    <w:rsid w:val="00B32844"/>
    <w:rsid w:val="00B44393"/>
    <w:rsid w:val="00BD279A"/>
    <w:rsid w:val="00BF3AE1"/>
    <w:rsid w:val="00C15B04"/>
    <w:rsid w:val="00C7335D"/>
    <w:rsid w:val="00C86D0E"/>
    <w:rsid w:val="00CB4DBE"/>
    <w:rsid w:val="00D07CED"/>
    <w:rsid w:val="00D375AC"/>
    <w:rsid w:val="00D40C5D"/>
    <w:rsid w:val="00D86CFB"/>
    <w:rsid w:val="00D90FF0"/>
    <w:rsid w:val="00DA4C47"/>
    <w:rsid w:val="00ED64CB"/>
    <w:rsid w:val="00EE73B8"/>
    <w:rsid w:val="00EE7B6F"/>
    <w:rsid w:val="00F011AF"/>
    <w:rsid w:val="00F03E64"/>
    <w:rsid w:val="00F147DB"/>
    <w:rsid w:val="00F74FCA"/>
    <w:rsid w:val="00F97674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Hendryl Nogueira</cp:lastModifiedBy>
  <cp:revision>73</cp:revision>
  <dcterms:created xsi:type="dcterms:W3CDTF">2021-11-11T02:29:00Z</dcterms:created>
  <dcterms:modified xsi:type="dcterms:W3CDTF">2023-09-22T02:00:00Z</dcterms:modified>
</cp:coreProperties>
</file>