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ADB2" w14:textId="23D71418" w:rsidR="00290E31" w:rsidRPr="00CC7E8A" w:rsidRDefault="00290E31" w:rsidP="00290E3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fr-FR" w:eastAsia="fr-FR"/>
        </w:rPr>
      </w:pPr>
      <w:r w:rsidRPr="4ADC1C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 xml:space="preserve">Évaluation formative </w:t>
      </w:r>
      <w:r w:rsidR="00A22160" w:rsidRPr="4ADC1C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>mi- stage</w:t>
      </w:r>
      <w:r w:rsidRPr="4ADC1C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 xml:space="preserve"> </w:t>
      </w:r>
      <w:r w:rsidR="004826DF" w:rsidRPr="4ADC1C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 xml:space="preserve">180- </w:t>
      </w:r>
      <w:r w:rsidRPr="4ADC1C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 xml:space="preserve">S88                                     Nom de l’étudiante : </w:t>
      </w:r>
      <w:r w:rsidR="002118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>Prisca Saint-</w:t>
      </w:r>
      <w:proofErr w:type="spellStart"/>
      <w:r w:rsidR="002118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>Jusna</w:t>
      </w:r>
      <w:proofErr w:type="spellEnd"/>
      <w:r w:rsidR="00211830">
        <w:rPr>
          <w:rFonts w:ascii="Arial" w:eastAsia="Times New Roman" w:hAnsi="Arial" w:cs="Arial"/>
          <w:b/>
          <w:bCs/>
          <w:sz w:val="24"/>
          <w:szCs w:val="24"/>
          <w:lang w:val="fr-FR" w:eastAsia="fr-FR"/>
        </w:rPr>
        <w:t xml:space="preserve"> </w:t>
      </w:r>
    </w:p>
    <w:p w14:paraId="0E6956E3" w14:textId="77777777" w:rsidR="00290E31" w:rsidRDefault="00290E31" w:rsidP="006F25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fr-FR"/>
        </w:rPr>
      </w:pPr>
    </w:p>
    <w:tbl>
      <w:tblPr>
        <w:tblW w:w="144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1161"/>
        <w:gridCol w:w="2157"/>
        <w:gridCol w:w="1670"/>
        <w:gridCol w:w="1701"/>
      </w:tblGrid>
      <w:tr w:rsidR="00E01740" w:rsidRPr="00D75E7F" w14:paraId="34C575DF" w14:textId="77777777" w:rsidTr="00AE24DB">
        <w:trPr>
          <w:trHeight w:val="744"/>
        </w:trPr>
        <w:tc>
          <w:tcPr>
            <w:tcW w:w="7770" w:type="dxa"/>
            <w:shd w:val="clear" w:color="auto" w:fill="BDD6EE" w:themeFill="accent5" w:themeFillTint="66"/>
          </w:tcPr>
          <w:p w14:paraId="4650B091" w14:textId="55F3A657" w:rsidR="00290E31" w:rsidRDefault="00290E31" w:rsidP="001352DC">
            <w:pPr>
              <w:spacing w:after="0" w:line="240" w:lineRule="auto"/>
              <w:ind w:right="-13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</w:pPr>
            <w:r w:rsidRPr="006F25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Nom 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 xml:space="preserve"> l’étudiant</w:t>
            </w:r>
            <w:r w:rsidR="002118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 : Prisca Saint-</w:t>
            </w:r>
            <w:proofErr w:type="spellStart"/>
            <w:r w:rsidR="002118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Jusna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____________________</w:t>
            </w:r>
            <w:r w:rsidRPr="006F25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 xml:space="preserve">                      </w:t>
            </w:r>
          </w:p>
          <w:p w14:paraId="20928DA9" w14:textId="41158E17" w:rsidR="00290E31" w:rsidRPr="00DC7592" w:rsidRDefault="00290E31" w:rsidP="001352DC">
            <w:pPr>
              <w:spacing w:after="0" w:line="240" w:lineRule="auto"/>
              <w:ind w:right="-1308"/>
              <w:rPr>
                <w:rFonts w:ascii="Times New Roman" w:eastAsia="Times New Roman" w:hAnsi="Times New Roman"/>
                <w:b/>
                <w:sz w:val="32"/>
                <w:szCs w:val="32"/>
                <w:lang w:val="fr-FR" w:eastAsia="fr-FR"/>
              </w:rPr>
            </w:pPr>
            <w:r w:rsidRPr="006F25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Milieu de stage</w:t>
            </w:r>
            <w:r w:rsidR="002118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 : L’USMM</w:t>
            </w:r>
            <w:r w:rsidRPr="006F25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  </w:t>
            </w:r>
            <w:r w:rsidRPr="00433E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Date</w:t>
            </w:r>
            <w:r w:rsidR="002118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 : 2020-09-22</w:t>
            </w:r>
            <w:r w:rsidRPr="00433E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fr-FR"/>
              </w:rPr>
              <w:t>______</w:t>
            </w:r>
          </w:p>
        </w:tc>
        <w:tc>
          <w:tcPr>
            <w:tcW w:w="1161" w:type="dxa"/>
            <w:shd w:val="clear" w:color="auto" w:fill="BDD6EE" w:themeFill="accent5" w:themeFillTint="66"/>
          </w:tcPr>
          <w:p w14:paraId="31513DD9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Dépasse les attentes</w:t>
            </w:r>
          </w:p>
        </w:tc>
        <w:tc>
          <w:tcPr>
            <w:tcW w:w="2157" w:type="dxa"/>
            <w:shd w:val="clear" w:color="auto" w:fill="BDD6EE" w:themeFill="accent5" w:themeFillTint="66"/>
          </w:tcPr>
          <w:p w14:paraId="14BE832E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Répond aux attentes</w:t>
            </w:r>
          </w:p>
        </w:tc>
        <w:tc>
          <w:tcPr>
            <w:tcW w:w="1670" w:type="dxa"/>
            <w:shd w:val="clear" w:color="auto" w:fill="BDD6EE" w:themeFill="accent5" w:themeFillTint="66"/>
          </w:tcPr>
          <w:p w14:paraId="6BBB2AEA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Atteint minimalement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66A3D7C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Ne répond pas aux attentes</w:t>
            </w:r>
          </w:p>
        </w:tc>
      </w:tr>
      <w:tr w:rsidR="00290E31" w:rsidRPr="00D75E7F" w14:paraId="56989ABE" w14:textId="77777777" w:rsidTr="3E68A3A2">
        <w:trPr>
          <w:trHeight w:val="310"/>
        </w:trPr>
        <w:tc>
          <w:tcPr>
            <w:tcW w:w="14459" w:type="dxa"/>
            <w:gridSpan w:val="5"/>
            <w:shd w:val="clear" w:color="auto" w:fill="D0CECE" w:themeFill="background2" w:themeFillShade="E6"/>
          </w:tcPr>
          <w:p w14:paraId="1647ABDA" w14:textId="6DA8F1A5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fr-FR" w:eastAsia="fr-FR"/>
              </w:rPr>
              <w:t>1.</w:t>
            </w:r>
            <w:r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Évaluation (initiale et en cours </w:t>
            </w:r>
            <w:r w:rsidR="00CD0AF3"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d’évolution) </w:t>
            </w:r>
            <w:r w:rsidR="00CD0AF3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 </w:t>
            </w:r>
          </w:p>
        </w:tc>
      </w:tr>
      <w:tr w:rsidR="00290E31" w:rsidRPr="00D75E7F" w14:paraId="6CA249F8" w14:textId="77777777" w:rsidTr="00AE24DB">
        <w:trPr>
          <w:trHeight w:val="372"/>
        </w:trPr>
        <w:tc>
          <w:tcPr>
            <w:tcW w:w="7770" w:type="dxa"/>
          </w:tcPr>
          <w:p w14:paraId="37754EFB" w14:textId="77777777" w:rsidR="00290E31" w:rsidRPr="003376E6" w:rsidRDefault="00290E31" w:rsidP="00A05328">
            <w:pPr>
              <w:numPr>
                <w:ilvl w:val="1"/>
                <w:numId w:val="2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S’informer en vue d’assurer la continuité de soins                   </w:t>
            </w:r>
          </w:p>
        </w:tc>
        <w:tc>
          <w:tcPr>
            <w:tcW w:w="1161" w:type="dxa"/>
          </w:tcPr>
          <w:p w14:paraId="2A63B280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  <w:shd w:val="clear" w:color="auto" w:fill="auto"/>
          </w:tcPr>
          <w:p w14:paraId="4DC39EA2" w14:textId="69F046BA" w:rsidR="00290E31" w:rsidRPr="003376E6" w:rsidRDefault="00FA35B7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J</w:t>
            </w:r>
            <w:r w:rsidR="008C0818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’écoute attentivement, je consulte le dossier et je cherche à faire constamment les liens entre les informations données. </w:t>
            </w:r>
          </w:p>
        </w:tc>
        <w:tc>
          <w:tcPr>
            <w:tcW w:w="1670" w:type="dxa"/>
            <w:shd w:val="clear" w:color="auto" w:fill="auto"/>
          </w:tcPr>
          <w:p w14:paraId="64A9874A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56B804F0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284AD3E8" w14:textId="77777777" w:rsidTr="00AE24DB">
        <w:trPr>
          <w:trHeight w:val="392"/>
        </w:trPr>
        <w:tc>
          <w:tcPr>
            <w:tcW w:w="7770" w:type="dxa"/>
          </w:tcPr>
          <w:p w14:paraId="28FCA6AE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1.2 Effectuer l'évaluation initiale de la personne ou la mise à jour des données</w:t>
            </w:r>
          </w:p>
        </w:tc>
        <w:tc>
          <w:tcPr>
            <w:tcW w:w="1161" w:type="dxa"/>
          </w:tcPr>
          <w:p w14:paraId="7F933726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  <w:shd w:val="clear" w:color="auto" w:fill="auto"/>
          </w:tcPr>
          <w:p w14:paraId="4DB7BA1E" w14:textId="3D6FDC5C" w:rsidR="00290E31" w:rsidRPr="003376E6" w:rsidRDefault="008C0818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Je fais usage de mes livres de référence, </w:t>
            </w:r>
            <w:r w:rsidR="00AE24DB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je renseigne auprès de mon enseignante. Je vais chercher les renseignements demandés et je m’assure de leur concordance.</w:t>
            </w:r>
          </w:p>
        </w:tc>
        <w:tc>
          <w:tcPr>
            <w:tcW w:w="1670" w:type="dxa"/>
          </w:tcPr>
          <w:p w14:paraId="1C6C00EB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766C000C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4E7DD45A" w14:textId="77777777" w:rsidTr="00AE24DB">
        <w:trPr>
          <w:trHeight w:val="372"/>
        </w:trPr>
        <w:tc>
          <w:tcPr>
            <w:tcW w:w="7770" w:type="dxa"/>
          </w:tcPr>
          <w:p w14:paraId="59B03562" w14:textId="61E1442D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1.3</w:t>
            </w:r>
            <w:r w:rsidRPr="003376E6">
              <w:rPr>
                <w:sz w:val="24"/>
                <w:szCs w:val="24"/>
              </w:rPr>
              <w:t xml:space="preserve"> 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Assurer une surveillance clinique</w:t>
            </w:r>
          </w:p>
        </w:tc>
        <w:tc>
          <w:tcPr>
            <w:tcW w:w="1161" w:type="dxa"/>
          </w:tcPr>
          <w:p w14:paraId="57FCE317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  <w:shd w:val="clear" w:color="auto" w:fill="auto"/>
          </w:tcPr>
          <w:p w14:paraId="1BA0D82D" w14:textId="24E5FCA2" w:rsidR="00290E31" w:rsidRPr="003376E6" w:rsidRDefault="00AE24DB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Je vérifie les paramètres </w:t>
            </w:r>
            <w:r w:rsidR="001C0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physiques, les dernières notes d’évolutions infirmières, </w:t>
            </w:r>
            <w:r w:rsidR="001C0A4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lastRenderedPageBreak/>
              <w:t xml:space="preserve">médicales ou autres professionnels de la santé. Je prends et je donne les rapports au bon moment aux personnes concernées.  </w:t>
            </w:r>
          </w:p>
        </w:tc>
        <w:tc>
          <w:tcPr>
            <w:tcW w:w="1670" w:type="dxa"/>
          </w:tcPr>
          <w:p w14:paraId="049202A1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707B8A84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4290F948" w14:textId="77777777" w:rsidTr="00AE24DB">
        <w:trPr>
          <w:trHeight w:val="372"/>
        </w:trPr>
        <w:tc>
          <w:tcPr>
            <w:tcW w:w="7770" w:type="dxa"/>
          </w:tcPr>
          <w:p w14:paraId="4C4857D6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1.4 Dégager les besoins de soins</w:t>
            </w:r>
          </w:p>
        </w:tc>
        <w:tc>
          <w:tcPr>
            <w:tcW w:w="1161" w:type="dxa"/>
          </w:tcPr>
          <w:p w14:paraId="0E5E901A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  <w:shd w:val="clear" w:color="auto" w:fill="auto"/>
          </w:tcPr>
          <w:p w14:paraId="5CCAE360" w14:textId="73AF81DA" w:rsidR="00290E31" w:rsidRPr="003376E6" w:rsidRDefault="001C0A4E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La plupart du temps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,</w:t>
            </w:r>
            <w:r w:rsidR="003B123B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je </w:t>
            </w:r>
            <w:proofErr w:type="gramStart"/>
            <w:r w:rsidR="003B123B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cible 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les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besoins et les constats du patient. Je valide</w:t>
            </w:r>
            <w:r w:rsidR="00C35D7E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le tout avec mon enseignante. </w:t>
            </w:r>
          </w:p>
        </w:tc>
        <w:tc>
          <w:tcPr>
            <w:tcW w:w="1670" w:type="dxa"/>
          </w:tcPr>
          <w:p w14:paraId="6E81C0F9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02D50E44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0562114F" w14:textId="77777777" w:rsidTr="3E68A3A2">
        <w:trPr>
          <w:trHeight w:val="310"/>
        </w:trPr>
        <w:tc>
          <w:tcPr>
            <w:tcW w:w="14459" w:type="dxa"/>
            <w:gridSpan w:val="5"/>
            <w:shd w:val="clear" w:color="auto" w:fill="D0CECE" w:themeFill="background2" w:themeFillShade="E6"/>
          </w:tcPr>
          <w:p w14:paraId="4EB809F0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2. Intervention (planification, priorisation, contrôle et régulation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)</w:t>
            </w:r>
            <w:r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 </w:t>
            </w:r>
          </w:p>
        </w:tc>
      </w:tr>
      <w:tr w:rsidR="00290E31" w:rsidRPr="00D75E7F" w14:paraId="1FD49533" w14:textId="77777777" w:rsidTr="00AE24DB">
        <w:trPr>
          <w:trHeight w:val="372"/>
        </w:trPr>
        <w:tc>
          <w:tcPr>
            <w:tcW w:w="7770" w:type="dxa"/>
          </w:tcPr>
          <w:p w14:paraId="1E3EC45D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2.1 Administrer des médicaments </w:t>
            </w:r>
          </w:p>
        </w:tc>
        <w:tc>
          <w:tcPr>
            <w:tcW w:w="1161" w:type="dxa"/>
          </w:tcPr>
          <w:p w14:paraId="68FFF442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3E4A64F7" w14:textId="4869DA27" w:rsidR="00290E31" w:rsidRPr="006F25B8" w:rsidRDefault="00C35D7E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Je 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fais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les 7 bons en tout temps. Je fais la recherche de mes médicaments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, des vé</w:t>
            </w:r>
            <w:r w:rsidR="006248D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rifi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cations et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des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surveillances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à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faire avant de les administrer.</w:t>
            </w:r>
          </w:p>
        </w:tc>
        <w:tc>
          <w:tcPr>
            <w:tcW w:w="1670" w:type="dxa"/>
          </w:tcPr>
          <w:p w14:paraId="47101B2A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4FEF0661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3E4EBBB2" w14:textId="77777777" w:rsidTr="00AE24DB">
        <w:trPr>
          <w:trHeight w:val="372"/>
        </w:trPr>
        <w:tc>
          <w:tcPr>
            <w:tcW w:w="7770" w:type="dxa"/>
          </w:tcPr>
          <w:p w14:paraId="396C96D3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2.2 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Planifier et organiser les activités de soins et les activités de travail.</w:t>
            </w:r>
          </w:p>
        </w:tc>
        <w:tc>
          <w:tcPr>
            <w:tcW w:w="1161" w:type="dxa"/>
          </w:tcPr>
          <w:p w14:paraId="15E2F991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3F8CEC25" w14:textId="7629D86A" w:rsidR="00290E31" w:rsidRPr="006F25B8" w:rsidRDefault="00C35D7E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J’organise </w:t>
            </w:r>
            <w:r w:rsidR="00787C61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mon travail ***</w:t>
            </w:r>
          </w:p>
        </w:tc>
        <w:tc>
          <w:tcPr>
            <w:tcW w:w="1670" w:type="dxa"/>
          </w:tcPr>
          <w:p w14:paraId="1C4C1153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2D415460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0155E02D" w14:textId="77777777" w:rsidTr="00AE24DB">
        <w:trPr>
          <w:trHeight w:val="372"/>
        </w:trPr>
        <w:tc>
          <w:tcPr>
            <w:tcW w:w="7770" w:type="dxa"/>
          </w:tcPr>
          <w:p w14:paraId="6D8366D1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2.3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Établir des relations interpersonnelles</w:t>
            </w:r>
          </w:p>
        </w:tc>
        <w:tc>
          <w:tcPr>
            <w:tcW w:w="1161" w:type="dxa"/>
          </w:tcPr>
          <w:p w14:paraId="650C40E2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2221F9BE" w14:textId="4ACF3DAF" w:rsidR="00290E31" w:rsidRPr="006F25B8" w:rsidRDefault="00787C6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(Entre répond aux attente et atteinte minimal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es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) Je cherche à 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lastRenderedPageBreak/>
              <w:t xml:space="preserve">m’adapter à tous les types de patients en santé </w:t>
            </w:r>
            <w:r w:rsidR="00424702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mentale, je montre une ouverture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,</w:t>
            </w:r>
            <w:r w:rsidR="00424702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mais je dois </w:t>
            </w:r>
            <w:r w:rsidR="00C3331A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encore pratiquer la « danse thérapeutique »</w:t>
            </w:r>
          </w:p>
        </w:tc>
        <w:tc>
          <w:tcPr>
            <w:tcW w:w="1670" w:type="dxa"/>
          </w:tcPr>
          <w:p w14:paraId="0C76A71F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3EF61379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1E3DA340" w14:textId="77777777" w:rsidTr="00AE24DB">
        <w:trPr>
          <w:trHeight w:val="372"/>
        </w:trPr>
        <w:tc>
          <w:tcPr>
            <w:tcW w:w="7770" w:type="dxa"/>
          </w:tcPr>
          <w:p w14:paraId="5685E24E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2.4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Effectuer les interventions</w:t>
            </w:r>
          </w:p>
        </w:tc>
        <w:tc>
          <w:tcPr>
            <w:tcW w:w="1161" w:type="dxa"/>
          </w:tcPr>
          <w:p w14:paraId="6947C0DF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00BF1DF5" w14:textId="60A4F7A0" w:rsidR="00290E31" w:rsidRPr="006F25B8" w:rsidRDefault="00424702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J</w:t>
            </w:r>
            <w:r w:rsidR="00DF5FD4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’ai fait des évaluations, des signes vitaux (très peu), particip</w:t>
            </w:r>
            <w:r w:rsidR="006248D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é</w:t>
            </w:r>
            <w:r w:rsidR="00DF5FD4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à des rencontres avec les professionnels de la santé. Planifier des entrevues avec mes patients. Être présente et avoir une bonne écoute</w:t>
            </w:r>
            <w:r w:rsidR="006248D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1670" w:type="dxa"/>
          </w:tcPr>
          <w:p w14:paraId="3EECE58B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212EDF6A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552A8E04" w14:textId="77777777" w:rsidTr="00AE24DB">
        <w:trPr>
          <w:trHeight w:val="372"/>
        </w:trPr>
        <w:tc>
          <w:tcPr>
            <w:tcW w:w="7770" w:type="dxa"/>
          </w:tcPr>
          <w:p w14:paraId="3DAC9B80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2.5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Donner de l’information, des conseils ou de l’enseignement</w:t>
            </w:r>
          </w:p>
        </w:tc>
        <w:tc>
          <w:tcPr>
            <w:tcW w:w="1161" w:type="dxa"/>
          </w:tcPr>
          <w:p w14:paraId="21D661C2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3871044D" w14:textId="3DDD0B16" w:rsidR="00290E31" w:rsidRPr="006F25B8" w:rsidRDefault="00836000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Je donne des conseils sur </w:t>
            </w:r>
            <w:r w:rsidR="003F7CAD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la gestion de la colère. Je relève les points fort</w:t>
            </w:r>
            <w:r w:rsidR="006248D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s</w:t>
            </w:r>
            <w:r w:rsidR="003F7CAD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de mes patients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</w:t>
            </w:r>
            <w:r w:rsidR="003F7CAD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et les aspects positifs de leur évolution. </w:t>
            </w:r>
          </w:p>
        </w:tc>
        <w:tc>
          <w:tcPr>
            <w:tcW w:w="1670" w:type="dxa"/>
          </w:tcPr>
          <w:p w14:paraId="62BED9FC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4EBD747C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292F9537" w14:textId="77777777" w:rsidTr="3E68A3A2">
        <w:trPr>
          <w:trHeight w:val="310"/>
        </w:trPr>
        <w:tc>
          <w:tcPr>
            <w:tcW w:w="14459" w:type="dxa"/>
            <w:gridSpan w:val="5"/>
            <w:shd w:val="clear" w:color="auto" w:fill="D0CECE" w:themeFill="background2" w:themeFillShade="E6"/>
          </w:tcPr>
          <w:p w14:paraId="5C97088B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3. Assurer la continuité de soins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      </w:t>
            </w:r>
          </w:p>
        </w:tc>
      </w:tr>
      <w:tr w:rsidR="00290E31" w:rsidRPr="00D75E7F" w14:paraId="48155454" w14:textId="77777777" w:rsidTr="00AE24DB">
        <w:trPr>
          <w:trHeight w:val="372"/>
        </w:trPr>
        <w:tc>
          <w:tcPr>
            <w:tcW w:w="7770" w:type="dxa"/>
          </w:tcPr>
          <w:p w14:paraId="217C14DB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3.1 Évaluer les interventions et les résultats des soins</w:t>
            </w:r>
          </w:p>
        </w:tc>
        <w:tc>
          <w:tcPr>
            <w:tcW w:w="1161" w:type="dxa"/>
          </w:tcPr>
          <w:p w14:paraId="3038E00A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  <w:shd w:val="clear" w:color="auto" w:fill="FFFFFF" w:themeFill="background1"/>
          </w:tcPr>
          <w:p w14:paraId="10F7A83E" w14:textId="28CCA241" w:rsidR="00290E31" w:rsidRPr="006F25B8" w:rsidRDefault="005E28E6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Évaluer les résultats des interventions,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lastRenderedPageBreak/>
              <w:t xml:space="preserve">des post-médications </w:t>
            </w:r>
          </w:p>
        </w:tc>
        <w:tc>
          <w:tcPr>
            <w:tcW w:w="1670" w:type="dxa"/>
            <w:shd w:val="clear" w:color="auto" w:fill="FFFFFF" w:themeFill="background1"/>
          </w:tcPr>
          <w:p w14:paraId="07FE0661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37475F07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59AD076A" w14:textId="77777777" w:rsidTr="00AE24DB">
        <w:trPr>
          <w:trHeight w:val="372"/>
        </w:trPr>
        <w:tc>
          <w:tcPr>
            <w:tcW w:w="7770" w:type="dxa"/>
          </w:tcPr>
          <w:p w14:paraId="7550EA9C" w14:textId="77777777" w:rsidR="00290E31" w:rsidRPr="003376E6" w:rsidRDefault="00290E31" w:rsidP="001352DC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3.2 Assurer la continuité de soins</w:t>
            </w:r>
          </w:p>
        </w:tc>
        <w:tc>
          <w:tcPr>
            <w:tcW w:w="1161" w:type="dxa"/>
          </w:tcPr>
          <w:p w14:paraId="3C45698B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4DEED189" w14:textId="7CB42552" w:rsidR="00290E31" w:rsidRPr="006F25B8" w:rsidRDefault="005E28E6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Je rédige une note au dossier et j’inscris les particularités. Je rapporte aux personnes concernées les rapports au bon moment. Je collabore avec l’équipe de soin</w:t>
            </w:r>
            <w:r w:rsidR="006248D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s.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 </w:t>
            </w:r>
          </w:p>
        </w:tc>
        <w:tc>
          <w:tcPr>
            <w:tcW w:w="1670" w:type="dxa"/>
          </w:tcPr>
          <w:p w14:paraId="5DE95F04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1701" w:type="dxa"/>
          </w:tcPr>
          <w:p w14:paraId="5CEF0C05" w14:textId="77777777" w:rsidR="00290E31" w:rsidRPr="006F25B8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290E31" w:rsidRPr="00D75E7F" w14:paraId="17867DDF" w14:textId="77777777" w:rsidTr="3E68A3A2">
        <w:trPr>
          <w:trHeight w:val="310"/>
        </w:trPr>
        <w:tc>
          <w:tcPr>
            <w:tcW w:w="14459" w:type="dxa"/>
            <w:gridSpan w:val="5"/>
            <w:shd w:val="clear" w:color="auto" w:fill="D0CECE" w:themeFill="background2" w:themeFillShade="E6"/>
          </w:tcPr>
          <w:p w14:paraId="5E02410D" w14:textId="77777777" w:rsidR="00290E31" w:rsidRPr="003376E6" w:rsidRDefault="00290E31" w:rsidP="001352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4</w:t>
            </w:r>
            <w:r w:rsidRPr="00250755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.  </w:t>
            </w:r>
            <w:r w:rsidRPr="00CF2EF0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Savoir-être</w:t>
            </w:r>
            <w:r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  <w:t xml:space="preserve">                            </w:t>
            </w:r>
          </w:p>
        </w:tc>
      </w:tr>
      <w:tr w:rsidR="005570D2" w:rsidRPr="00D75E7F" w14:paraId="107FC12B" w14:textId="77777777" w:rsidTr="00AE24DB">
        <w:trPr>
          <w:trHeight w:val="388"/>
        </w:trPr>
        <w:tc>
          <w:tcPr>
            <w:tcW w:w="7770" w:type="dxa"/>
          </w:tcPr>
          <w:p w14:paraId="1D9787F1" w14:textId="77777777" w:rsidR="005570D2" w:rsidRPr="003376E6" w:rsidRDefault="005570D2" w:rsidP="005570D2">
            <w:pPr>
              <w:pStyle w:val="Paragraphedeliste"/>
              <w:ind w:left="0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4.1 Adopter des attitudes professionnelles</w:t>
            </w:r>
          </w:p>
        </w:tc>
        <w:tc>
          <w:tcPr>
            <w:tcW w:w="1161" w:type="dxa"/>
          </w:tcPr>
          <w:p w14:paraId="5946D74E" w14:textId="5802C108" w:rsidR="005570D2" w:rsidRPr="00523408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 xml:space="preserve">Je respecte mes collègues, les patients et l’équipe de soins. Je suis ponctuelle. Je respecte la confidentialité des patients. Je demande conseil à mon enseignante. </w:t>
            </w:r>
          </w:p>
        </w:tc>
        <w:tc>
          <w:tcPr>
            <w:tcW w:w="2157" w:type="dxa"/>
          </w:tcPr>
          <w:p w14:paraId="0DBEB25E" w14:textId="3402D409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1670" w:type="dxa"/>
          </w:tcPr>
          <w:p w14:paraId="67CD6A42" w14:textId="7777777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  <w:tc>
          <w:tcPr>
            <w:tcW w:w="1701" w:type="dxa"/>
          </w:tcPr>
          <w:p w14:paraId="4E7242F6" w14:textId="7777777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</w:tr>
      <w:tr w:rsidR="005570D2" w:rsidRPr="00D75E7F" w14:paraId="100BEB34" w14:textId="77777777" w:rsidTr="3E68A3A2">
        <w:trPr>
          <w:trHeight w:val="388"/>
        </w:trPr>
        <w:tc>
          <w:tcPr>
            <w:tcW w:w="14459" w:type="dxa"/>
            <w:gridSpan w:val="5"/>
            <w:shd w:val="clear" w:color="auto" w:fill="D0CECE" w:themeFill="background2" w:themeFillShade="E6"/>
          </w:tcPr>
          <w:p w14:paraId="10225462" w14:textId="7777777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>5</w:t>
            </w:r>
            <w:r w:rsidRPr="003376E6"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. L’actualisation   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fr-FR" w:eastAsia="fr-FR"/>
              </w:rPr>
              <w:t xml:space="preserve">         </w:t>
            </w:r>
          </w:p>
        </w:tc>
      </w:tr>
      <w:tr w:rsidR="005570D2" w:rsidRPr="00D75E7F" w14:paraId="579621B1" w14:textId="77777777" w:rsidTr="00AE24DB">
        <w:trPr>
          <w:trHeight w:val="388"/>
        </w:trPr>
        <w:tc>
          <w:tcPr>
            <w:tcW w:w="7770" w:type="dxa"/>
          </w:tcPr>
          <w:p w14:paraId="344AD4D3" w14:textId="77777777" w:rsidR="005570D2" w:rsidRPr="003376E6" w:rsidRDefault="005570D2" w:rsidP="005570D2">
            <w:pPr>
              <w:pStyle w:val="Paragraphedeliste"/>
              <w:ind w:left="0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 xml:space="preserve">      5</w:t>
            </w:r>
            <w:r w:rsidRPr="003376E6"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  <w:t>.1 Prendre en charge son développement personnel et professionnel</w:t>
            </w:r>
          </w:p>
        </w:tc>
        <w:tc>
          <w:tcPr>
            <w:tcW w:w="1161" w:type="dxa"/>
          </w:tcPr>
          <w:p w14:paraId="35D37F90" w14:textId="77777777" w:rsidR="005570D2" w:rsidRPr="00523408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157" w:type="dxa"/>
          </w:tcPr>
          <w:p w14:paraId="0DD19A25" w14:textId="0DAF14A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>Je prends en charge mon autonomie</w:t>
            </w:r>
            <w:r w:rsidR="00C3331A"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 xml:space="preserve"> mais je </w:t>
            </w:r>
            <w:r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lastRenderedPageBreak/>
              <w:t xml:space="preserve">n’entreprends rien qui sort </w:t>
            </w:r>
            <w:r w:rsidR="00761F79"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 xml:space="preserve">en dehors </w:t>
            </w:r>
            <w:r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>de mes compétences, je me questionne et je cherche à m’améliorer quotidiennement sur mon développement de s</w:t>
            </w:r>
            <w:r w:rsidR="00B76C53"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  <w:t xml:space="preserve">oi. </w:t>
            </w:r>
          </w:p>
        </w:tc>
        <w:tc>
          <w:tcPr>
            <w:tcW w:w="1670" w:type="dxa"/>
          </w:tcPr>
          <w:p w14:paraId="3D134752" w14:textId="7777777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  <w:tc>
          <w:tcPr>
            <w:tcW w:w="1701" w:type="dxa"/>
          </w:tcPr>
          <w:p w14:paraId="27A3F260" w14:textId="77777777" w:rsidR="005570D2" w:rsidRPr="002D5EA9" w:rsidRDefault="005570D2" w:rsidP="005570D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</w:tr>
    </w:tbl>
    <w:p w14:paraId="76C1DEF9" w14:textId="67CE4461" w:rsidR="1BB6F443" w:rsidRDefault="1BB6F443" w:rsidP="00EF3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Plan pour l’amélioration des compétences MI-STAGE (À compléter par l’étudiant)</w:t>
      </w:r>
    </w:p>
    <w:p w14:paraId="26237D74" w14:textId="77777777" w:rsidR="3E68A3A2" w:rsidRDefault="3E68A3A2" w:rsidP="3E68A3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4"/>
      </w:tblGrid>
      <w:tr w:rsidR="3E68A3A2" w14:paraId="6631F32F" w14:textId="77777777" w:rsidTr="3E68A3A2">
        <w:trPr>
          <w:jc w:val="center"/>
        </w:trPr>
        <w:tc>
          <w:tcPr>
            <w:tcW w:w="1421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366F89" w14:textId="77777777" w:rsidR="3E68A3A2" w:rsidRDefault="3E68A3A2" w:rsidP="3E68A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  <w:p w14:paraId="44F1355C" w14:textId="376F0EE7" w:rsidR="3E68A3A2" w:rsidRDefault="3E68A3A2" w:rsidP="3E68A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CA"/>
              </w:rPr>
              <w:t>Nom de l’étudiante</w:t>
            </w: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 : </w:t>
            </w:r>
            <w:r w:rsidR="005570D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Prisca Saint-</w:t>
            </w:r>
            <w:proofErr w:type="spellStart"/>
            <w:r w:rsidR="005570D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Jusna</w:t>
            </w:r>
            <w:proofErr w:type="spellEnd"/>
            <w:r w:rsidR="005570D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0CC8462C" w14:textId="47F4A819" w:rsidR="3E68A3A2" w:rsidRDefault="3E68A3A2" w:rsidP="3E68A3A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CA"/>
              </w:rPr>
              <w:t>Cours</w:t>
            </w: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 : __</w:t>
            </w:r>
            <w:r w:rsidR="00C3508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Santé mentale</w:t>
            </w: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___________________________________      </w:t>
            </w:r>
            <w:r w:rsidRPr="3E68A3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CA"/>
              </w:rPr>
              <w:t>Groupe</w:t>
            </w: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 : ____________     </w:t>
            </w:r>
            <w:r w:rsidRPr="3E68A3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CA"/>
              </w:rPr>
              <w:t>Date</w:t>
            </w:r>
            <w:proofErr w:type="gramStart"/>
            <w:r w:rsidRPr="3E68A3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CA"/>
              </w:rPr>
              <w:t> :</w:t>
            </w: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_</w:t>
            </w:r>
            <w:proofErr w:type="gramEnd"/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________________________________________________________</w:t>
            </w:r>
          </w:p>
        </w:tc>
      </w:tr>
      <w:tr w:rsidR="3E68A3A2" w14:paraId="34BDC5C4" w14:textId="77777777" w:rsidTr="3E68A3A2">
        <w:trPr>
          <w:trHeight w:val="147"/>
          <w:jc w:val="center"/>
        </w:trPr>
        <w:tc>
          <w:tcPr>
            <w:tcW w:w="1421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62C8893" w14:textId="77777777" w:rsidR="3E68A3A2" w:rsidRDefault="3E68A3A2" w:rsidP="3E68A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Compétence à améliorer :</w:t>
            </w:r>
          </w:p>
          <w:p w14:paraId="07928B3F" w14:textId="04780D77" w:rsidR="00152318" w:rsidRDefault="003B123B" w:rsidP="00C30236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La compétence</w:t>
            </w:r>
            <w:r w:rsidR="00B76C5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que je dois améliorer </w:t>
            </w:r>
            <w:r w:rsidR="00B76C5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est la prise en charge de mon développement personnel</w:t>
            </w:r>
            <w:r w:rsidR="00E06BC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et professionnel. Je pensais qu’il y avait des mesures alternatives à adopter lorsque nous sommes confrontés à des patients ne désirant pas créer un lien avec nous. Les miennes étaient de créer des plans d’action personnalisés avec des stratégie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  <w:r w:rsidR="00E06BC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communication 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et d’interventions diverses.</w:t>
            </w:r>
            <w:r w:rsidR="00E06BC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J’étais complètement dans le champ.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lien de confiance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thérapeutique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avec la clientèle psychiatrique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peut se faire 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à long terme et peut-être même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qu'il ne fera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jamais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.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ela n’avait rien à voir avec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mes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compétences infirmières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.</w:t>
            </w:r>
            <w:r w:rsidR="00234D0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  </w:t>
            </w:r>
            <w:r w:rsidR="00E06BC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04B9F52D" w14:textId="77777777" w:rsidR="00346A67" w:rsidRDefault="00761F79" w:rsidP="00C30236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Je suis une personne vraiment exigeante envers moi-même</w:t>
            </w:r>
            <w:r w:rsidR="00AF43D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. 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e cherche constamment </w:t>
            </w:r>
            <w:r w:rsidR="00AF43D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à être performante, mes exigences et mes attentes peuvent s’avérer irréalistes pour moi-même et pour autrui.</w:t>
            </w:r>
            <w:r w:rsidR="00152318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172F9FAC" w14:textId="1D0904AE" w:rsidR="00256A32" w:rsidRDefault="00AF43D7" w:rsidP="00B132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0E42E8BE" w14:textId="6843F3F3" w:rsidR="00B13208" w:rsidRDefault="002F48F8" w:rsidP="00B132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3E68A3A2"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Événement significatif / Contexte : </w:t>
            </w:r>
            <w:r w:rsidR="00A4487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J’ai eu un patient schizophr</w:t>
            </w:r>
            <w:r w:rsidR="00256A3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ène affectif (M.F) la semaine dernière. Au premier contact, le patient ne me donnait pas accès à sa pensée, pas de contact visuel, réponses fermées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 il était souvent au couch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er</w:t>
            </w:r>
            <w:r w:rsidR="00256A3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. 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Lorsqu’il venait chercher sa nicotine au poste, je lui </w:t>
            </w:r>
            <w:r w:rsidR="000834D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faisais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grand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sourire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en lui glissant des mots</w:t>
            </w:r>
            <w:r w:rsidR="000834D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tels que :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« comment vous- allez</w:t>
            </w:r>
            <w:r w:rsidR="000834D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?</w:t>
            </w:r>
            <w:r w:rsidR="00DB73E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 », </w:t>
            </w:r>
            <w:r w:rsidR="000834D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« je m’appelle Prisca, je suis étudiante », « si vous êtes d’accord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</w:t>
            </w:r>
            <w:r w:rsidR="000834DB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nous pourrons faire connaissance », mais aucune réponse de sa part.</w:t>
            </w:r>
            <w:r w:rsidR="00234D0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J’ai ressenti légèrement à ce moment un sentiment d’échec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.</w:t>
            </w:r>
            <w:r w:rsidR="00234D0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</w:t>
            </w:r>
            <w:r w:rsidR="00234D0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rrivée à la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maison, mon</w:t>
            </w:r>
            <w:r w:rsidR="00234D03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cerveau s’est mis en mode trouver une stratégie. 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Heureusement, je n’ai pas brusqué mon patient, nous ne nous sommes pas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jasés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beaucoup</w:t>
            </w:r>
            <w:r w:rsidR="00C3331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mais j’ai pu faire l’observation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que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je devais faire. </w:t>
            </w:r>
          </w:p>
          <w:p w14:paraId="15690562" w14:textId="77777777" w:rsidR="3E68A3A2" w:rsidRDefault="3E68A3A2" w:rsidP="3E68A3A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  <w:p w14:paraId="2CB44090" w14:textId="77777777" w:rsidR="00C3508C" w:rsidRDefault="00C3508C" w:rsidP="00234D0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  <w:p w14:paraId="3A82069F" w14:textId="7E054EFD" w:rsidR="00234D03" w:rsidRDefault="3E68A3A2" w:rsidP="00234D0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Impact possible si je n’améliore pas cette compétence: </w:t>
            </w:r>
          </w:p>
          <w:p w14:paraId="41D64060" w14:textId="295331D3" w:rsidR="00234D03" w:rsidRDefault="00234D03" w:rsidP="00234D0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Si cette compétence n’est pas 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améliorée, je risquerai de brusquer le patient. Lorsque le patient est provoqué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</w:t>
            </w:r>
            <w:r w:rsidR="00347D19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il peut </w:t>
            </w:r>
            <w:r w:rsidR="00AF61B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adopter des comportements </w:t>
            </w:r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méfiants, </w:t>
            </w:r>
            <w:r w:rsidR="00C3508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violents </w:t>
            </w:r>
            <w:r w:rsidR="00AF61B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ou se fermer complètement</w:t>
            </w:r>
            <w:r w:rsidR="00C3508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à moi ou d’autres professionnels</w:t>
            </w:r>
            <w:r w:rsidR="00AF61B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.</w:t>
            </w:r>
            <w:r w:rsidR="00C3508C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346A6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  <w:r w:rsidR="00AF61B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4926D61F" w14:textId="77777777" w:rsidR="3E68A3A2" w:rsidRDefault="3E68A3A2" w:rsidP="3E68A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PLAN D’ACTION </w:t>
            </w:r>
          </w:p>
          <w:p w14:paraId="262EB228" w14:textId="4972DF7A" w:rsidR="3E68A3A2" w:rsidRDefault="3E68A3A2" w:rsidP="00607FD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Objectif (s) : </w:t>
            </w:r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ne faut pas « infantiliser » la clientèle psychiatrique. Il est préférable de l’accompagner dans son autonomie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et </w:t>
            </w:r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de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se procurer </w:t>
            </w:r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du soutien. De ce </w:t>
            </w:r>
            <w:proofErr w:type="gramStart"/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fait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</w:t>
            </w:r>
            <w:proofErr w:type="gramEnd"/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le</w:t>
            </w:r>
            <w:r w:rsidR="00607FD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laisser la liberté de choisir </w:t>
            </w:r>
            <w:r w:rsidR="00E15F8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avec qui il veut tisser des liens. </w:t>
            </w:r>
          </w:p>
          <w:p w14:paraId="5B917475" w14:textId="77777777" w:rsidR="00E15F81" w:rsidRDefault="3E68A3A2" w:rsidP="00E15F81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 w:rsidRPr="3E68A3A2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Stratégie : </w:t>
            </w:r>
          </w:p>
          <w:p w14:paraId="615496D5" w14:textId="00993287" w:rsidR="00E15F81" w:rsidRDefault="004A1207" w:rsidP="00E15F81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Je dois faire un travail personnel </w:t>
            </w:r>
            <w:r w:rsidR="00E74DE8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pour reconna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î</w:t>
            </w:r>
            <w:r w:rsidR="00E74DE8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tre </w:t>
            </w:r>
            <w:r w:rsidR="00E15F81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la différence entre mon désir de performance et les besoins des patients.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Pourtant, t</w:t>
            </w:r>
            <w:r w:rsidR="00346A6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out cela part de l’objectif d’apporter 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des soins </w:t>
            </w:r>
            <w:r w:rsidR="00346A6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au patient</w:t>
            </w:r>
            <w:r w:rsidR="00C3331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,</w:t>
            </w:r>
            <w:r w:rsidR="00346A6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mais je dois redéfinir la valorisation de mes compétences personnelle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  <w:r w:rsidR="00346A67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et l’amélioration de qualité de vie d’autrui.</w:t>
            </w:r>
            <w:r w:rsidR="003F7CA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Au-delà de ça je peux collaborer avec les autres personnels de soins. Aussi, laisse</w:t>
            </w:r>
            <w:r w:rsidR="006248D6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z</w:t>
            </w:r>
            <w:r w:rsidR="003F7CA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l’espace et temps au patient</w:t>
            </w:r>
            <w:r w:rsidR="00C3331A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! </w:t>
            </w:r>
            <w:r w:rsidR="003F7CA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</w:t>
            </w:r>
          </w:p>
          <w:p w14:paraId="05B7BD66" w14:textId="77777777" w:rsidR="00C30236" w:rsidRDefault="00C30236" w:rsidP="00C30236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  <w:p w14:paraId="1E030AAE" w14:textId="74E9A2E8" w:rsidR="3E68A3A2" w:rsidRDefault="3E68A3A2" w:rsidP="3E68A3A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C9694DA" w14:textId="77777777" w:rsidR="00EF3136" w:rsidRDefault="1BB6F443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Commentaires de l’enseignante 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6E91EF" w14:textId="77777777" w:rsidR="00EF3136" w:rsidRDefault="00EF3136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A0E5FE5" w14:textId="77777777" w:rsidR="00EF3136" w:rsidRDefault="00EF3136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40397CC2" w14:textId="44E18093" w:rsidR="1BB6F443" w:rsidRDefault="1BB6F443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____________________________________________                                    ____________________________________________</w:t>
      </w:r>
    </w:p>
    <w:p w14:paraId="3AF62C4D" w14:textId="77777777" w:rsidR="1BB6F443" w:rsidRDefault="1BB6F443" w:rsidP="3E68A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  <w:t>Signature de l’étudiant                                                                                                                     Signature du superviseur</w:t>
      </w:r>
      <w:r w:rsidRPr="3E68A3A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</w:p>
    <w:p w14:paraId="2FFEE281" w14:textId="77777777" w:rsidR="1BB6F443" w:rsidRDefault="1BB6F443" w:rsidP="3E68A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______________________________________________                                    ____________________________________________</w:t>
      </w:r>
    </w:p>
    <w:p w14:paraId="2A000222" w14:textId="77777777" w:rsidR="1BB6F443" w:rsidRDefault="1BB6F443" w:rsidP="3E68A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3E68A3A2"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  <w:t xml:space="preserve">Date  </w:t>
      </w:r>
      <w:r w:rsidRPr="3E68A3A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                          </w:t>
      </w:r>
      <w:proofErr w:type="spellStart"/>
      <w:r w:rsidRPr="3E68A3A2"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  <w:t>Date</w:t>
      </w:r>
      <w:proofErr w:type="spellEnd"/>
    </w:p>
    <w:p w14:paraId="4E180AF7" w14:textId="66A5826F" w:rsidR="3E68A3A2" w:rsidRDefault="3E68A3A2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5C03921" w14:textId="0C8983B8" w:rsidR="3E68A3A2" w:rsidRDefault="3E68A3A2" w:rsidP="3E68A3A2">
      <w:pPr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77C0F6C4" w14:textId="0D99E87B" w:rsidR="00E64FDF" w:rsidRPr="00174F83" w:rsidRDefault="00E64FDF" w:rsidP="004826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64FDF" w:rsidRPr="00174F83" w:rsidSect="004943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49C51" w14:textId="77777777" w:rsidR="0088741D" w:rsidRDefault="0088741D" w:rsidP="00CD7325">
      <w:pPr>
        <w:spacing w:after="0" w:line="240" w:lineRule="auto"/>
      </w:pPr>
      <w:r>
        <w:separator/>
      </w:r>
    </w:p>
  </w:endnote>
  <w:endnote w:type="continuationSeparator" w:id="0">
    <w:p w14:paraId="6BE7B1FA" w14:textId="77777777" w:rsidR="0088741D" w:rsidRDefault="0088741D" w:rsidP="00CD7325">
      <w:pPr>
        <w:spacing w:after="0" w:line="240" w:lineRule="auto"/>
      </w:pPr>
      <w:r>
        <w:continuationSeparator/>
      </w:r>
    </w:p>
  </w:endnote>
  <w:endnote w:type="continuationNotice" w:id="1">
    <w:p w14:paraId="4E78F960" w14:textId="77777777" w:rsidR="0088741D" w:rsidRDefault="008874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EE2D5" w14:textId="77777777" w:rsidR="00C3331A" w:rsidRDefault="00C333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617019"/>
      <w:docPartObj>
        <w:docPartGallery w:val="Page Numbers (Bottom of Page)"/>
        <w:docPartUnique/>
      </w:docPartObj>
    </w:sdtPr>
    <w:sdtContent>
      <w:p w14:paraId="51DFC1C3" w14:textId="5DE5B3A5" w:rsidR="00761F79" w:rsidRPr="00B509E3" w:rsidRDefault="00761F79" w:rsidP="00B509E3">
        <w:pPr>
          <w:pStyle w:val="Pieddepage"/>
          <w:rPr>
            <w:color w:val="000000" w:themeColor="text1"/>
            <w:sz w:val="18"/>
            <w:szCs w:val="18"/>
          </w:rPr>
        </w:pPr>
        <w:r w:rsidRPr="00B509E3">
          <w:rPr>
            <w:color w:val="000000" w:themeColor="text1"/>
            <w:sz w:val="18"/>
            <w:szCs w:val="18"/>
          </w:rPr>
          <w:t>Do</w:t>
        </w:r>
        <w:r>
          <w:rPr>
            <w:color w:val="000000" w:themeColor="text1"/>
            <w:sz w:val="18"/>
            <w:szCs w:val="18"/>
          </w:rPr>
          <w:t>cument modifié par Mélissa Rail et les enseignantes du S88. Collège de Rosemont. Auto</w:t>
        </w:r>
        <w:r w:rsidRPr="00B509E3">
          <w:rPr>
            <w:color w:val="000000" w:themeColor="text1"/>
            <w:sz w:val="18"/>
            <w:szCs w:val="18"/>
          </w:rPr>
          <w:t>m</w:t>
        </w:r>
        <w:r>
          <w:rPr>
            <w:color w:val="000000" w:themeColor="text1"/>
            <w:sz w:val="18"/>
            <w:szCs w:val="18"/>
          </w:rPr>
          <w:t>n</w:t>
        </w:r>
        <w:r w:rsidRPr="00B509E3">
          <w:rPr>
            <w:color w:val="000000" w:themeColor="text1"/>
            <w:sz w:val="18"/>
            <w:szCs w:val="18"/>
          </w:rPr>
          <w:t>e 201</w:t>
        </w:r>
        <w:r>
          <w:rPr>
            <w:color w:val="000000" w:themeColor="text1"/>
            <w:sz w:val="18"/>
            <w:szCs w:val="18"/>
          </w:rPr>
          <w:t>9</w:t>
        </w:r>
        <w:r w:rsidRPr="00B509E3">
          <w:rPr>
            <w:color w:val="000000" w:themeColor="text1"/>
            <w:sz w:val="18"/>
            <w:szCs w:val="18"/>
          </w:rPr>
          <w:t>.</w:t>
        </w:r>
      </w:p>
      <w:p w14:paraId="041D8D1D" w14:textId="36BDDC7D" w:rsidR="00761F79" w:rsidRDefault="00761F7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5196">
          <w:rPr>
            <w:noProof/>
            <w:lang w:val="fr-FR"/>
          </w:rPr>
          <w:t>42</w:t>
        </w:r>
        <w:r>
          <w:fldChar w:fldCharType="end"/>
        </w:r>
      </w:p>
    </w:sdtContent>
  </w:sdt>
  <w:p w14:paraId="6D931DFE" w14:textId="46A68C9B" w:rsidR="00761F79" w:rsidRDefault="00761F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5BA7" w14:textId="77777777" w:rsidR="00C3331A" w:rsidRDefault="00C333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5E5DF" w14:textId="77777777" w:rsidR="0088741D" w:rsidRDefault="0088741D" w:rsidP="00CD7325">
      <w:pPr>
        <w:spacing w:after="0" w:line="240" w:lineRule="auto"/>
      </w:pPr>
      <w:r>
        <w:separator/>
      </w:r>
    </w:p>
  </w:footnote>
  <w:footnote w:type="continuationSeparator" w:id="0">
    <w:p w14:paraId="51AC0413" w14:textId="77777777" w:rsidR="0088741D" w:rsidRDefault="0088741D" w:rsidP="00CD7325">
      <w:pPr>
        <w:spacing w:after="0" w:line="240" w:lineRule="auto"/>
      </w:pPr>
      <w:r>
        <w:continuationSeparator/>
      </w:r>
    </w:p>
  </w:footnote>
  <w:footnote w:type="continuationNotice" w:id="1">
    <w:p w14:paraId="6020CF20" w14:textId="77777777" w:rsidR="0088741D" w:rsidRDefault="008874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CB6E" w14:textId="77777777" w:rsidR="00C3331A" w:rsidRDefault="00C333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458082"/>
      <w:docPartObj>
        <w:docPartGallery w:val="Page Numbers (Top of Page)"/>
        <w:docPartUnique/>
      </w:docPartObj>
    </w:sdtPr>
    <w:sdtContent>
      <w:p w14:paraId="25FCDEC4" w14:textId="43ADD656" w:rsidR="00761F79" w:rsidRDefault="00761F79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12" name="Image 12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761F79" w:rsidRDefault="00761F79">
    <w:pPr>
      <w:pStyle w:val="En-tte"/>
    </w:pPr>
    <w:r>
      <w:t xml:space="preserve">  </w:t>
    </w:r>
  </w:p>
  <w:p w14:paraId="7DFDDD10" w14:textId="41CBCD86" w:rsidR="00761F79" w:rsidRDefault="00761F79">
    <w:pPr>
      <w:pStyle w:val="En-tte"/>
    </w:pPr>
    <w:r>
      <w:t>SOINS INFIRMIERS</w:t>
    </w:r>
  </w:p>
  <w:p w14:paraId="3BA4113F" w14:textId="77777777" w:rsidR="00761F79" w:rsidRDefault="00761F79"/>
  <w:p w14:paraId="08D8AC3F" w14:textId="77777777" w:rsidR="00761F79" w:rsidRDefault="00761F7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2AB3D" w14:textId="77777777" w:rsidR="00C3331A" w:rsidRDefault="00C333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ABE"/>
    <w:multiLevelType w:val="hybridMultilevel"/>
    <w:tmpl w:val="C8DC4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6FB7"/>
    <w:multiLevelType w:val="hybridMultilevel"/>
    <w:tmpl w:val="36863A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C74E1"/>
    <w:multiLevelType w:val="hybridMultilevel"/>
    <w:tmpl w:val="7E121C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D28A3"/>
    <w:multiLevelType w:val="hybridMultilevel"/>
    <w:tmpl w:val="2542A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2AAB"/>
    <w:multiLevelType w:val="hybridMultilevel"/>
    <w:tmpl w:val="9E1AC0EC"/>
    <w:lvl w:ilvl="0" w:tplc="55C4A6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A22FB4A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E3B666D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E0A8229C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356A9768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plc="D70A463A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89B2D2EE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plc="8C647AD4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7450C42E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9B0745"/>
    <w:multiLevelType w:val="hybridMultilevel"/>
    <w:tmpl w:val="0D8888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B403D"/>
    <w:multiLevelType w:val="hybridMultilevel"/>
    <w:tmpl w:val="BE86A8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54FC4"/>
    <w:multiLevelType w:val="hybridMultilevel"/>
    <w:tmpl w:val="414C6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05CE5"/>
    <w:multiLevelType w:val="hybridMultilevel"/>
    <w:tmpl w:val="19EE2D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15C8F"/>
    <w:multiLevelType w:val="hybridMultilevel"/>
    <w:tmpl w:val="4C68B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93277"/>
    <w:multiLevelType w:val="hybridMultilevel"/>
    <w:tmpl w:val="C7802F8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210A8"/>
    <w:multiLevelType w:val="hybridMultilevel"/>
    <w:tmpl w:val="8FEA8F70"/>
    <w:lvl w:ilvl="0" w:tplc="F7004F36">
      <w:start w:val="1"/>
      <w:numFmt w:val="decimal"/>
      <w:lvlText w:val="%1."/>
      <w:lvlJc w:val="left"/>
      <w:pPr>
        <w:ind w:left="392" w:hanging="360"/>
      </w:pPr>
      <w:rPr>
        <w:rFonts w:hint="default"/>
        <w:b/>
      </w:rPr>
    </w:lvl>
    <w:lvl w:ilvl="1" w:tplc="1A10570E">
      <w:start w:val="2"/>
      <w:numFmt w:val="decimal"/>
      <w:lvlText w:val="%1.%2"/>
      <w:lvlJc w:val="left"/>
      <w:pPr>
        <w:ind w:left="392" w:hanging="360"/>
      </w:pPr>
    </w:lvl>
    <w:lvl w:ilvl="2" w:tplc="175A1D6C">
      <w:start w:val="1"/>
      <w:numFmt w:val="decimal"/>
      <w:isLgl/>
      <w:lvlText w:val="%1.%2.%3"/>
      <w:lvlJc w:val="left"/>
      <w:pPr>
        <w:ind w:left="752" w:hanging="720"/>
      </w:pPr>
      <w:rPr>
        <w:rFonts w:hint="default"/>
      </w:rPr>
    </w:lvl>
    <w:lvl w:ilvl="3" w:tplc="2A5C5FF8">
      <w:start w:val="1"/>
      <w:numFmt w:val="decimal"/>
      <w:isLgl/>
      <w:lvlText w:val="%1.%2.%3.%4"/>
      <w:lvlJc w:val="left"/>
      <w:pPr>
        <w:ind w:left="752" w:hanging="720"/>
      </w:pPr>
      <w:rPr>
        <w:rFonts w:hint="default"/>
      </w:rPr>
    </w:lvl>
    <w:lvl w:ilvl="4" w:tplc="4B36D526">
      <w:start w:val="1"/>
      <w:numFmt w:val="decimal"/>
      <w:isLgl/>
      <w:lvlText w:val="%1.%2.%3.%4.%5"/>
      <w:lvlJc w:val="left"/>
      <w:pPr>
        <w:ind w:left="1112" w:hanging="1080"/>
      </w:pPr>
      <w:rPr>
        <w:rFonts w:hint="default"/>
      </w:rPr>
    </w:lvl>
    <w:lvl w:ilvl="5" w:tplc="9BE62FEC">
      <w:start w:val="1"/>
      <w:numFmt w:val="decimal"/>
      <w:isLgl/>
      <w:lvlText w:val="%1.%2.%3.%4.%5.%6"/>
      <w:lvlJc w:val="left"/>
      <w:pPr>
        <w:ind w:left="1112" w:hanging="1080"/>
      </w:pPr>
      <w:rPr>
        <w:rFonts w:hint="default"/>
      </w:rPr>
    </w:lvl>
    <w:lvl w:ilvl="6" w:tplc="F094FB40">
      <w:start w:val="1"/>
      <w:numFmt w:val="decimal"/>
      <w:isLgl/>
      <w:lvlText w:val="%1.%2.%3.%4.%5.%6.%7"/>
      <w:lvlJc w:val="left"/>
      <w:pPr>
        <w:ind w:left="1472" w:hanging="1440"/>
      </w:pPr>
      <w:rPr>
        <w:rFonts w:hint="default"/>
      </w:rPr>
    </w:lvl>
    <w:lvl w:ilvl="7" w:tplc="5212E96A">
      <w:start w:val="1"/>
      <w:numFmt w:val="decimal"/>
      <w:isLgl/>
      <w:lvlText w:val="%1.%2.%3.%4.%5.%6.%7.%8"/>
      <w:lvlJc w:val="left"/>
      <w:pPr>
        <w:ind w:left="1472" w:hanging="1440"/>
      </w:pPr>
      <w:rPr>
        <w:rFonts w:hint="default"/>
      </w:rPr>
    </w:lvl>
    <w:lvl w:ilvl="8" w:tplc="44A62078">
      <w:start w:val="1"/>
      <w:numFmt w:val="decimal"/>
      <w:isLgl/>
      <w:lvlText w:val="%1.%2.%3.%4.%5.%6.%7.%8.%9"/>
      <w:lvlJc w:val="left"/>
      <w:pPr>
        <w:ind w:left="1832" w:hanging="1800"/>
      </w:pPr>
      <w:rPr>
        <w:rFonts w:hint="default"/>
      </w:rPr>
    </w:lvl>
  </w:abstractNum>
  <w:abstractNum w:abstractNumId="12" w15:restartNumberingAfterBreak="0">
    <w:nsid w:val="482F73D8"/>
    <w:multiLevelType w:val="hybridMultilevel"/>
    <w:tmpl w:val="8B7E0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D2357"/>
    <w:multiLevelType w:val="hybridMultilevel"/>
    <w:tmpl w:val="09381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1726E"/>
    <w:multiLevelType w:val="hybridMultilevel"/>
    <w:tmpl w:val="6020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012CE"/>
    <w:multiLevelType w:val="hybridMultilevel"/>
    <w:tmpl w:val="71008F4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C5A73"/>
    <w:multiLevelType w:val="hybridMultilevel"/>
    <w:tmpl w:val="58123944"/>
    <w:lvl w:ilvl="0" w:tplc="5CE2DCDE">
      <w:start w:val="1"/>
      <w:numFmt w:val="upperLetter"/>
      <w:lvlText w:val="%1."/>
      <w:lvlJc w:val="left"/>
      <w:pPr>
        <w:ind w:left="720" w:hanging="360"/>
      </w:pPr>
    </w:lvl>
    <w:lvl w:ilvl="1" w:tplc="CF408530">
      <w:start w:val="1"/>
      <w:numFmt w:val="lowerLetter"/>
      <w:lvlText w:val="%2."/>
      <w:lvlJc w:val="left"/>
      <w:pPr>
        <w:ind w:left="1440" w:hanging="360"/>
      </w:pPr>
    </w:lvl>
    <w:lvl w:ilvl="2" w:tplc="F8BCCC82">
      <w:start w:val="1"/>
      <w:numFmt w:val="lowerRoman"/>
      <w:lvlText w:val="%3."/>
      <w:lvlJc w:val="right"/>
      <w:pPr>
        <w:ind w:left="2160" w:hanging="180"/>
      </w:pPr>
    </w:lvl>
    <w:lvl w:ilvl="3" w:tplc="11648F16">
      <w:start w:val="1"/>
      <w:numFmt w:val="decimal"/>
      <w:lvlText w:val="%4."/>
      <w:lvlJc w:val="left"/>
      <w:pPr>
        <w:ind w:left="2880" w:hanging="360"/>
      </w:pPr>
    </w:lvl>
    <w:lvl w:ilvl="4" w:tplc="BBA2D1F2">
      <w:start w:val="1"/>
      <w:numFmt w:val="lowerLetter"/>
      <w:lvlText w:val="%5."/>
      <w:lvlJc w:val="left"/>
      <w:pPr>
        <w:ind w:left="3600" w:hanging="360"/>
      </w:pPr>
    </w:lvl>
    <w:lvl w:ilvl="5" w:tplc="CB422E8A">
      <w:start w:val="1"/>
      <w:numFmt w:val="lowerRoman"/>
      <w:lvlText w:val="%6."/>
      <w:lvlJc w:val="right"/>
      <w:pPr>
        <w:ind w:left="4320" w:hanging="180"/>
      </w:pPr>
    </w:lvl>
    <w:lvl w:ilvl="6" w:tplc="A92698D0">
      <w:start w:val="1"/>
      <w:numFmt w:val="decimal"/>
      <w:lvlText w:val="%7."/>
      <w:lvlJc w:val="left"/>
      <w:pPr>
        <w:ind w:left="5040" w:hanging="360"/>
      </w:pPr>
    </w:lvl>
    <w:lvl w:ilvl="7" w:tplc="0B38B91E">
      <w:start w:val="1"/>
      <w:numFmt w:val="lowerLetter"/>
      <w:lvlText w:val="%8."/>
      <w:lvlJc w:val="left"/>
      <w:pPr>
        <w:ind w:left="5760" w:hanging="360"/>
      </w:pPr>
    </w:lvl>
    <w:lvl w:ilvl="8" w:tplc="28049D3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51A34"/>
    <w:multiLevelType w:val="hybridMultilevel"/>
    <w:tmpl w:val="128853C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313B3"/>
    <w:multiLevelType w:val="hybridMultilevel"/>
    <w:tmpl w:val="D5D28220"/>
    <w:lvl w:ilvl="0" w:tplc="A18C1D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9C5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6E4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C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26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63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27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A9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C2909"/>
    <w:multiLevelType w:val="hybridMultilevel"/>
    <w:tmpl w:val="542EDA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86F46"/>
    <w:multiLevelType w:val="hybridMultilevel"/>
    <w:tmpl w:val="156642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E7833"/>
    <w:multiLevelType w:val="hybridMultilevel"/>
    <w:tmpl w:val="03DEDB84"/>
    <w:lvl w:ilvl="0" w:tplc="84845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887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91A0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4AA2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EBA52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8E9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F4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9863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925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6261FE"/>
    <w:multiLevelType w:val="hybridMultilevel"/>
    <w:tmpl w:val="7CFC38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F65F8A"/>
    <w:multiLevelType w:val="hybridMultilevel"/>
    <w:tmpl w:val="193A4E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51D5A"/>
    <w:multiLevelType w:val="hybridMultilevel"/>
    <w:tmpl w:val="A7F4CA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653749"/>
    <w:multiLevelType w:val="hybridMultilevel"/>
    <w:tmpl w:val="0076EBAC"/>
    <w:lvl w:ilvl="0" w:tplc="BF105C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E2CBDA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23C0CF5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E8D26948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83D0620A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 w:tplc="9E103B86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F2600754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plc="7FEC165A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DB504962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4D7F22"/>
    <w:multiLevelType w:val="hybridMultilevel"/>
    <w:tmpl w:val="349820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84EE3"/>
    <w:multiLevelType w:val="hybridMultilevel"/>
    <w:tmpl w:val="25E412AA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834A18"/>
    <w:multiLevelType w:val="hybridMultilevel"/>
    <w:tmpl w:val="A9EA0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039DB"/>
    <w:multiLevelType w:val="hybridMultilevel"/>
    <w:tmpl w:val="1B1EAE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5D1E"/>
    <w:multiLevelType w:val="hybridMultilevel"/>
    <w:tmpl w:val="4CDE597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062D7E"/>
    <w:multiLevelType w:val="hybridMultilevel"/>
    <w:tmpl w:val="11DEAE78"/>
    <w:lvl w:ilvl="0" w:tplc="DDC0A2EA">
      <w:start w:val="1"/>
      <w:numFmt w:val="decimal"/>
      <w:lvlText w:val="%1."/>
      <w:lvlJc w:val="left"/>
      <w:pPr>
        <w:ind w:left="720" w:hanging="360"/>
      </w:pPr>
    </w:lvl>
    <w:lvl w:ilvl="1" w:tplc="593CC1CA">
      <w:start w:val="1"/>
      <w:numFmt w:val="lowerLetter"/>
      <w:lvlText w:val="%2."/>
      <w:lvlJc w:val="left"/>
      <w:pPr>
        <w:ind w:left="1440" w:hanging="360"/>
      </w:pPr>
    </w:lvl>
    <w:lvl w:ilvl="2" w:tplc="FAE0259A">
      <w:start w:val="1"/>
      <w:numFmt w:val="lowerRoman"/>
      <w:lvlText w:val="%3."/>
      <w:lvlJc w:val="right"/>
      <w:pPr>
        <w:ind w:left="2160" w:hanging="180"/>
      </w:pPr>
    </w:lvl>
    <w:lvl w:ilvl="3" w:tplc="E35E19D8">
      <w:start w:val="1"/>
      <w:numFmt w:val="decimal"/>
      <w:lvlText w:val="%4."/>
      <w:lvlJc w:val="left"/>
      <w:pPr>
        <w:ind w:left="2880" w:hanging="360"/>
      </w:pPr>
    </w:lvl>
    <w:lvl w:ilvl="4" w:tplc="E72CFFB4">
      <w:start w:val="1"/>
      <w:numFmt w:val="lowerLetter"/>
      <w:lvlText w:val="%5."/>
      <w:lvlJc w:val="left"/>
      <w:pPr>
        <w:ind w:left="3600" w:hanging="360"/>
      </w:pPr>
    </w:lvl>
    <w:lvl w:ilvl="5" w:tplc="23223786">
      <w:start w:val="1"/>
      <w:numFmt w:val="lowerRoman"/>
      <w:lvlText w:val="%6."/>
      <w:lvlJc w:val="right"/>
      <w:pPr>
        <w:ind w:left="4320" w:hanging="180"/>
      </w:pPr>
    </w:lvl>
    <w:lvl w:ilvl="6" w:tplc="80524452">
      <w:start w:val="1"/>
      <w:numFmt w:val="decimal"/>
      <w:lvlText w:val="%7."/>
      <w:lvlJc w:val="left"/>
      <w:pPr>
        <w:ind w:left="5040" w:hanging="360"/>
      </w:pPr>
    </w:lvl>
    <w:lvl w:ilvl="7" w:tplc="4C1AD07E">
      <w:start w:val="1"/>
      <w:numFmt w:val="lowerLetter"/>
      <w:lvlText w:val="%8."/>
      <w:lvlJc w:val="left"/>
      <w:pPr>
        <w:ind w:left="5760" w:hanging="360"/>
      </w:pPr>
    </w:lvl>
    <w:lvl w:ilvl="8" w:tplc="F9BC576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D5840"/>
    <w:multiLevelType w:val="hybridMultilevel"/>
    <w:tmpl w:val="B52A9B32"/>
    <w:lvl w:ilvl="0" w:tplc="7B1E8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48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2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A6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AE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5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6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E9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0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6"/>
  </w:num>
  <w:num w:numId="4">
    <w:abstractNumId w:val="0"/>
  </w:num>
  <w:num w:numId="5">
    <w:abstractNumId w:val="20"/>
  </w:num>
  <w:num w:numId="6">
    <w:abstractNumId w:val="26"/>
  </w:num>
  <w:num w:numId="7">
    <w:abstractNumId w:val="28"/>
  </w:num>
  <w:num w:numId="8">
    <w:abstractNumId w:val="9"/>
  </w:num>
  <w:num w:numId="9">
    <w:abstractNumId w:val="13"/>
  </w:num>
  <w:num w:numId="10">
    <w:abstractNumId w:val="14"/>
  </w:num>
  <w:num w:numId="11">
    <w:abstractNumId w:val="23"/>
  </w:num>
  <w:num w:numId="12">
    <w:abstractNumId w:val="12"/>
  </w:num>
  <w:num w:numId="13">
    <w:abstractNumId w:val="3"/>
  </w:num>
  <w:num w:numId="14">
    <w:abstractNumId w:val="7"/>
  </w:num>
  <w:num w:numId="15">
    <w:abstractNumId w:val="5"/>
  </w:num>
  <w:num w:numId="16">
    <w:abstractNumId w:val="6"/>
  </w:num>
  <w:num w:numId="17">
    <w:abstractNumId w:val="24"/>
  </w:num>
  <w:num w:numId="18">
    <w:abstractNumId w:val="8"/>
  </w:num>
  <w:num w:numId="19">
    <w:abstractNumId w:val="29"/>
  </w:num>
  <w:num w:numId="20">
    <w:abstractNumId w:val="22"/>
  </w:num>
  <w:num w:numId="21">
    <w:abstractNumId w:val="19"/>
  </w:num>
  <w:num w:numId="22">
    <w:abstractNumId w:val="2"/>
  </w:num>
  <w:num w:numId="23">
    <w:abstractNumId w:val="17"/>
  </w:num>
  <w:num w:numId="24">
    <w:abstractNumId w:val="15"/>
  </w:num>
  <w:num w:numId="25">
    <w:abstractNumId w:val="1"/>
  </w:num>
  <w:num w:numId="26">
    <w:abstractNumId w:val="10"/>
  </w:num>
  <w:num w:numId="27">
    <w:abstractNumId w:val="30"/>
  </w:num>
  <w:num w:numId="28">
    <w:abstractNumId w:val="4"/>
  </w:num>
  <w:num w:numId="29">
    <w:abstractNumId w:val="21"/>
  </w:num>
  <w:num w:numId="30">
    <w:abstractNumId w:val="11"/>
  </w:num>
  <w:num w:numId="31">
    <w:abstractNumId w:val="27"/>
  </w:num>
  <w:num w:numId="32">
    <w:abstractNumId w:val="25"/>
  </w:num>
  <w:num w:numId="33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71D0"/>
    <w:rsid w:val="00007655"/>
    <w:rsid w:val="000105DD"/>
    <w:rsid w:val="000110C6"/>
    <w:rsid w:val="000128EE"/>
    <w:rsid w:val="00017727"/>
    <w:rsid w:val="000229A5"/>
    <w:rsid w:val="00032726"/>
    <w:rsid w:val="0003668D"/>
    <w:rsid w:val="000375C2"/>
    <w:rsid w:val="00040739"/>
    <w:rsid w:val="0004139B"/>
    <w:rsid w:val="000553F2"/>
    <w:rsid w:val="0006618A"/>
    <w:rsid w:val="00070296"/>
    <w:rsid w:val="0007382A"/>
    <w:rsid w:val="0008235D"/>
    <w:rsid w:val="00082744"/>
    <w:rsid w:val="00083303"/>
    <w:rsid w:val="00083433"/>
    <w:rsid w:val="000834DB"/>
    <w:rsid w:val="000851C1"/>
    <w:rsid w:val="00091198"/>
    <w:rsid w:val="00094917"/>
    <w:rsid w:val="00095E37"/>
    <w:rsid w:val="00096948"/>
    <w:rsid w:val="000A41BC"/>
    <w:rsid w:val="000A709A"/>
    <w:rsid w:val="000A713F"/>
    <w:rsid w:val="000A780E"/>
    <w:rsid w:val="000B06CA"/>
    <w:rsid w:val="000B0CB4"/>
    <w:rsid w:val="000D0D15"/>
    <w:rsid w:val="000D0ECF"/>
    <w:rsid w:val="000D3425"/>
    <w:rsid w:val="000D71C7"/>
    <w:rsid w:val="000E34FE"/>
    <w:rsid w:val="000E3B8D"/>
    <w:rsid w:val="000F025F"/>
    <w:rsid w:val="000F1A9B"/>
    <w:rsid w:val="00114EC2"/>
    <w:rsid w:val="001318DF"/>
    <w:rsid w:val="001352DC"/>
    <w:rsid w:val="001405A4"/>
    <w:rsid w:val="001406F3"/>
    <w:rsid w:val="00141E18"/>
    <w:rsid w:val="00152318"/>
    <w:rsid w:val="00166549"/>
    <w:rsid w:val="00173126"/>
    <w:rsid w:val="00174F83"/>
    <w:rsid w:val="0017527E"/>
    <w:rsid w:val="00187C53"/>
    <w:rsid w:val="001939FA"/>
    <w:rsid w:val="001B68F5"/>
    <w:rsid w:val="001C0A4E"/>
    <w:rsid w:val="001D1109"/>
    <w:rsid w:val="001F01A0"/>
    <w:rsid w:val="001F055E"/>
    <w:rsid w:val="001F676B"/>
    <w:rsid w:val="00211830"/>
    <w:rsid w:val="00221704"/>
    <w:rsid w:val="002217FD"/>
    <w:rsid w:val="002243CB"/>
    <w:rsid w:val="00225844"/>
    <w:rsid w:val="00231929"/>
    <w:rsid w:val="002335E0"/>
    <w:rsid w:val="00234D03"/>
    <w:rsid w:val="00234EF0"/>
    <w:rsid w:val="00235DC3"/>
    <w:rsid w:val="00244580"/>
    <w:rsid w:val="00245881"/>
    <w:rsid w:val="0025467E"/>
    <w:rsid w:val="00256856"/>
    <w:rsid w:val="00256A32"/>
    <w:rsid w:val="00256F4F"/>
    <w:rsid w:val="00261B16"/>
    <w:rsid w:val="002623DA"/>
    <w:rsid w:val="00272476"/>
    <w:rsid w:val="0027667F"/>
    <w:rsid w:val="00281816"/>
    <w:rsid w:val="00282BE9"/>
    <w:rsid w:val="00282DAE"/>
    <w:rsid w:val="0029052F"/>
    <w:rsid w:val="00290E31"/>
    <w:rsid w:val="00293F78"/>
    <w:rsid w:val="00295934"/>
    <w:rsid w:val="002A13D6"/>
    <w:rsid w:val="002A404B"/>
    <w:rsid w:val="002B5AD8"/>
    <w:rsid w:val="002B5F06"/>
    <w:rsid w:val="002C7ECE"/>
    <w:rsid w:val="002D67F5"/>
    <w:rsid w:val="002E7A08"/>
    <w:rsid w:val="002F1107"/>
    <w:rsid w:val="002F48F8"/>
    <w:rsid w:val="00303951"/>
    <w:rsid w:val="003171E6"/>
    <w:rsid w:val="00317DDB"/>
    <w:rsid w:val="0032231C"/>
    <w:rsid w:val="003258EC"/>
    <w:rsid w:val="00333515"/>
    <w:rsid w:val="0033382E"/>
    <w:rsid w:val="00342577"/>
    <w:rsid w:val="00344F51"/>
    <w:rsid w:val="00346A67"/>
    <w:rsid w:val="00347D19"/>
    <w:rsid w:val="00352147"/>
    <w:rsid w:val="00355F80"/>
    <w:rsid w:val="00381363"/>
    <w:rsid w:val="0038419D"/>
    <w:rsid w:val="0039576F"/>
    <w:rsid w:val="003A3B84"/>
    <w:rsid w:val="003A5A8D"/>
    <w:rsid w:val="003B123B"/>
    <w:rsid w:val="003B5E89"/>
    <w:rsid w:val="003B7AC3"/>
    <w:rsid w:val="003C0262"/>
    <w:rsid w:val="003C0302"/>
    <w:rsid w:val="003C148C"/>
    <w:rsid w:val="003C4C8D"/>
    <w:rsid w:val="003D74D4"/>
    <w:rsid w:val="003E1031"/>
    <w:rsid w:val="003E2395"/>
    <w:rsid w:val="003E3E50"/>
    <w:rsid w:val="003F69FB"/>
    <w:rsid w:val="003F7156"/>
    <w:rsid w:val="003F7CAD"/>
    <w:rsid w:val="004003D4"/>
    <w:rsid w:val="00405E9E"/>
    <w:rsid w:val="0041685D"/>
    <w:rsid w:val="00420930"/>
    <w:rsid w:val="00424702"/>
    <w:rsid w:val="00426111"/>
    <w:rsid w:val="004309A1"/>
    <w:rsid w:val="00433ED2"/>
    <w:rsid w:val="0043757E"/>
    <w:rsid w:val="004550C6"/>
    <w:rsid w:val="00455E88"/>
    <w:rsid w:val="00457C4A"/>
    <w:rsid w:val="00462D5F"/>
    <w:rsid w:val="00464F13"/>
    <w:rsid w:val="0047074D"/>
    <w:rsid w:val="004731D9"/>
    <w:rsid w:val="00473600"/>
    <w:rsid w:val="00474BBE"/>
    <w:rsid w:val="00474EF9"/>
    <w:rsid w:val="004826DF"/>
    <w:rsid w:val="00492DBD"/>
    <w:rsid w:val="0049435D"/>
    <w:rsid w:val="004A1207"/>
    <w:rsid w:val="004A1CB8"/>
    <w:rsid w:val="004A65C1"/>
    <w:rsid w:val="004A72E5"/>
    <w:rsid w:val="004B5251"/>
    <w:rsid w:val="004C0CC6"/>
    <w:rsid w:val="004C2130"/>
    <w:rsid w:val="004D2622"/>
    <w:rsid w:val="004D4832"/>
    <w:rsid w:val="004E5659"/>
    <w:rsid w:val="004F196A"/>
    <w:rsid w:val="004F295B"/>
    <w:rsid w:val="005063B3"/>
    <w:rsid w:val="00534922"/>
    <w:rsid w:val="00536455"/>
    <w:rsid w:val="00550BBE"/>
    <w:rsid w:val="00556E6A"/>
    <w:rsid w:val="005570D2"/>
    <w:rsid w:val="00564DD5"/>
    <w:rsid w:val="00566D0D"/>
    <w:rsid w:val="0056A61F"/>
    <w:rsid w:val="0057016E"/>
    <w:rsid w:val="005725FB"/>
    <w:rsid w:val="005756AD"/>
    <w:rsid w:val="005A09D3"/>
    <w:rsid w:val="005D2DEF"/>
    <w:rsid w:val="005D411E"/>
    <w:rsid w:val="005D747E"/>
    <w:rsid w:val="005E28E6"/>
    <w:rsid w:val="005F2895"/>
    <w:rsid w:val="006036A5"/>
    <w:rsid w:val="00607FDD"/>
    <w:rsid w:val="00610FE8"/>
    <w:rsid w:val="00616C2F"/>
    <w:rsid w:val="006248D6"/>
    <w:rsid w:val="00625C67"/>
    <w:rsid w:val="00640F12"/>
    <w:rsid w:val="006438EC"/>
    <w:rsid w:val="006513CA"/>
    <w:rsid w:val="006636C8"/>
    <w:rsid w:val="006719B8"/>
    <w:rsid w:val="00672B57"/>
    <w:rsid w:val="00684083"/>
    <w:rsid w:val="00684E67"/>
    <w:rsid w:val="006879E9"/>
    <w:rsid w:val="006929BC"/>
    <w:rsid w:val="006A531C"/>
    <w:rsid w:val="006A5C24"/>
    <w:rsid w:val="006B5849"/>
    <w:rsid w:val="006C3B45"/>
    <w:rsid w:val="006C520B"/>
    <w:rsid w:val="006C5AA2"/>
    <w:rsid w:val="006D2C17"/>
    <w:rsid w:val="006D3E58"/>
    <w:rsid w:val="006D6032"/>
    <w:rsid w:val="006F0578"/>
    <w:rsid w:val="006F25B8"/>
    <w:rsid w:val="006F2DE5"/>
    <w:rsid w:val="006F6439"/>
    <w:rsid w:val="00700EF1"/>
    <w:rsid w:val="00702B76"/>
    <w:rsid w:val="00703620"/>
    <w:rsid w:val="007329A9"/>
    <w:rsid w:val="007452AD"/>
    <w:rsid w:val="00747461"/>
    <w:rsid w:val="0075522F"/>
    <w:rsid w:val="00761EBB"/>
    <w:rsid w:val="00761F79"/>
    <w:rsid w:val="00762A7F"/>
    <w:rsid w:val="00764B21"/>
    <w:rsid w:val="007726EC"/>
    <w:rsid w:val="00772F59"/>
    <w:rsid w:val="00774AF8"/>
    <w:rsid w:val="00781A85"/>
    <w:rsid w:val="00787C61"/>
    <w:rsid w:val="007A1547"/>
    <w:rsid w:val="007A20D7"/>
    <w:rsid w:val="007A7835"/>
    <w:rsid w:val="007B1B64"/>
    <w:rsid w:val="007B2631"/>
    <w:rsid w:val="007B2714"/>
    <w:rsid w:val="007C21B7"/>
    <w:rsid w:val="007C240D"/>
    <w:rsid w:val="007D3381"/>
    <w:rsid w:val="007D67F7"/>
    <w:rsid w:val="007F3A07"/>
    <w:rsid w:val="007F404D"/>
    <w:rsid w:val="007F664F"/>
    <w:rsid w:val="00812B15"/>
    <w:rsid w:val="00816F1C"/>
    <w:rsid w:val="00824F61"/>
    <w:rsid w:val="00830D30"/>
    <w:rsid w:val="00833635"/>
    <w:rsid w:val="00833889"/>
    <w:rsid w:val="00836000"/>
    <w:rsid w:val="0083622D"/>
    <w:rsid w:val="00844F68"/>
    <w:rsid w:val="00847FEC"/>
    <w:rsid w:val="008676CB"/>
    <w:rsid w:val="0087146F"/>
    <w:rsid w:val="00876C69"/>
    <w:rsid w:val="00877AB4"/>
    <w:rsid w:val="00882B9F"/>
    <w:rsid w:val="008840DC"/>
    <w:rsid w:val="0088741D"/>
    <w:rsid w:val="00892A98"/>
    <w:rsid w:val="00893F93"/>
    <w:rsid w:val="008942E9"/>
    <w:rsid w:val="00894E6B"/>
    <w:rsid w:val="00896FC0"/>
    <w:rsid w:val="008A2046"/>
    <w:rsid w:val="008A4268"/>
    <w:rsid w:val="008B545B"/>
    <w:rsid w:val="008B6EEC"/>
    <w:rsid w:val="008C0818"/>
    <w:rsid w:val="008C20A0"/>
    <w:rsid w:val="008C38AC"/>
    <w:rsid w:val="008D516A"/>
    <w:rsid w:val="008F291F"/>
    <w:rsid w:val="008F3ADC"/>
    <w:rsid w:val="008F6B16"/>
    <w:rsid w:val="00905369"/>
    <w:rsid w:val="009206F1"/>
    <w:rsid w:val="00921304"/>
    <w:rsid w:val="0092741D"/>
    <w:rsid w:val="009275F7"/>
    <w:rsid w:val="009332DA"/>
    <w:rsid w:val="0095328F"/>
    <w:rsid w:val="00962363"/>
    <w:rsid w:val="00962C4C"/>
    <w:rsid w:val="00970F4B"/>
    <w:rsid w:val="009825B2"/>
    <w:rsid w:val="009866F5"/>
    <w:rsid w:val="00993AB9"/>
    <w:rsid w:val="00995F3C"/>
    <w:rsid w:val="009B0E24"/>
    <w:rsid w:val="009B1376"/>
    <w:rsid w:val="009B1FD2"/>
    <w:rsid w:val="009B77E2"/>
    <w:rsid w:val="009B7A5D"/>
    <w:rsid w:val="009C2D94"/>
    <w:rsid w:val="009C2F89"/>
    <w:rsid w:val="009C42BD"/>
    <w:rsid w:val="009C44AE"/>
    <w:rsid w:val="009C4995"/>
    <w:rsid w:val="009C57EE"/>
    <w:rsid w:val="009D3BC9"/>
    <w:rsid w:val="009E1599"/>
    <w:rsid w:val="009E6D67"/>
    <w:rsid w:val="009E6EB3"/>
    <w:rsid w:val="009F05CE"/>
    <w:rsid w:val="009F121D"/>
    <w:rsid w:val="00A05328"/>
    <w:rsid w:val="00A06941"/>
    <w:rsid w:val="00A150AA"/>
    <w:rsid w:val="00A152C1"/>
    <w:rsid w:val="00A20D1D"/>
    <w:rsid w:val="00A22160"/>
    <w:rsid w:val="00A25003"/>
    <w:rsid w:val="00A404A6"/>
    <w:rsid w:val="00A44871"/>
    <w:rsid w:val="00A46B5D"/>
    <w:rsid w:val="00A71D34"/>
    <w:rsid w:val="00A8454E"/>
    <w:rsid w:val="00AA215F"/>
    <w:rsid w:val="00AA69C0"/>
    <w:rsid w:val="00AA6CB7"/>
    <w:rsid w:val="00AB213B"/>
    <w:rsid w:val="00AC39D9"/>
    <w:rsid w:val="00AC5CB4"/>
    <w:rsid w:val="00AD29DC"/>
    <w:rsid w:val="00AD6A06"/>
    <w:rsid w:val="00AD7D42"/>
    <w:rsid w:val="00AE24DB"/>
    <w:rsid w:val="00AE48EA"/>
    <w:rsid w:val="00AF3555"/>
    <w:rsid w:val="00AF43D7"/>
    <w:rsid w:val="00AF61BA"/>
    <w:rsid w:val="00B0074B"/>
    <w:rsid w:val="00B05196"/>
    <w:rsid w:val="00B13208"/>
    <w:rsid w:val="00B13C68"/>
    <w:rsid w:val="00B15558"/>
    <w:rsid w:val="00B1688C"/>
    <w:rsid w:val="00B23242"/>
    <w:rsid w:val="00B27CFA"/>
    <w:rsid w:val="00B33FF3"/>
    <w:rsid w:val="00B349F3"/>
    <w:rsid w:val="00B372E7"/>
    <w:rsid w:val="00B378FF"/>
    <w:rsid w:val="00B509E3"/>
    <w:rsid w:val="00B5791B"/>
    <w:rsid w:val="00B61CBB"/>
    <w:rsid w:val="00B6240D"/>
    <w:rsid w:val="00B62652"/>
    <w:rsid w:val="00B641A5"/>
    <w:rsid w:val="00B76C53"/>
    <w:rsid w:val="00B81437"/>
    <w:rsid w:val="00B81F83"/>
    <w:rsid w:val="00B85400"/>
    <w:rsid w:val="00B96492"/>
    <w:rsid w:val="00BA00CA"/>
    <w:rsid w:val="00BA2B5C"/>
    <w:rsid w:val="00BB0437"/>
    <w:rsid w:val="00BB7BC3"/>
    <w:rsid w:val="00BC23D6"/>
    <w:rsid w:val="00BC2E2C"/>
    <w:rsid w:val="00BC4864"/>
    <w:rsid w:val="00BD035F"/>
    <w:rsid w:val="00BD1F9C"/>
    <w:rsid w:val="00BD792E"/>
    <w:rsid w:val="00BE1974"/>
    <w:rsid w:val="00C07EC0"/>
    <w:rsid w:val="00C21549"/>
    <w:rsid w:val="00C2259F"/>
    <w:rsid w:val="00C27B8C"/>
    <w:rsid w:val="00C30236"/>
    <w:rsid w:val="00C3331A"/>
    <w:rsid w:val="00C3508C"/>
    <w:rsid w:val="00C35D7E"/>
    <w:rsid w:val="00C66241"/>
    <w:rsid w:val="00C73FF4"/>
    <w:rsid w:val="00C749E7"/>
    <w:rsid w:val="00C80BB8"/>
    <w:rsid w:val="00C85BA9"/>
    <w:rsid w:val="00C87342"/>
    <w:rsid w:val="00C9071D"/>
    <w:rsid w:val="00CA46DE"/>
    <w:rsid w:val="00CB014C"/>
    <w:rsid w:val="00CB181A"/>
    <w:rsid w:val="00CB6C90"/>
    <w:rsid w:val="00CD0AF3"/>
    <w:rsid w:val="00CD1F59"/>
    <w:rsid w:val="00CD71AE"/>
    <w:rsid w:val="00CD7325"/>
    <w:rsid w:val="00CE6887"/>
    <w:rsid w:val="00CE6F4F"/>
    <w:rsid w:val="00CF4D42"/>
    <w:rsid w:val="00CF54FC"/>
    <w:rsid w:val="00CF5524"/>
    <w:rsid w:val="00D00599"/>
    <w:rsid w:val="00D0242B"/>
    <w:rsid w:val="00D04528"/>
    <w:rsid w:val="00D31165"/>
    <w:rsid w:val="00D4418A"/>
    <w:rsid w:val="00D44923"/>
    <w:rsid w:val="00D45B51"/>
    <w:rsid w:val="00D515AF"/>
    <w:rsid w:val="00D63F6E"/>
    <w:rsid w:val="00D64C16"/>
    <w:rsid w:val="00D658B2"/>
    <w:rsid w:val="00D84EF7"/>
    <w:rsid w:val="00D91B17"/>
    <w:rsid w:val="00D92AE5"/>
    <w:rsid w:val="00DA2409"/>
    <w:rsid w:val="00DB583F"/>
    <w:rsid w:val="00DB73ED"/>
    <w:rsid w:val="00DE6599"/>
    <w:rsid w:val="00DE6906"/>
    <w:rsid w:val="00DE7204"/>
    <w:rsid w:val="00DF5FD4"/>
    <w:rsid w:val="00E006A7"/>
    <w:rsid w:val="00E01740"/>
    <w:rsid w:val="00E06BCD"/>
    <w:rsid w:val="00E07C55"/>
    <w:rsid w:val="00E15AE2"/>
    <w:rsid w:val="00E15F81"/>
    <w:rsid w:val="00E17E80"/>
    <w:rsid w:val="00E64FDF"/>
    <w:rsid w:val="00E6796E"/>
    <w:rsid w:val="00E72F0E"/>
    <w:rsid w:val="00E74DE8"/>
    <w:rsid w:val="00E75A33"/>
    <w:rsid w:val="00E7650D"/>
    <w:rsid w:val="00EA4F6C"/>
    <w:rsid w:val="00EB59A5"/>
    <w:rsid w:val="00EE7A76"/>
    <w:rsid w:val="00EF3136"/>
    <w:rsid w:val="00F0315C"/>
    <w:rsid w:val="00F07993"/>
    <w:rsid w:val="00F2095D"/>
    <w:rsid w:val="00F35436"/>
    <w:rsid w:val="00F35DEB"/>
    <w:rsid w:val="00F52A3B"/>
    <w:rsid w:val="00F56FCA"/>
    <w:rsid w:val="00F761A2"/>
    <w:rsid w:val="00F90262"/>
    <w:rsid w:val="00F90F58"/>
    <w:rsid w:val="00FA35B7"/>
    <w:rsid w:val="00FA6DD9"/>
    <w:rsid w:val="00FA7E12"/>
    <w:rsid w:val="00FB4C01"/>
    <w:rsid w:val="00FC4CEB"/>
    <w:rsid w:val="00FC7733"/>
    <w:rsid w:val="00FE7089"/>
    <w:rsid w:val="00FF4476"/>
    <w:rsid w:val="0173FEA0"/>
    <w:rsid w:val="0182B286"/>
    <w:rsid w:val="037CA466"/>
    <w:rsid w:val="03A99DF6"/>
    <w:rsid w:val="03D0FEE7"/>
    <w:rsid w:val="046D8C42"/>
    <w:rsid w:val="04AA0155"/>
    <w:rsid w:val="056F4D32"/>
    <w:rsid w:val="059E8F49"/>
    <w:rsid w:val="072F825C"/>
    <w:rsid w:val="075F880A"/>
    <w:rsid w:val="07732066"/>
    <w:rsid w:val="07871BFF"/>
    <w:rsid w:val="09152A05"/>
    <w:rsid w:val="09C1E608"/>
    <w:rsid w:val="0B803007"/>
    <w:rsid w:val="0B88C1CF"/>
    <w:rsid w:val="0B8EA812"/>
    <w:rsid w:val="0BAEC05C"/>
    <w:rsid w:val="0C04C545"/>
    <w:rsid w:val="0D07DF92"/>
    <w:rsid w:val="0DAB1054"/>
    <w:rsid w:val="0DBA41AA"/>
    <w:rsid w:val="0DD22B52"/>
    <w:rsid w:val="0DE2E833"/>
    <w:rsid w:val="0E72BC3B"/>
    <w:rsid w:val="0F9DC373"/>
    <w:rsid w:val="10223115"/>
    <w:rsid w:val="1137CEAA"/>
    <w:rsid w:val="12A34414"/>
    <w:rsid w:val="1356AAEC"/>
    <w:rsid w:val="14F2BE3B"/>
    <w:rsid w:val="1544AEA6"/>
    <w:rsid w:val="1855AEEC"/>
    <w:rsid w:val="1872F410"/>
    <w:rsid w:val="1915EABE"/>
    <w:rsid w:val="19D8F20F"/>
    <w:rsid w:val="1A0579C1"/>
    <w:rsid w:val="1A8991B4"/>
    <w:rsid w:val="1ACF37D0"/>
    <w:rsid w:val="1B06459A"/>
    <w:rsid w:val="1BB6F443"/>
    <w:rsid w:val="1CC7F544"/>
    <w:rsid w:val="1D5B3A13"/>
    <w:rsid w:val="1D948AE1"/>
    <w:rsid w:val="1E222CE7"/>
    <w:rsid w:val="1E665B21"/>
    <w:rsid w:val="1E8ED6DE"/>
    <w:rsid w:val="1EC663C9"/>
    <w:rsid w:val="1FA03BF7"/>
    <w:rsid w:val="2092DAD5"/>
    <w:rsid w:val="20967C22"/>
    <w:rsid w:val="21138072"/>
    <w:rsid w:val="21DDDF09"/>
    <w:rsid w:val="225A572D"/>
    <w:rsid w:val="22FF1A38"/>
    <w:rsid w:val="24DC54B8"/>
    <w:rsid w:val="2526C033"/>
    <w:rsid w:val="255EA3D0"/>
    <w:rsid w:val="26216011"/>
    <w:rsid w:val="26881509"/>
    <w:rsid w:val="26B899B5"/>
    <w:rsid w:val="272DC900"/>
    <w:rsid w:val="275588B3"/>
    <w:rsid w:val="27C25C3D"/>
    <w:rsid w:val="27EF6B01"/>
    <w:rsid w:val="28171406"/>
    <w:rsid w:val="294DDA1E"/>
    <w:rsid w:val="29B13BCA"/>
    <w:rsid w:val="2A1903D4"/>
    <w:rsid w:val="2B0AB026"/>
    <w:rsid w:val="2B2E3BB3"/>
    <w:rsid w:val="2C0389BE"/>
    <w:rsid w:val="2CA6120A"/>
    <w:rsid w:val="2CBB0322"/>
    <w:rsid w:val="2D45EA0A"/>
    <w:rsid w:val="2DCA128D"/>
    <w:rsid w:val="2E2FF5ED"/>
    <w:rsid w:val="2E62CC26"/>
    <w:rsid w:val="2ECE829A"/>
    <w:rsid w:val="2ED03F5D"/>
    <w:rsid w:val="2F72769A"/>
    <w:rsid w:val="2FDB6D8E"/>
    <w:rsid w:val="3099513D"/>
    <w:rsid w:val="3178C586"/>
    <w:rsid w:val="3319DCA7"/>
    <w:rsid w:val="331DA1F8"/>
    <w:rsid w:val="33723EEC"/>
    <w:rsid w:val="33DD49B1"/>
    <w:rsid w:val="33FDCA88"/>
    <w:rsid w:val="34AAC6EF"/>
    <w:rsid w:val="3505FD85"/>
    <w:rsid w:val="3549F91D"/>
    <w:rsid w:val="3591840D"/>
    <w:rsid w:val="366D644F"/>
    <w:rsid w:val="36A7EC82"/>
    <w:rsid w:val="36BE84F1"/>
    <w:rsid w:val="36F152EF"/>
    <w:rsid w:val="37F524E2"/>
    <w:rsid w:val="38106548"/>
    <w:rsid w:val="390BF284"/>
    <w:rsid w:val="39D08CA3"/>
    <w:rsid w:val="39F2455A"/>
    <w:rsid w:val="3A64CC86"/>
    <w:rsid w:val="3AF1A928"/>
    <w:rsid w:val="3B0A4BFD"/>
    <w:rsid w:val="3DB93614"/>
    <w:rsid w:val="3E30615E"/>
    <w:rsid w:val="3E4827C5"/>
    <w:rsid w:val="3E6778E5"/>
    <w:rsid w:val="3E68A3A2"/>
    <w:rsid w:val="3EBD98FE"/>
    <w:rsid w:val="3F4C02FA"/>
    <w:rsid w:val="3F73CFDF"/>
    <w:rsid w:val="3FFDA460"/>
    <w:rsid w:val="405C708D"/>
    <w:rsid w:val="40A3C82B"/>
    <w:rsid w:val="40BEB8DA"/>
    <w:rsid w:val="4109F19E"/>
    <w:rsid w:val="4192E33F"/>
    <w:rsid w:val="41AA068E"/>
    <w:rsid w:val="42B140AC"/>
    <w:rsid w:val="443943FC"/>
    <w:rsid w:val="445B3B8D"/>
    <w:rsid w:val="445B52CC"/>
    <w:rsid w:val="44B1F5D4"/>
    <w:rsid w:val="44ECE187"/>
    <w:rsid w:val="45468F1B"/>
    <w:rsid w:val="4582D17B"/>
    <w:rsid w:val="45987908"/>
    <w:rsid w:val="46199B21"/>
    <w:rsid w:val="47707924"/>
    <w:rsid w:val="47804C5E"/>
    <w:rsid w:val="498C6E02"/>
    <w:rsid w:val="49B07588"/>
    <w:rsid w:val="49CACE72"/>
    <w:rsid w:val="49CE655D"/>
    <w:rsid w:val="4A0CCBFB"/>
    <w:rsid w:val="4ADC1C30"/>
    <w:rsid w:val="4B1008B5"/>
    <w:rsid w:val="4BA4000F"/>
    <w:rsid w:val="4BE81893"/>
    <w:rsid w:val="4C2B35EA"/>
    <w:rsid w:val="4C3FD64D"/>
    <w:rsid w:val="4DBD8A81"/>
    <w:rsid w:val="4DD7FB50"/>
    <w:rsid w:val="4E2D5025"/>
    <w:rsid w:val="4E47AD91"/>
    <w:rsid w:val="4EC8BE42"/>
    <w:rsid w:val="4EFF6E15"/>
    <w:rsid w:val="4F8008A1"/>
    <w:rsid w:val="4FF8EDE6"/>
    <w:rsid w:val="51BF61FB"/>
    <w:rsid w:val="530C44B5"/>
    <w:rsid w:val="5555DF8C"/>
    <w:rsid w:val="56EDF9E0"/>
    <w:rsid w:val="57546469"/>
    <w:rsid w:val="57643479"/>
    <w:rsid w:val="58207F39"/>
    <w:rsid w:val="5869CCE2"/>
    <w:rsid w:val="58D19FE5"/>
    <w:rsid w:val="59095948"/>
    <w:rsid w:val="592C7A7E"/>
    <w:rsid w:val="59E4BB59"/>
    <w:rsid w:val="5A32C63E"/>
    <w:rsid w:val="5A69CB7B"/>
    <w:rsid w:val="5A79D186"/>
    <w:rsid w:val="5AD7526D"/>
    <w:rsid w:val="5BC8D04C"/>
    <w:rsid w:val="5C33E4F4"/>
    <w:rsid w:val="5C836642"/>
    <w:rsid w:val="5DEC77BD"/>
    <w:rsid w:val="5DF6FE51"/>
    <w:rsid w:val="5E999F80"/>
    <w:rsid w:val="5EB4F330"/>
    <w:rsid w:val="5EC43B4A"/>
    <w:rsid w:val="5F08DB68"/>
    <w:rsid w:val="5F2A2117"/>
    <w:rsid w:val="5F8F2921"/>
    <w:rsid w:val="60F3708E"/>
    <w:rsid w:val="61363A68"/>
    <w:rsid w:val="621025B8"/>
    <w:rsid w:val="626D6BB3"/>
    <w:rsid w:val="636D9CEF"/>
    <w:rsid w:val="63E530E4"/>
    <w:rsid w:val="6440F272"/>
    <w:rsid w:val="6586ED44"/>
    <w:rsid w:val="65896AC4"/>
    <w:rsid w:val="65E06403"/>
    <w:rsid w:val="6654111A"/>
    <w:rsid w:val="66C91367"/>
    <w:rsid w:val="66F74A1A"/>
    <w:rsid w:val="685ED3D3"/>
    <w:rsid w:val="69A48010"/>
    <w:rsid w:val="6ABE6D13"/>
    <w:rsid w:val="6AD1A73E"/>
    <w:rsid w:val="6BC5A8E1"/>
    <w:rsid w:val="6CCF841B"/>
    <w:rsid w:val="6D462A62"/>
    <w:rsid w:val="6E11AF23"/>
    <w:rsid w:val="6EA92CC3"/>
    <w:rsid w:val="6EE0F0E7"/>
    <w:rsid w:val="6F0E7F1E"/>
    <w:rsid w:val="6FF652EB"/>
    <w:rsid w:val="700AE850"/>
    <w:rsid w:val="70991AE0"/>
    <w:rsid w:val="709BBFF5"/>
    <w:rsid w:val="71982335"/>
    <w:rsid w:val="722BE7C1"/>
    <w:rsid w:val="727F123F"/>
    <w:rsid w:val="7377362E"/>
    <w:rsid w:val="73DCC3F0"/>
    <w:rsid w:val="73EB8162"/>
    <w:rsid w:val="7428FD04"/>
    <w:rsid w:val="749E7F9B"/>
    <w:rsid w:val="752249F1"/>
    <w:rsid w:val="766A098A"/>
    <w:rsid w:val="772E2D12"/>
    <w:rsid w:val="77DA7D9F"/>
    <w:rsid w:val="79547C86"/>
    <w:rsid w:val="79F23964"/>
    <w:rsid w:val="7A800BEE"/>
    <w:rsid w:val="7B85A963"/>
    <w:rsid w:val="7CBAACB3"/>
    <w:rsid w:val="7D180E70"/>
    <w:rsid w:val="7D2DBC14"/>
    <w:rsid w:val="7DCDDDF6"/>
    <w:rsid w:val="7E2EF791"/>
    <w:rsid w:val="7E30EFA5"/>
    <w:rsid w:val="7E857221"/>
    <w:rsid w:val="7FDDD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5E931AF4-50F3-473B-851B-EEC47976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31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jc w:val="both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CB6C90"/>
  </w:style>
  <w:style w:type="paragraph" w:customStyle="1" w:styleId="paragraph">
    <w:name w:val="paragraph"/>
    <w:basedOn w:val="Normal"/>
    <w:rsid w:val="00F9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extrun">
    <w:name w:val="textrun"/>
    <w:basedOn w:val="Policepardfaut"/>
    <w:rsid w:val="00F90F58"/>
  </w:style>
  <w:style w:type="character" w:customStyle="1" w:styleId="contextualspellingandgrammarerror">
    <w:name w:val="contextualspellingandgrammarerror"/>
    <w:basedOn w:val="Policepardfaut"/>
    <w:rsid w:val="00F90F58"/>
  </w:style>
  <w:style w:type="character" w:customStyle="1" w:styleId="eop">
    <w:name w:val="eop"/>
    <w:basedOn w:val="Policepardfaut"/>
    <w:rsid w:val="00F90F58"/>
  </w:style>
  <w:style w:type="paragraph" w:customStyle="1" w:styleId="Titretableau2">
    <w:name w:val="Titre tableau 2"/>
    <w:basedOn w:val="Normal"/>
    <w:rsid w:val="00F90F58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F90F58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90F5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90F58"/>
  </w:style>
  <w:style w:type="paragraph" w:styleId="Sansinterligne">
    <w:name w:val="No Spacing"/>
    <w:uiPriority w:val="1"/>
    <w:qFormat/>
    <w:rsid w:val="00290E31"/>
    <w:pPr>
      <w:spacing w:after="0" w:line="240" w:lineRule="auto"/>
    </w:pPr>
  </w:style>
  <w:style w:type="table" w:styleId="TableauGrille1Clair-Accentuation1">
    <w:name w:val="Grid Table 1 Light Accent 1"/>
    <w:basedOn w:val="TableauNormal"/>
    <w:uiPriority w:val="46"/>
    <w:rsid w:val="008B54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A24B-68D3-47BC-99C8-5361C7D3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11</cp:revision>
  <cp:lastPrinted>2018-09-14T15:43:00Z</cp:lastPrinted>
  <dcterms:created xsi:type="dcterms:W3CDTF">2020-09-25T00:25:00Z</dcterms:created>
  <dcterms:modified xsi:type="dcterms:W3CDTF">2020-09-25T23:27:00Z</dcterms:modified>
</cp:coreProperties>
</file>