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65D0" w14:textId="77777777" w:rsidR="00261B33" w:rsidRPr="00C121CC" w:rsidRDefault="00261B33" w:rsidP="00261B33">
      <w:pPr>
        <w:jc w:val="right"/>
        <w:rPr>
          <w:rFonts w:asciiTheme="minorHAnsi" w:hAnsiTheme="minorHAnsi" w:cstheme="minorHAnsi"/>
          <w:b/>
          <w:bCs/>
        </w:rPr>
      </w:pPr>
      <w:r w:rsidRPr="00C121CC">
        <w:rPr>
          <w:rFonts w:asciiTheme="minorHAnsi" w:hAnsiTheme="minorHAnsi" w:cstheme="minorHAnsi"/>
          <w:b/>
          <w:bCs/>
        </w:rPr>
        <w:t>CC0003 / Ethics and Civics in a Multicultural World</w:t>
      </w:r>
    </w:p>
    <w:p w14:paraId="2C68C58A" w14:textId="77777777" w:rsidR="00261B33" w:rsidRPr="00C121CC" w:rsidRDefault="00261B33" w:rsidP="00261B33">
      <w:pPr>
        <w:jc w:val="right"/>
        <w:rPr>
          <w:rFonts w:asciiTheme="minorHAnsi" w:hAnsiTheme="minorHAnsi" w:cstheme="minorHAnsi"/>
          <w:b/>
          <w:bCs/>
        </w:rPr>
      </w:pPr>
      <w:r w:rsidRPr="00C121CC">
        <w:rPr>
          <w:rFonts w:asciiTheme="minorHAnsi" w:hAnsiTheme="minorHAnsi" w:cstheme="minorHAnsi"/>
          <w:b/>
          <w:bCs/>
        </w:rPr>
        <w:t>Sem 1 AY21-22</w:t>
      </w:r>
    </w:p>
    <w:p w14:paraId="4A6F050A" w14:textId="77777777" w:rsidR="00261B33" w:rsidRPr="00C121CC" w:rsidRDefault="00261B33" w:rsidP="00261B33">
      <w:pPr>
        <w:jc w:val="right"/>
        <w:rPr>
          <w:rFonts w:asciiTheme="minorHAnsi" w:hAnsiTheme="minorHAnsi" w:cstheme="minorHAnsi"/>
          <w:b/>
          <w:bCs/>
        </w:rPr>
      </w:pPr>
    </w:p>
    <w:p w14:paraId="20213C88" w14:textId="4587309C" w:rsidR="00261B33" w:rsidRPr="00C121CC" w:rsidRDefault="00261B33" w:rsidP="00261B33">
      <w:pPr>
        <w:jc w:val="center"/>
        <w:rPr>
          <w:rFonts w:asciiTheme="minorHAnsi" w:hAnsiTheme="minorHAnsi" w:cstheme="minorHAnsi"/>
          <w:b/>
          <w:bCs/>
        </w:rPr>
      </w:pPr>
      <w:r>
        <w:rPr>
          <w:rFonts w:asciiTheme="minorHAnsi" w:hAnsiTheme="minorHAnsi" w:cstheme="minorHAnsi"/>
          <w:b/>
          <w:bCs/>
        </w:rPr>
        <w:t xml:space="preserve">Mock </w:t>
      </w:r>
      <w:r w:rsidRPr="00C121CC">
        <w:rPr>
          <w:rFonts w:asciiTheme="minorHAnsi" w:hAnsiTheme="minorHAnsi" w:cstheme="minorHAnsi"/>
          <w:b/>
          <w:bCs/>
        </w:rPr>
        <w:t>Debate Topic for Week 0</w:t>
      </w:r>
      <w:r>
        <w:rPr>
          <w:rFonts w:asciiTheme="minorHAnsi" w:hAnsiTheme="minorHAnsi" w:cstheme="minorHAnsi"/>
          <w:b/>
          <w:bCs/>
        </w:rPr>
        <w:t>2</w:t>
      </w:r>
      <w:r w:rsidRPr="00C121CC">
        <w:rPr>
          <w:rFonts w:asciiTheme="minorHAnsi" w:hAnsiTheme="minorHAnsi" w:cstheme="minorHAnsi"/>
          <w:b/>
          <w:bCs/>
        </w:rPr>
        <w:t xml:space="preserve">: </w:t>
      </w:r>
      <w:r>
        <w:rPr>
          <w:rFonts w:asciiTheme="minorHAnsi" w:hAnsiTheme="minorHAnsi" w:cstheme="minorHAnsi"/>
          <w:b/>
          <w:bCs/>
        </w:rPr>
        <w:t>Conventional Morality and Critical Morality</w:t>
      </w:r>
    </w:p>
    <w:p w14:paraId="361BF676" w14:textId="77777777" w:rsidR="00261B33" w:rsidRPr="00C121CC" w:rsidRDefault="00261B33" w:rsidP="00261B33">
      <w:pPr>
        <w:rPr>
          <w:rFonts w:asciiTheme="minorHAnsi" w:hAnsiTheme="minorHAnsi" w:cstheme="minorHAnsi"/>
          <w:b/>
          <w:bCs/>
        </w:rPr>
      </w:pPr>
    </w:p>
    <w:p w14:paraId="1822E619" w14:textId="77777777" w:rsidR="00261B33" w:rsidRPr="004B21B6" w:rsidRDefault="00261B33" w:rsidP="00261B33">
      <w:pPr>
        <w:rPr>
          <w:rFonts w:asciiTheme="minorHAnsi" w:hAnsiTheme="minorHAnsi" w:cstheme="minorHAnsi"/>
          <w:i/>
          <w:iCs/>
        </w:rPr>
      </w:pPr>
      <w:r w:rsidRPr="004B21B6">
        <w:rPr>
          <w:rFonts w:asciiTheme="minorHAnsi" w:hAnsiTheme="minorHAnsi" w:cstheme="minorHAnsi"/>
          <w:i/>
          <w:iCs/>
        </w:rPr>
        <w:t>Instructions</w:t>
      </w:r>
    </w:p>
    <w:p w14:paraId="0DE219F6" w14:textId="77777777" w:rsidR="00261B33" w:rsidRPr="004B21B6" w:rsidRDefault="00261B33" w:rsidP="00261B33">
      <w:pPr>
        <w:rPr>
          <w:rFonts w:asciiTheme="minorHAnsi" w:hAnsiTheme="minorHAnsi" w:cstheme="minorHAnsi"/>
          <w:u w:val="single"/>
        </w:rPr>
      </w:pPr>
    </w:p>
    <w:p w14:paraId="360AB3C8" w14:textId="1F4DA9CF" w:rsidR="00261B33" w:rsidRDefault="00261B33" w:rsidP="00261B33">
      <w:pPr>
        <w:rPr>
          <w:rFonts w:asciiTheme="minorHAnsi" w:hAnsiTheme="minorHAnsi" w:cstheme="minorHAnsi"/>
        </w:rPr>
      </w:pPr>
      <w:r w:rsidRPr="004B21B6">
        <w:rPr>
          <w:rFonts w:asciiTheme="minorHAnsi" w:hAnsiTheme="minorHAnsi" w:cstheme="minorHAnsi"/>
        </w:rPr>
        <w:t>The Mock Debate assignment is meant to give you some practice before you do the team debate project.</w:t>
      </w:r>
      <w:r>
        <w:rPr>
          <w:rFonts w:asciiTheme="minorHAnsi" w:hAnsiTheme="minorHAnsi" w:cstheme="minorHAnsi"/>
        </w:rPr>
        <w:t xml:space="preserve"> </w:t>
      </w:r>
      <w:r w:rsidRPr="004B21B6">
        <w:rPr>
          <w:rFonts w:asciiTheme="minorHAnsi" w:hAnsiTheme="minorHAnsi" w:cstheme="minorHAnsi"/>
        </w:rPr>
        <w:t xml:space="preserve">Please review this document before </w:t>
      </w:r>
      <w:r>
        <w:rPr>
          <w:rFonts w:asciiTheme="minorHAnsi" w:hAnsiTheme="minorHAnsi" w:cstheme="minorHAnsi"/>
        </w:rPr>
        <w:t>your</w:t>
      </w:r>
      <w:r w:rsidRPr="004B21B6">
        <w:rPr>
          <w:rFonts w:asciiTheme="minorHAnsi" w:hAnsiTheme="minorHAnsi" w:cstheme="minorHAnsi"/>
        </w:rPr>
        <w:t xml:space="preserve"> tutorial </w:t>
      </w:r>
      <w:r>
        <w:rPr>
          <w:rFonts w:asciiTheme="minorHAnsi" w:hAnsiTheme="minorHAnsi" w:cstheme="minorHAnsi"/>
        </w:rPr>
        <w:t>group meets</w:t>
      </w:r>
      <w:r w:rsidRPr="004B21B6">
        <w:rPr>
          <w:rFonts w:asciiTheme="minorHAnsi" w:hAnsiTheme="minorHAnsi" w:cstheme="minorHAnsi"/>
        </w:rPr>
        <w:t xml:space="preserve"> in Week </w:t>
      </w:r>
      <w:r w:rsidR="000074E7" w:rsidRPr="006F117C">
        <w:rPr>
          <w:rFonts w:asciiTheme="minorHAnsi" w:hAnsiTheme="minorHAnsi" w:cstheme="minorHAnsi"/>
        </w:rPr>
        <w:t>0</w:t>
      </w:r>
      <w:r w:rsidRPr="006F117C">
        <w:rPr>
          <w:rFonts w:asciiTheme="minorHAnsi" w:hAnsiTheme="minorHAnsi" w:cstheme="minorHAnsi"/>
        </w:rPr>
        <w:t>2</w:t>
      </w:r>
      <w:r w:rsidRPr="004B21B6">
        <w:rPr>
          <w:rFonts w:asciiTheme="minorHAnsi" w:hAnsiTheme="minorHAnsi" w:cstheme="minorHAnsi"/>
        </w:rPr>
        <w:t xml:space="preserve">. </w:t>
      </w:r>
    </w:p>
    <w:p w14:paraId="539FC916" w14:textId="77777777" w:rsidR="00261B33" w:rsidRDefault="00261B33" w:rsidP="00261B33">
      <w:pPr>
        <w:rPr>
          <w:rFonts w:asciiTheme="minorHAnsi" w:hAnsiTheme="minorHAnsi" w:cstheme="minorHAnsi"/>
        </w:rPr>
      </w:pPr>
    </w:p>
    <w:p w14:paraId="33F22B22" w14:textId="77777777" w:rsidR="00261B33" w:rsidRPr="004B21B6" w:rsidRDefault="00261B33" w:rsidP="00261B33">
      <w:pPr>
        <w:rPr>
          <w:rFonts w:asciiTheme="minorHAnsi" w:hAnsiTheme="minorHAnsi" w:cstheme="minorHAnsi"/>
        </w:rPr>
      </w:pPr>
      <w:r w:rsidRPr="004B21B6">
        <w:rPr>
          <w:rFonts w:asciiTheme="minorHAnsi" w:hAnsiTheme="minorHAnsi" w:cstheme="minorHAnsi"/>
        </w:rPr>
        <w:t>You’re not expected to do anything</w:t>
      </w:r>
      <w:r>
        <w:rPr>
          <w:rFonts w:asciiTheme="minorHAnsi" w:hAnsiTheme="minorHAnsi" w:cstheme="minorHAnsi"/>
        </w:rPr>
        <w:t xml:space="preserve"> </w:t>
      </w:r>
      <w:r w:rsidRPr="004B21B6">
        <w:rPr>
          <w:rFonts w:asciiTheme="minorHAnsi" w:hAnsiTheme="minorHAnsi" w:cstheme="minorHAnsi"/>
        </w:rPr>
        <w:t>else to prepare for the mock debate before the tutorial meeting.</w:t>
      </w:r>
      <w:r>
        <w:rPr>
          <w:rFonts w:asciiTheme="minorHAnsi" w:hAnsiTheme="minorHAnsi" w:cstheme="minorHAnsi"/>
        </w:rPr>
        <w:t xml:space="preserve"> </w:t>
      </w:r>
      <w:r w:rsidRPr="004B21B6">
        <w:rPr>
          <w:rFonts w:asciiTheme="minorHAnsi" w:hAnsiTheme="minorHAnsi" w:cstheme="minorHAnsi"/>
        </w:rPr>
        <w:t xml:space="preserve">For the team debate project, however, you </w:t>
      </w:r>
      <w:r w:rsidRPr="004B21B6">
        <w:rPr>
          <w:rFonts w:asciiTheme="minorHAnsi" w:hAnsiTheme="minorHAnsi" w:cstheme="minorHAnsi"/>
          <w:i/>
          <w:iCs/>
        </w:rPr>
        <w:t>will</w:t>
      </w:r>
      <w:r w:rsidRPr="004B21B6">
        <w:rPr>
          <w:rFonts w:asciiTheme="minorHAnsi" w:hAnsiTheme="minorHAnsi" w:cstheme="minorHAnsi"/>
        </w:rPr>
        <w:t xml:space="preserve"> be expected to prepare</w:t>
      </w:r>
      <w:r>
        <w:rPr>
          <w:rFonts w:asciiTheme="minorHAnsi" w:hAnsiTheme="minorHAnsi" w:cstheme="minorHAnsi"/>
        </w:rPr>
        <w:t xml:space="preserve"> before</w:t>
      </w:r>
      <w:r w:rsidRPr="004B21B6">
        <w:rPr>
          <w:rFonts w:asciiTheme="minorHAnsi" w:hAnsiTheme="minorHAnsi" w:cstheme="minorHAnsi"/>
        </w:rPr>
        <w:t xml:space="preserve"> the date of your debate. You’ll receive your debate topic two weeks in advance of the actual debate.</w:t>
      </w:r>
    </w:p>
    <w:p w14:paraId="6C6D7E88" w14:textId="77777777" w:rsidR="00261B33" w:rsidRPr="004B21B6" w:rsidRDefault="00261B33" w:rsidP="00261B33">
      <w:pPr>
        <w:rPr>
          <w:rFonts w:asciiTheme="minorHAnsi" w:hAnsiTheme="minorHAnsi" w:cstheme="minorHAnsi"/>
        </w:rPr>
      </w:pPr>
    </w:p>
    <w:p w14:paraId="3F9C16AD" w14:textId="77777777" w:rsidR="00261B33" w:rsidRPr="004B21B6" w:rsidRDefault="00261B33" w:rsidP="00261B33">
      <w:pPr>
        <w:jc w:val="both"/>
        <w:rPr>
          <w:rFonts w:ascii="Calibri" w:hAnsi="Calibri"/>
          <w:noProof/>
          <w:lang w:val="en-GB"/>
        </w:rPr>
      </w:pPr>
      <w:r w:rsidRPr="004B21B6">
        <w:rPr>
          <w:rFonts w:ascii="Calibri" w:hAnsi="Calibri"/>
          <w:noProof/>
          <w:lang w:val="en-GB"/>
        </w:rPr>
        <w:t>The mock debate will unfold as follows:</w:t>
      </w:r>
    </w:p>
    <w:p w14:paraId="621EBAA5" w14:textId="77777777" w:rsidR="00261B33" w:rsidRPr="004B21B6" w:rsidRDefault="00261B33" w:rsidP="00261B33">
      <w:pPr>
        <w:jc w:val="both"/>
        <w:rPr>
          <w:rFonts w:ascii="Calibri" w:hAnsi="Calibri"/>
          <w:noProof/>
          <w:lang w:val="en-GB"/>
        </w:rPr>
      </w:pPr>
    </w:p>
    <w:p w14:paraId="4FEB36F0" w14:textId="77777777" w:rsidR="00261B33" w:rsidRPr="004B21B6" w:rsidRDefault="00261B33" w:rsidP="00261B33">
      <w:pPr>
        <w:pStyle w:val="ListParagraph"/>
        <w:numPr>
          <w:ilvl w:val="0"/>
          <w:numId w:val="4"/>
        </w:numPr>
        <w:jc w:val="both"/>
        <w:rPr>
          <w:rFonts w:ascii="Calibri" w:hAnsi="Calibri"/>
          <w:noProof/>
          <w:lang w:val="en-GB"/>
        </w:rPr>
      </w:pPr>
      <w:r w:rsidRPr="004B21B6">
        <w:rPr>
          <w:rFonts w:ascii="Calibri" w:hAnsi="Calibri"/>
          <w:noProof/>
          <w:lang w:val="en-GB"/>
        </w:rPr>
        <w:t>The whole tutorial class will be split in half to</w:t>
      </w:r>
      <w:r>
        <w:rPr>
          <w:rFonts w:ascii="Calibri" w:hAnsi="Calibri"/>
          <w:noProof/>
          <w:lang w:val="en-GB"/>
        </w:rPr>
        <w:t xml:space="preserve"> create</w:t>
      </w:r>
      <w:r w:rsidRPr="004B21B6">
        <w:rPr>
          <w:rFonts w:ascii="Calibri" w:hAnsi="Calibri"/>
          <w:noProof/>
          <w:lang w:val="en-GB"/>
        </w:rPr>
        <w:t xml:space="preserve"> two teams: Red and Blue.</w:t>
      </w:r>
    </w:p>
    <w:p w14:paraId="0DA77DB7" w14:textId="77777777" w:rsidR="00261B33" w:rsidRDefault="00261B33" w:rsidP="00261B33">
      <w:pPr>
        <w:pStyle w:val="ListParagraph"/>
        <w:numPr>
          <w:ilvl w:val="0"/>
          <w:numId w:val="4"/>
        </w:numPr>
        <w:jc w:val="both"/>
        <w:rPr>
          <w:rFonts w:ascii="Calibri" w:hAnsi="Calibri"/>
          <w:noProof/>
          <w:lang w:val="en-GB"/>
        </w:rPr>
      </w:pPr>
      <w:r w:rsidRPr="004B21B6">
        <w:rPr>
          <w:rFonts w:ascii="Calibri" w:hAnsi="Calibri"/>
          <w:noProof/>
          <w:lang w:val="en-GB"/>
        </w:rPr>
        <w:t xml:space="preserve">Both teams </w:t>
      </w:r>
      <w:r>
        <w:rPr>
          <w:rFonts w:ascii="Calibri" w:hAnsi="Calibri"/>
          <w:noProof/>
          <w:lang w:val="en-GB"/>
        </w:rPr>
        <w:t>will have 10 minutes to prepare an Opening Argument for their position.</w:t>
      </w:r>
    </w:p>
    <w:p w14:paraId="6D8E97DD"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Red Team presents its Opening Argument (5 minutes max).</w:t>
      </w:r>
    </w:p>
    <w:p w14:paraId="1264F6F1"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Blue Team presents its Opening Argument (5 minutes max).</w:t>
      </w:r>
    </w:p>
    <w:p w14:paraId="4662468E"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Both teams will have 5 minutes to prepare a Rebuttal to the other team’s Opening Argument.</w:t>
      </w:r>
    </w:p>
    <w:p w14:paraId="4339889B"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Red Team presents its Rebuttal to Blue Team’s Opening Argument (5 minutes max).</w:t>
      </w:r>
    </w:p>
    <w:p w14:paraId="113A860B"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Blue Team presents its Rebuttal to Red Team’s Opening Argument (5 minutes max).</w:t>
      </w:r>
    </w:p>
    <w:p w14:paraId="0D34FE69"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Both teams will have 5 minutes to prepare a Counter to the other team’s Rebuttal.</w:t>
      </w:r>
    </w:p>
    <w:p w14:paraId="4510AE47"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Red Team presents its Counter to Blue Team’s Rebuttal (5 minutes max).</w:t>
      </w:r>
    </w:p>
    <w:p w14:paraId="2BFAB31C" w14:textId="77777777" w:rsidR="00261B33" w:rsidRDefault="00261B33" w:rsidP="00261B33">
      <w:pPr>
        <w:pStyle w:val="ListParagraph"/>
        <w:numPr>
          <w:ilvl w:val="0"/>
          <w:numId w:val="4"/>
        </w:numPr>
        <w:jc w:val="both"/>
        <w:rPr>
          <w:rFonts w:ascii="Calibri" w:hAnsi="Calibri"/>
          <w:noProof/>
          <w:lang w:val="en-GB"/>
        </w:rPr>
      </w:pPr>
      <w:r>
        <w:rPr>
          <w:rFonts w:ascii="Calibri" w:hAnsi="Calibri"/>
          <w:noProof/>
          <w:lang w:val="en-GB"/>
        </w:rPr>
        <w:t>Blue Team presents its Counter to Red Team’s Rebuttal (5 minutes max).</w:t>
      </w:r>
    </w:p>
    <w:p w14:paraId="4BB6006E" w14:textId="77777777" w:rsidR="00261B33" w:rsidRPr="005D7A72" w:rsidRDefault="00261B33" w:rsidP="00261B33">
      <w:pPr>
        <w:pStyle w:val="ListParagraph"/>
        <w:numPr>
          <w:ilvl w:val="0"/>
          <w:numId w:val="4"/>
        </w:numPr>
        <w:jc w:val="both"/>
        <w:rPr>
          <w:rFonts w:ascii="Calibri" w:hAnsi="Calibri"/>
          <w:noProof/>
          <w:lang w:val="en-GB"/>
        </w:rPr>
      </w:pPr>
      <w:r w:rsidRPr="004B21B6">
        <w:rPr>
          <w:rFonts w:ascii="Calibri" w:hAnsi="Calibri"/>
          <w:noProof/>
          <w:lang w:val="en-GB"/>
        </w:rPr>
        <w:t xml:space="preserve">Following the debate, there will be </w:t>
      </w:r>
      <w:r>
        <w:rPr>
          <w:rFonts w:ascii="Calibri" w:hAnsi="Calibri"/>
          <w:noProof/>
          <w:lang w:val="en-GB"/>
        </w:rPr>
        <w:t xml:space="preserve">15 </w:t>
      </w:r>
      <w:r w:rsidRPr="004B21B6">
        <w:rPr>
          <w:rFonts w:ascii="Calibri" w:hAnsi="Calibri"/>
          <w:noProof/>
          <w:lang w:val="en-GB"/>
        </w:rPr>
        <w:t xml:space="preserve">minutes of open-floor discussion involving the entire class. </w:t>
      </w:r>
      <w:r w:rsidRPr="005D7A72">
        <w:rPr>
          <w:rFonts w:ascii="Calibri" w:hAnsi="Calibri"/>
          <w:noProof/>
          <w:lang w:val="en-GB"/>
        </w:rPr>
        <w:t xml:space="preserve">The whole mock debate exercise will conclude after </w:t>
      </w:r>
      <w:r>
        <w:rPr>
          <w:rFonts w:ascii="Calibri" w:hAnsi="Calibri"/>
          <w:noProof/>
          <w:lang w:val="en-GB"/>
        </w:rPr>
        <w:t>65</w:t>
      </w:r>
      <w:r w:rsidRPr="005D7A72">
        <w:rPr>
          <w:rFonts w:ascii="Calibri" w:hAnsi="Calibri"/>
          <w:noProof/>
          <w:lang w:val="en-GB"/>
        </w:rPr>
        <w:t xml:space="preserve"> minutes.</w:t>
      </w:r>
    </w:p>
    <w:p w14:paraId="203B4BD6" w14:textId="77777777" w:rsidR="00261B33" w:rsidRPr="004B21B6" w:rsidRDefault="00261B33" w:rsidP="00261B33">
      <w:pPr>
        <w:rPr>
          <w:rFonts w:asciiTheme="minorHAnsi" w:hAnsiTheme="minorHAnsi" w:cstheme="minorHAnsi"/>
          <w:i/>
          <w:iCs/>
        </w:rPr>
      </w:pPr>
    </w:p>
    <w:p w14:paraId="1DD91C59" w14:textId="77777777" w:rsidR="00261B33" w:rsidRDefault="00261B33" w:rsidP="00261B33">
      <w:pPr>
        <w:rPr>
          <w:rFonts w:asciiTheme="minorHAnsi" w:hAnsiTheme="minorHAnsi" w:cstheme="minorHAnsi"/>
        </w:rPr>
      </w:pPr>
      <w:r w:rsidRPr="00932683">
        <w:rPr>
          <w:rFonts w:asciiTheme="minorHAnsi" w:hAnsiTheme="minorHAnsi" w:cstheme="minorHAnsi"/>
        </w:rPr>
        <w:t xml:space="preserve">The </w:t>
      </w:r>
      <w:r w:rsidRPr="00932683">
        <w:rPr>
          <w:rFonts w:asciiTheme="minorHAnsi" w:hAnsiTheme="minorHAnsi" w:cstheme="minorHAnsi"/>
          <w:b/>
          <w:bCs/>
        </w:rPr>
        <w:t>Opening Argument</w:t>
      </w:r>
      <w:r>
        <w:rPr>
          <w:rFonts w:asciiTheme="minorHAnsi" w:hAnsiTheme="minorHAnsi" w:cstheme="minorHAnsi"/>
        </w:rPr>
        <w:t xml:space="preserve"> </w:t>
      </w:r>
      <w:r w:rsidRPr="00932683">
        <w:rPr>
          <w:rFonts w:asciiTheme="minorHAnsi" w:hAnsiTheme="minorHAnsi" w:cstheme="minorHAnsi"/>
        </w:rPr>
        <w:t xml:space="preserve">should provide an argument to support the assigned </w:t>
      </w:r>
      <w:r>
        <w:rPr>
          <w:rFonts w:asciiTheme="minorHAnsi" w:hAnsiTheme="minorHAnsi" w:cstheme="minorHAnsi"/>
        </w:rPr>
        <w:t>position</w:t>
      </w:r>
      <w:r w:rsidRPr="00932683">
        <w:rPr>
          <w:rFonts w:asciiTheme="minorHAnsi" w:hAnsiTheme="minorHAnsi" w:cstheme="minorHAnsi"/>
        </w:rPr>
        <w:t xml:space="preserve">. The objective of the Opening </w:t>
      </w:r>
      <w:r>
        <w:rPr>
          <w:rFonts w:asciiTheme="minorHAnsi" w:hAnsiTheme="minorHAnsi" w:cstheme="minorHAnsi"/>
        </w:rPr>
        <w:t xml:space="preserve">Argument </w:t>
      </w:r>
      <w:r w:rsidRPr="00932683">
        <w:rPr>
          <w:rFonts w:asciiTheme="minorHAnsi" w:hAnsiTheme="minorHAnsi" w:cstheme="minorHAnsi"/>
        </w:rPr>
        <w:t xml:space="preserve">is to argue for the </w:t>
      </w:r>
      <w:r>
        <w:rPr>
          <w:rFonts w:asciiTheme="minorHAnsi" w:hAnsiTheme="minorHAnsi" w:cstheme="minorHAnsi"/>
        </w:rPr>
        <w:t>position</w:t>
      </w:r>
      <w:r w:rsidRPr="00932683">
        <w:rPr>
          <w:rFonts w:asciiTheme="minorHAnsi" w:hAnsiTheme="minorHAnsi" w:cstheme="minorHAnsi"/>
        </w:rPr>
        <w:t>, not to respond to objections.</w:t>
      </w:r>
    </w:p>
    <w:p w14:paraId="2D214060" w14:textId="77777777" w:rsidR="00261B33" w:rsidRDefault="00261B33" w:rsidP="00261B33">
      <w:pPr>
        <w:rPr>
          <w:rFonts w:asciiTheme="minorHAnsi" w:hAnsiTheme="minorHAnsi" w:cstheme="minorHAnsi"/>
        </w:rPr>
      </w:pPr>
    </w:p>
    <w:p w14:paraId="6FAF65A2" w14:textId="3DEB7A71" w:rsidR="00261B33" w:rsidRDefault="00261B33" w:rsidP="00261B33">
      <w:pPr>
        <w:rPr>
          <w:rFonts w:asciiTheme="minorHAnsi" w:hAnsiTheme="minorHAnsi" w:cstheme="minorHAnsi"/>
        </w:rPr>
      </w:pPr>
      <w:r w:rsidRPr="00932683">
        <w:rPr>
          <w:rFonts w:asciiTheme="minorHAnsi" w:hAnsiTheme="minorHAnsi" w:cstheme="minorHAnsi"/>
        </w:rPr>
        <w:t xml:space="preserve">The </w:t>
      </w:r>
      <w:r w:rsidRPr="00932683">
        <w:rPr>
          <w:rFonts w:asciiTheme="minorHAnsi" w:hAnsiTheme="minorHAnsi" w:cstheme="minorHAnsi"/>
          <w:b/>
          <w:bCs/>
        </w:rPr>
        <w:t xml:space="preserve">Rebuttal </w:t>
      </w:r>
      <w:r w:rsidRPr="00932683">
        <w:rPr>
          <w:rFonts w:asciiTheme="minorHAnsi" w:hAnsiTheme="minorHAnsi" w:cstheme="minorHAnsi"/>
        </w:rPr>
        <w:t xml:space="preserve">should </w:t>
      </w:r>
      <w:r>
        <w:rPr>
          <w:rFonts w:asciiTheme="minorHAnsi" w:hAnsiTheme="minorHAnsi" w:cstheme="minorHAnsi"/>
        </w:rPr>
        <w:t>present</w:t>
      </w:r>
      <w:r w:rsidRPr="00932683">
        <w:rPr>
          <w:rFonts w:asciiTheme="minorHAnsi" w:hAnsiTheme="minorHAnsi" w:cstheme="minorHAnsi"/>
        </w:rPr>
        <w:t xml:space="preserve"> </w:t>
      </w:r>
      <w:r>
        <w:rPr>
          <w:rFonts w:asciiTheme="minorHAnsi" w:hAnsiTheme="minorHAnsi" w:cstheme="minorHAnsi"/>
        </w:rPr>
        <w:t>objections to the opposing team’s Opening Argument</w:t>
      </w:r>
      <w:r w:rsidRPr="00932683">
        <w:rPr>
          <w:rFonts w:asciiTheme="minorHAnsi" w:hAnsiTheme="minorHAnsi" w:cstheme="minorHAnsi"/>
        </w:rPr>
        <w:t xml:space="preserve">. It should argue that </w:t>
      </w:r>
      <w:r>
        <w:rPr>
          <w:rFonts w:asciiTheme="minorHAnsi" w:hAnsiTheme="minorHAnsi" w:cstheme="minorHAnsi"/>
        </w:rPr>
        <w:t xml:space="preserve">the opposing team’s position is wrong, or that the opposing team’s Opening Argument failed to </w:t>
      </w:r>
      <w:r w:rsidR="00A435C6">
        <w:rPr>
          <w:rFonts w:asciiTheme="minorHAnsi" w:hAnsiTheme="minorHAnsi" w:cstheme="minorHAnsi"/>
        </w:rPr>
        <w:t xml:space="preserve">support </w:t>
      </w:r>
      <w:r>
        <w:rPr>
          <w:rFonts w:asciiTheme="minorHAnsi" w:hAnsiTheme="minorHAnsi" w:cstheme="minorHAnsi"/>
        </w:rPr>
        <w:t>its position.</w:t>
      </w:r>
    </w:p>
    <w:p w14:paraId="36DAF1FC" w14:textId="77777777" w:rsidR="00261B33" w:rsidRDefault="00261B33" w:rsidP="00261B33">
      <w:pPr>
        <w:rPr>
          <w:rFonts w:asciiTheme="minorHAnsi" w:hAnsiTheme="minorHAnsi" w:cstheme="minorHAnsi"/>
        </w:rPr>
      </w:pPr>
    </w:p>
    <w:p w14:paraId="08822D63" w14:textId="0DC50444" w:rsidR="00261B33" w:rsidRDefault="00261B33" w:rsidP="00261B33">
      <w:pPr>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b/>
          <w:bCs/>
        </w:rPr>
        <w:t>Counter</w:t>
      </w:r>
      <w:r>
        <w:rPr>
          <w:rFonts w:asciiTheme="minorHAnsi" w:hAnsiTheme="minorHAnsi" w:cstheme="minorHAnsi"/>
        </w:rPr>
        <w:t xml:space="preserve"> </w:t>
      </w:r>
      <w:r w:rsidRPr="001A5EE6">
        <w:rPr>
          <w:rFonts w:asciiTheme="minorHAnsi" w:hAnsiTheme="minorHAnsi" w:cstheme="minorHAnsi"/>
        </w:rPr>
        <w:t>should argue that the opposing team’s</w:t>
      </w:r>
      <w:r>
        <w:rPr>
          <w:rFonts w:asciiTheme="minorHAnsi" w:hAnsiTheme="minorHAnsi" w:cstheme="minorHAnsi"/>
        </w:rPr>
        <w:t xml:space="preserve"> Rebuttal</w:t>
      </w:r>
      <w:r w:rsidRPr="001A5EE6">
        <w:rPr>
          <w:rFonts w:asciiTheme="minorHAnsi" w:hAnsiTheme="minorHAnsi" w:cstheme="minorHAnsi"/>
        </w:rPr>
        <w:t xml:space="preserve"> fails to refute </w:t>
      </w:r>
      <w:r>
        <w:rPr>
          <w:rFonts w:asciiTheme="minorHAnsi" w:hAnsiTheme="minorHAnsi" w:cstheme="minorHAnsi"/>
        </w:rPr>
        <w:t>your team’s Opening Argument. In the Counter, your team answers the objections raised in the opposing team’s Rebuttal.</w:t>
      </w:r>
    </w:p>
    <w:p w14:paraId="0513E478" w14:textId="77777777" w:rsidR="00261B33" w:rsidRDefault="00261B33" w:rsidP="00261B33">
      <w:pPr>
        <w:rPr>
          <w:rFonts w:asciiTheme="minorHAnsi" w:hAnsiTheme="minorHAnsi" w:cstheme="minorHAnsi"/>
        </w:rPr>
      </w:pPr>
    </w:p>
    <w:p w14:paraId="5D6F4208" w14:textId="495AEFA5" w:rsidR="00261B33" w:rsidRDefault="00261B33" w:rsidP="00261B33">
      <w:pPr>
        <w:rPr>
          <w:rFonts w:asciiTheme="minorHAnsi" w:hAnsiTheme="minorHAnsi" w:cstheme="minorHAnsi"/>
        </w:rPr>
      </w:pPr>
      <w:r>
        <w:rPr>
          <w:rFonts w:asciiTheme="minorHAnsi" w:hAnsiTheme="minorHAnsi" w:cstheme="minorHAnsi"/>
        </w:rPr>
        <w:t>Not every student is expected to speak during the mock debate. Your team should appoint at least 3 different speakers—at least one person to present at each stage of the debate: Opening, Rebuttal, and Counter. Please don’t appoint the same person to speak at different stages of the debate.</w:t>
      </w:r>
    </w:p>
    <w:p w14:paraId="10450ACB" w14:textId="37BA4249" w:rsidR="00261B33" w:rsidRDefault="00261B33" w:rsidP="00261B33">
      <w:pPr>
        <w:rPr>
          <w:rFonts w:asciiTheme="minorHAnsi" w:hAnsiTheme="minorHAnsi" w:cstheme="minorHAnsi"/>
          <w:i/>
          <w:iCs/>
        </w:rPr>
      </w:pPr>
      <w:r w:rsidRPr="00C121CC">
        <w:rPr>
          <w:rFonts w:asciiTheme="minorHAnsi" w:hAnsiTheme="minorHAnsi" w:cstheme="minorHAnsi"/>
          <w:i/>
          <w:iCs/>
        </w:rPr>
        <w:lastRenderedPageBreak/>
        <w:t xml:space="preserve">Background: </w:t>
      </w:r>
      <w:r>
        <w:rPr>
          <w:rFonts w:asciiTheme="minorHAnsi" w:hAnsiTheme="minorHAnsi" w:cstheme="minorHAnsi"/>
          <w:i/>
          <w:iCs/>
        </w:rPr>
        <w:t>Conventional Morality and Critical Morality</w:t>
      </w:r>
    </w:p>
    <w:p w14:paraId="7F8DCCAC" w14:textId="7DF1E0BC" w:rsidR="00AE7446" w:rsidRDefault="00AE7446" w:rsidP="00261B33">
      <w:pPr>
        <w:rPr>
          <w:rFonts w:asciiTheme="minorHAnsi" w:hAnsiTheme="minorHAnsi" w:cstheme="minorHAnsi"/>
          <w:i/>
          <w:iCs/>
        </w:rPr>
      </w:pPr>
    </w:p>
    <w:p w14:paraId="6A74ED7D" w14:textId="3F39059A" w:rsidR="00504A8C" w:rsidRPr="00504A8C" w:rsidRDefault="00AE7446" w:rsidP="00504A8C">
      <w:pPr>
        <w:rPr>
          <w:rFonts w:asciiTheme="minorHAnsi" w:hAnsiTheme="minorHAnsi" w:cstheme="minorHAnsi"/>
          <w:b/>
          <w:bCs/>
          <w:lang w:val="en-SG"/>
        </w:rPr>
      </w:pPr>
      <w:r w:rsidRPr="00504A8C">
        <w:rPr>
          <w:rFonts w:asciiTheme="minorHAnsi" w:hAnsiTheme="minorHAnsi" w:cstheme="minorHAnsi"/>
          <w:b/>
          <w:bCs/>
        </w:rPr>
        <w:t xml:space="preserve">Motion: </w:t>
      </w:r>
      <w:r w:rsidR="00504A8C" w:rsidRPr="00504A8C">
        <w:rPr>
          <w:rFonts w:asciiTheme="minorHAnsi" w:hAnsiTheme="minorHAnsi" w:cstheme="minorHAnsi"/>
          <w:b/>
          <w:bCs/>
          <w:lang w:val="en-SG"/>
        </w:rPr>
        <w:t xml:space="preserve">Should social norms have a place in </w:t>
      </w:r>
      <w:r w:rsidR="00051079">
        <w:rPr>
          <w:rFonts w:asciiTheme="minorHAnsi" w:hAnsiTheme="minorHAnsi" w:cstheme="minorHAnsi"/>
          <w:b/>
          <w:bCs/>
          <w:lang w:val="en-SG"/>
        </w:rPr>
        <w:t xml:space="preserve">determining </w:t>
      </w:r>
      <w:r w:rsidR="00504A8C" w:rsidRPr="00504A8C">
        <w:rPr>
          <w:rFonts w:asciiTheme="minorHAnsi" w:hAnsiTheme="minorHAnsi" w:cstheme="minorHAnsi"/>
          <w:b/>
          <w:bCs/>
          <w:lang w:val="en-SG"/>
        </w:rPr>
        <w:t>what is morally right and wrong?  </w:t>
      </w:r>
    </w:p>
    <w:p w14:paraId="43478F0C" w14:textId="22C7BE70" w:rsidR="00AE7446" w:rsidRDefault="00AE7446" w:rsidP="00261B33">
      <w:pPr>
        <w:rPr>
          <w:rFonts w:asciiTheme="minorHAnsi" w:hAnsiTheme="minorHAnsi" w:cstheme="minorHAnsi"/>
          <w:i/>
          <w:iCs/>
        </w:rPr>
      </w:pPr>
    </w:p>
    <w:p w14:paraId="668E651D" w14:textId="5A41558E" w:rsidR="00261B33" w:rsidRPr="00504A8C" w:rsidRDefault="00AE7446" w:rsidP="00261B33">
      <w:pPr>
        <w:rPr>
          <w:rFonts w:asciiTheme="minorHAnsi" w:hAnsiTheme="minorHAnsi" w:cstheme="minorHAnsi"/>
        </w:rPr>
      </w:pPr>
      <w:r>
        <w:rPr>
          <w:rFonts w:asciiTheme="minorHAnsi" w:hAnsiTheme="minorHAnsi" w:cstheme="minorHAnsi"/>
          <w:lang w:val="en-SG"/>
        </w:rPr>
        <w:t>S</w:t>
      </w:r>
      <w:r w:rsidRPr="00AE7446">
        <w:rPr>
          <w:rFonts w:asciiTheme="minorHAnsi" w:hAnsiTheme="minorHAnsi" w:cstheme="minorHAnsi"/>
          <w:lang w:val="en-SG"/>
        </w:rPr>
        <w:t xml:space="preserve">ocial norms </w:t>
      </w:r>
      <w:r>
        <w:rPr>
          <w:rFonts w:asciiTheme="minorHAnsi" w:hAnsiTheme="minorHAnsi" w:cstheme="minorHAnsi"/>
          <w:lang w:val="en-SG"/>
        </w:rPr>
        <w:t>refer to</w:t>
      </w:r>
      <w:r w:rsidRPr="00AE7446">
        <w:rPr>
          <w:rFonts w:asciiTheme="minorHAnsi" w:hAnsiTheme="minorHAnsi" w:cstheme="minorHAnsi"/>
          <w:lang w:val="en-SG"/>
        </w:rPr>
        <w:t xml:space="preserve"> “a rule or a standard that governs our conduct in the social situations in which we participate. It’s a societal expectation.” (</w:t>
      </w:r>
      <w:proofErr w:type="spellStart"/>
      <w:r w:rsidRPr="00AE7446">
        <w:rPr>
          <w:rFonts w:asciiTheme="minorHAnsi" w:hAnsiTheme="minorHAnsi" w:cstheme="minorHAnsi"/>
          <w:lang w:val="en-SG"/>
        </w:rPr>
        <w:t>Bierstedt</w:t>
      </w:r>
      <w:proofErr w:type="spellEnd"/>
      <w:r w:rsidRPr="00AE7446">
        <w:rPr>
          <w:rFonts w:asciiTheme="minorHAnsi" w:hAnsiTheme="minorHAnsi" w:cstheme="minorHAnsi"/>
          <w:lang w:val="en-SG"/>
        </w:rPr>
        <w:t xml:space="preserve"> 1963, p. 222)</w:t>
      </w:r>
      <w:r>
        <w:rPr>
          <w:rFonts w:asciiTheme="minorHAnsi" w:hAnsiTheme="minorHAnsi" w:cstheme="minorHAnsi"/>
          <w:lang w:val="en-SG"/>
        </w:rPr>
        <w:t xml:space="preserve"> </w:t>
      </w:r>
      <w:r w:rsidR="00504A8C">
        <w:rPr>
          <w:rFonts w:asciiTheme="minorHAnsi" w:hAnsiTheme="minorHAnsi" w:cstheme="minorHAnsi"/>
        </w:rPr>
        <w:t>In this week’s reading</w:t>
      </w:r>
      <w:r w:rsidR="00A435C6">
        <w:rPr>
          <w:rFonts w:asciiTheme="minorHAnsi" w:hAnsiTheme="minorHAnsi" w:cstheme="minorHAnsi"/>
        </w:rPr>
        <w:t>,</w:t>
      </w:r>
      <w:r w:rsidR="00504A8C">
        <w:rPr>
          <w:rFonts w:asciiTheme="minorHAnsi" w:hAnsiTheme="minorHAnsi" w:cstheme="minorHAnsi"/>
        </w:rPr>
        <w:t xml:space="preserve"> “What is Morality?” by Russ Shafer-Landau, and in the lecture, we learned that </w:t>
      </w:r>
      <w:r w:rsidR="005B65CB">
        <w:rPr>
          <w:rFonts w:asciiTheme="minorHAnsi" w:hAnsiTheme="minorHAnsi" w:cstheme="minorHAnsi"/>
        </w:rPr>
        <w:t xml:space="preserve">when it comes to </w:t>
      </w:r>
      <w:r w:rsidR="00504A8C">
        <w:rPr>
          <w:rFonts w:asciiTheme="minorHAnsi" w:hAnsiTheme="minorHAnsi" w:cstheme="minorHAnsi"/>
        </w:rPr>
        <w:t>c</w:t>
      </w:r>
      <w:r w:rsidR="00504A8C" w:rsidRPr="00AE7446">
        <w:rPr>
          <w:rFonts w:asciiTheme="minorHAnsi" w:hAnsiTheme="minorHAnsi" w:cstheme="minorHAnsi"/>
        </w:rPr>
        <w:t>onventional morality</w:t>
      </w:r>
      <w:r w:rsidR="00504A8C">
        <w:rPr>
          <w:rFonts w:asciiTheme="minorHAnsi" w:hAnsiTheme="minorHAnsi" w:cstheme="minorHAnsi"/>
        </w:rPr>
        <w:t>, social norms often play a significant part in shaping the rules and principles that come to be accepted and used to govern members’ own lives and to evaluate the actions and motivations of others. We also learned that c</w:t>
      </w:r>
      <w:r w:rsidR="00261B33" w:rsidRPr="00AE7446">
        <w:rPr>
          <w:rFonts w:asciiTheme="minorHAnsi" w:hAnsiTheme="minorHAnsi" w:cstheme="minorHAnsi"/>
        </w:rPr>
        <w:t xml:space="preserve">onventional morality </w:t>
      </w:r>
      <w:proofErr w:type="gramStart"/>
      <w:r w:rsidR="00261B33" w:rsidRPr="00AE7446">
        <w:rPr>
          <w:rFonts w:asciiTheme="minorHAnsi" w:hAnsiTheme="minorHAnsi" w:cstheme="minorHAnsi"/>
        </w:rPr>
        <w:t>can</w:t>
      </w:r>
      <w:proofErr w:type="gramEnd"/>
      <w:r w:rsidR="00261B33" w:rsidRPr="00AE7446">
        <w:rPr>
          <w:rFonts w:asciiTheme="minorHAnsi" w:hAnsiTheme="minorHAnsi" w:cstheme="minorHAnsi"/>
        </w:rPr>
        <w:t xml:space="preserve"> </w:t>
      </w:r>
      <w:r w:rsidR="00C82C14" w:rsidRPr="00AE7446">
        <w:rPr>
          <w:rFonts w:asciiTheme="minorHAnsi" w:hAnsiTheme="minorHAnsi" w:cstheme="minorHAnsi"/>
        </w:rPr>
        <w:t>vary</w:t>
      </w:r>
      <w:r w:rsidR="00261B33" w:rsidRPr="00AE7446">
        <w:rPr>
          <w:rFonts w:asciiTheme="minorHAnsi" w:hAnsiTheme="minorHAnsi" w:cstheme="minorHAnsi"/>
        </w:rPr>
        <w:t xml:space="preserve"> from </w:t>
      </w:r>
      <w:r w:rsidR="00C82C14" w:rsidRPr="00AE7446">
        <w:rPr>
          <w:rFonts w:asciiTheme="minorHAnsi" w:hAnsiTheme="minorHAnsi" w:cstheme="minorHAnsi"/>
        </w:rPr>
        <w:t>culture to culture and society to society</w:t>
      </w:r>
      <w:r w:rsidR="00D126C9">
        <w:rPr>
          <w:rFonts w:asciiTheme="minorHAnsi" w:hAnsiTheme="minorHAnsi" w:cstheme="minorHAnsi"/>
        </w:rPr>
        <w:t>,</w:t>
      </w:r>
      <w:r w:rsidR="00C82C14" w:rsidRPr="00AE7446">
        <w:rPr>
          <w:rFonts w:asciiTheme="minorHAnsi" w:hAnsiTheme="minorHAnsi" w:cstheme="minorHAnsi"/>
        </w:rPr>
        <w:t xml:space="preserve"> and is not necessarily accepted by every </w:t>
      </w:r>
      <w:r w:rsidR="00D42EF6" w:rsidRPr="00AE7446">
        <w:rPr>
          <w:rFonts w:asciiTheme="minorHAnsi" w:hAnsiTheme="minorHAnsi" w:cstheme="minorHAnsi"/>
        </w:rPr>
        <w:t>member</w:t>
      </w:r>
      <w:r w:rsidR="00C82C14" w:rsidRPr="00AE7446">
        <w:rPr>
          <w:rFonts w:asciiTheme="minorHAnsi" w:hAnsiTheme="minorHAnsi" w:cstheme="minorHAnsi"/>
        </w:rPr>
        <w:t xml:space="preserve"> of the group. </w:t>
      </w:r>
      <w:r w:rsidR="00504A8C">
        <w:rPr>
          <w:rFonts w:asciiTheme="minorHAnsi" w:hAnsiTheme="minorHAnsi" w:cstheme="minorHAnsi"/>
        </w:rPr>
        <w:t>I</w:t>
      </w:r>
      <w:r w:rsidRPr="00AE7446">
        <w:rPr>
          <w:rFonts w:asciiTheme="minorHAnsi" w:hAnsiTheme="minorHAnsi" w:cstheme="minorHAnsi"/>
        </w:rPr>
        <w:t>f</w:t>
      </w:r>
      <w:r w:rsidR="00D42EF6" w:rsidRPr="00AE7446">
        <w:rPr>
          <w:rFonts w:asciiTheme="minorHAnsi" w:hAnsiTheme="minorHAnsi" w:cstheme="minorHAnsi"/>
        </w:rPr>
        <w:t xml:space="preserve"> people’s beliefs and attitudes change over time, conventional morality can too.</w:t>
      </w:r>
      <w:r>
        <w:rPr>
          <w:rFonts w:asciiTheme="minorHAnsi" w:hAnsiTheme="minorHAnsi" w:cstheme="minorHAnsi"/>
        </w:rPr>
        <w:t xml:space="preserve"> </w:t>
      </w:r>
    </w:p>
    <w:p w14:paraId="65ED65C3" w14:textId="5F65D6DC" w:rsidR="00D42EF6" w:rsidRPr="00AE7446" w:rsidRDefault="00D42EF6" w:rsidP="00261B33">
      <w:pPr>
        <w:rPr>
          <w:rFonts w:asciiTheme="minorHAnsi" w:hAnsiTheme="minorHAnsi" w:cstheme="minorHAnsi"/>
        </w:rPr>
      </w:pPr>
    </w:p>
    <w:p w14:paraId="60F09AC6" w14:textId="08D2ED68" w:rsidR="00D42EF6" w:rsidRDefault="00D42EF6" w:rsidP="00261B33">
      <w:pPr>
        <w:rPr>
          <w:rFonts w:asciiTheme="minorHAnsi" w:hAnsiTheme="minorHAnsi" w:cstheme="minorHAnsi"/>
        </w:rPr>
      </w:pPr>
      <w:r w:rsidRPr="00AE7446">
        <w:rPr>
          <w:rFonts w:asciiTheme="minorHAnsi" w:hAnsiTheme="minorHAnsi" w:cstheme="minorHAnsi"/>
        </w:rPr>
        <w:t>Critical morality does not derive from social norms and agreements</w:t>
      </w:r>
      <w:r w:rsidR="00E92741">
        <w:rPr>
          <w:rFonts w:asciiTheme="minorHAnsi" w:hAnsiTheme="minorHAnsi" w:cstheme="minorHAnsi"/>
        </w:rPr>
        <w:t>.</w:t>
      </w:r>
      <w:r w:rsidRPr="00AE7446">
        <w:rPr>
          <w:rFonts w:asciiTheme="minorHAnsi" w:hAnsiTheme="minorHAnsi" w:cstheme="minorHAnsi"/>
        </w:rPr>
        <w:t xml:space="preserve"> </w:t>
      </w:r>
      <w:r w:rsidR="00FD6C01" w:rsidRPr="00AE7446">
        <w:rPr>
          <w:rFonts w:asciiTheme="minorHAnsi" w:hAnsiTheme="minorHAnsi" w:cstheme="minorHAnsi"/>
        </w:rPr>
        <w:t>Instead,</w:t>
      </w:r>
      <w:r w:rsidRPr="00AE7446">
        <w:rPr>
          <w:rFonts w:asciiTheme="minorHAnsi" w:hAnsiTheme="minorHAnsi" w:cstheme="minorHAnsi"/>
        </w:rPr>
        <w:t xml:space="preserve"> it is a set of principles and rules that provide</w:t>
      </w:r>
      <w:r w:rsidR="00A435C6">
        <w:rPr>
          <w:rFonts w:asciiTheme="minorHAnsi" w:hAnsiTheme="minorHAnsi" w:cstheme="minorHAnsi"/>
        </w:rPr>
        <w:t>s</w:t>
      </w:r>
      <w:r w:rsidRPr="00AE7446">
        <w:rPr>
          <w:rFonts w:asciiTheme="minorHAnsi" w:hAnsiTheme="minorHAnsi" w:cstheme="minorHAnsi"/>
        </w:rPr>
        <w:t xml:space="preserve"> a standard</w:t>
      </w:r>
      <w:r w:rsidR="00FD6C01" w:rsidRPr="00AE7446">
        <w:rPr>
          <w:rFonts w:asciiTheme="minorHAnsi" w:hAnsiTheme="minorHAnsi" w:cstheme="minorHAnsi"/>
        </w:rPr>
        <w:t xml:space="preserve"> for evaluating the actions and motivations of others,</w:t>
      </w:r>
      <w:r w:rsidRPr="00AE7446">
        <w:rPr>
          <w:rFonts w:asciiTheme="minorHAnsi" w:hAnsiTheme="minorHAnsi" w:cstheme="minorHAnsi"/>
        </w:rPr>
        <w:t xml:space="preserve"> that is free from mistaken beliefs, </w:t>
      </w:r>
      <w:r w:rsidR="00FD6C01" w:rsidRPr="00AE7446">
        <w:rPr>
          <w:rFonts w:asciiTheme="minorHAnsi" w:hAnsiTheme="minorHAnsi" w:cstheme="minorHAnsi"/>
        </w:rPr>
        <w:t>prejudice,</w:t>
      </w:r>
      <w:r w:rsidRPr="00AE7446">
        <w:rPr>
          <w:rFonts w:asciiTheme="minorHAnsi" w:hAnsiTheme="minorHAnsi" w:cstheme="minorHAnsi"/>
        </w:rPr>
        <w:t xml:space="preserve"> and irrationality</w:t>
      </w:r>
      <w:r w:rsidR="00FD6C01" w:rsidRPr="00AE7446">
        <w:rPr>
          <w:rFonts w:asciiTheme="minorHAnsi" w:hAnsiTheme="minorHAnsi" w:cstheme="minorHAnsi"/>
        </w:rPr>
        <w:t xml:space="preserve">. </w:t>
      </w:r>
      <w:r w:rsidR="00AE7446">
        <w:rPr>
          <w:rFonts w:asciiTheme="minorHAnsi" w:hAnsiTheme="minorHAnsi" w:cstheme="minorHAnsi"/>
        </w:rPr>
        <w:t xml:space="preserve">We can use critical morality to help us assess when conventional morality </w:t>
      </w:r>
      <w:r w:rsidR="00D126C9">
        <w:rPr>
          <w:rFonts w:asciiTheme="minorHAnsi" w:hAnsiTheme="minorHAnsi" w:cstheme="minorHAnsi"/>
        </w:rPr>
        <w:t>is</w:t>
      </w:r>
      <w:r w:rsidR="00AE7446">
        <w:rPr>
          <w:rFonts w:asciiTheme="minorHAnsi" w:hAnsiTheme="minorHAnsi" w:cstheme="minorHAnsi"/>
        </w:rPr>
        <w:t xml:space="preserve"> </w:t>
      </w:r>
      <w:r w:rsidR="00D126C9">
        <w:rPr>
          <w:rFonts w:asciiTheme="minorHAnsi" w:hAnsiTheme="minorHAnsi" w:cstheme="minorHAnsi"/>
        </w:rPr>
        <w:t>flawed</w:t>
      </w:r>
      <w:r w:rsidR="00AE7446">
        <w:rPr>
          <w:rFonts w:asciiTheme="minorHAnsi" w:hAnsiTheme="minorHAnsi" w:cstheme="minorHAnsi"/>
        </w:rPr>
        <w:t xml:space="preserve">.  </w:t>
      </w:r>
    </w:p>
    <w:p w14:paraId="253B49C6" w14:textId="6E89FD47" w:rsidR="00504A8C" w:rsidRDefault="00504A8C" w:rsidP="00261B33">
      <w:pPr>
        <w:rPr>
          <w:rFonts w:asciiTheme="minorHAnsi" w:hAnsiTheme="minorHAnsi" w:cstheme="minorHAnsi"/>
        </w:rPr>
      </w:pPr>
    </w:p>
    <w:p w14:paraId="3EC69084" w14:textId="6AE8701A" w:rsidR="00504A8C" w:rsidRPr="00AE7446" w:rsidRDefault="00A435C6" w:rsidP="00261B33">
      <w:pPr>
        <w:rPr>
          <w:rFonts w:asciiTheme="minorHAnsi" w:hAnsiTheme="minorHAnsi" w:cstheme="minorHAnsi"/>
        </w:rPr>
      </w:pPr>
      <w:r>
        <w:rPr>
          <w:rFonts w:asciiTheme="minorHAnsi" w:hAnsiTheme="minorHAnsi" w:cstheme="minorHAnsi"/>
        </w:rPr>
        <w:t xml:space="preserve">The question we will debate is: </w:t>
      </w:r>
      <w:r w:rsidRPr="00A435C6">
        <w:rPr>
          <w:rFonts w:asciiTheme="minorHAnsi" w:hAnsiTheme="minorHAnsi" w:cstheme="minorHAnsi"/>
          <w:i/>
          <w:iCs/>
        </w:rPr>
        <w:t>what</w:t>
      </w:r>
      <w:r w:rsidR="005B65CB" w:rsidRPr="00A435C6">
        <w:rPr>
          <w:rFonts w:asciiTheme="minorHAnsi" w:hAnsiTheme="minorHAnsi" w:cstheme="minorHAnsi"/>
          <w:i/>
          <w:iCs/>
        </w:rPr>
        <w:t xml:space="preserve"> place</w:t>
      </w:r>
      <w:r w:rsidRPr="00A435C6">
        <w:rPr>
          <w:rFonts w:asciiTheme="minorHAnsi" w:hAnsiTheme="minorHAnsi" w:cstheme="minorHAnsi"/>
          <w:i/>
          <w:iCs/>
        </w:rPr>
        <w:t>, if any,</w:t>
      </w:r>
      <w:r w:rsidR="005B65CB" w:rsidRPr="00A435C6">
        <w:rPr>
          <w:rFonts w:asciiTheme="minorHAnsi" w:hAnsiTheme="minorHAnsi" w:cstheme="minorHAnsi"/>
          <w:i/>
          <w:iCs/>
        </w:rPr>
        <w:t xml:space="preserve"> should social norms have in </w:t>
      </w:r>
      <w:r w:rsidR="00051079" w:rsidRPr="00A435C6">
        <w:rPr>
          <w:rFonts w:asciiTheme="minorHAnsi" w:hAnsiTheme="minorHAnsi" w:cstheme="minorHAnsi"/>
          <w:i/>
          <w:iCs/>
        </w:rPr>
        <w:t>determining</w:t>
      </w:r>
      <w:r w:rsidR="005B65CB" w:rsidRPr="00A435C6">
        <w:rPr>
          <w:rFonts w:asciiTheme="minorHAnsi" w:hAnsiTheme="minorHAnsi" w:cstheme="minorHAnsi"/>
          <w:i/>
          <w:iCs/>
        </w:rPr>
        <w:t xml:space="preserve"> what is morally right and what is morally wrong</w:t>
      </w:r>
      <w:r w:rsidRPr="00A435C6">
        <w:rPr>
          <w:rFonts w:asciiTheme="minorHAnsi" w:hAnsiTheme="minorHAnsi" w:cstheme="minorHAnsi"/>
          <w:i/>
          <w:iCs/>
        </w:rPr>
        <w:t>?</w:t>
      </w:r>
    </w:p>
    <w:p w14:paraId="6FB4587B" w14:textId="77777777" w:rsidR="00AE7446" w:rsidRDefault="00AE7446" w:rsidP="00AE7446"/>
    <w:p w14:paraId="56B9796C" w14:textId="77777777" w:rsidR="00261B33" w:rsidRPr="00C121CC" w:rsidRDefault="00261B33" w:rsidP="00261B33">
      <w:pPr>
        <w:rPr>
          <w:rFonts w:asciiTheme="minorHAnsi" w:hAnsiTheme="minorHAnsi" w:cstheme="minorHAnsi"/>
        </w:rPr>
      </w:pPr>
      <w:r w:rsidRPr="00C121CC">
        <w:rPr>
          <w:rFonts w:asciiTheme="minorHAnsi" w:hAnsiTheme="minorHAnsi" w:cstheme="minorHAnsi"/>
          <w:i/>
          <w:iCs/>
        </w:rPr>
        <w:t xml:space="preserve">Debate Positions: </w:t>
      </w:r>
    </w:p>
    <w:p w14:paraId="24741168" w14:textId="77777777" w:rsidR="00261B33" w:rsidRPr="00C121CC" w:rsidRDefault="00261B33" w:rsidP="00261B33">
      <w:pPr>
        <w:rPr>
          <w:rFonts w:asciiTheme="minorHAnsi" w:hAnsiTheme="minorHAnsi" w:cstheme="minorHAnsi"/>
        </w:rPr>
      </w:pPr>
    </w:p>
    <w:p w14:paraId="299EC896" w14:textId="34D4119E" w:rsidR="00261B33" w:rsidRDefault="00261B33" w:rsidP="00516AD0">
      <w:pPr>
        <w:pStyle w:val="ListParagraph"/>
        <w:numPr>
          <w:ilvl w:val="0"/>
          <w:numId w:val="1"/>
        </w:numPr>
        <w:rPr>
          <w:rFonts w:asciiTheme="minorHAnsi" w:hAnsiTheme="minorHAnsi" w:cstheme="minorHAnsi"/>
        </w:rPr>
      </w:pPr>
      <w:r w:rsidRPr="005B65CB">
        <w:rPr>
          <w:rFonts w:asciiTheme="minorHAnsi" w:hAnsiTheme="minorHAnsi" w:cstheme="minorHAnsi"/>
          <w:b/>
          <w:bCs/>
        </w:rPr>
        <w:t>Red Team</w:t>
      </w:r>
      <w:r w:rsidRPr="005B65CB">
        <w:rPr>
          <w:rFonts w:asciiTheme="minorHAnsi" w:hAnsiTheme="minorHAnsi" w:cstheme="minorHAnsi"/>
        </w:rPr>
        <w:t xml:space="preserve"> will </w:t>
      </w:r>
      <w:proofErr w:type="gramStart"/>
      <w:r w:rsidRPr="005B65CB">
        <w:rPr>
          <w:rFonts w:asciiTheme="minorHAnsi" w:hAnsiTheme="minorHAnsi" w:cstheme="minorHAnsi"/>
        </w:rPr>
        <w:t>argue,</w:t>
      </w:r>
      <w:proofErr w:type="gramEnd"/>
      <w:r w:rsidRPr="005B65CB">
        <w:rPr>
          <w:rFonts w:asciiTheme="minorHAnsi" w:hAnsiTheme="minorHAnsi" w:cstheme="minorHAnsi"/>
        </w:rPr>
        <w:t xml:space="preserve"> </w:t>
      </w:r>
      <w:r w:rsidR="00AE7446" w:rsidRPr="005B65CB">
        <w:rPr>
          <w:rFonts w:asciiTheme="minorHAnsi" w:hAnsiTheme="minorHAnsi" w:cstheme="minorHAnsi"/>
        </w:rPr>
        <w:t xml:space="preserve">that social norms should have a place in </w:t>
      </w:r>
      <w:r w:rsidR="00051079">
        <w:rPr>
          <w:rFonts w:asciiTheme="minorHAnsi" w:hAnsiTheme="minorHAnsi" w:cstheme="minorHAnsi"/>
        </w:rPr>
        <w:t>determining</w:t>
      </w:r>
      <w:r w:rsidR="00AE7446" w:rsidRPr="005B65CB">
        <w:rPr>
          <w:rFonts w:asciiTheme="minorHAnsi" w:hAnsiTheme="minorHAnsi" w:cstheme="minorHAnsi"/>
        </w:rPr>
        <w:t xml:space="preserve"> </w:t>
      </w:r>
      <w:r w:rsidR="005B65CB" w:rsidRPr="005B65CB">
        <w:rPr>
          <w:rFonts w:asciiTheme="minorHAnsi" w:hAnsiTheme="minorHAnsi" w:cstheme="minorHAnsi"/>
        </w:rPr>
        <w:t xml:space="preserve">what is morally right and wrong. </w:t>
      </w:r>
    </w:p>
    <w:p w14:paraId="40481921" w14:textId="77777777" w:rsidR="005B65CB" w:rsidRPr="005B65CB" w:rsidRDefault="005B65CB" w:rsidP="005B65CB">
      <w:pPr>
        <w:pStyle w:val="ListParagraph"/>
        <w:rPr>
          <w:rFonts w:asciiTheme="minorHAnsi" w:hAnsiTheme="minorHAnsi" w:cstheme="minorHAnsi"/>
        </w:rPr>
      </w:pPr>
    </w:p>
    <w:p w14:paraId="4B81DE49" w14:textId="66F52533" w:rsidR="00261B33" w:rsidRPr="00C121CC" w:rsidRDefault="00261B33" w:rsidP="00261B33">
      <w:pPr>
        <w:pStyle w:val="ListParagraph"/>
        <w:numPr>
          <w:ilvl w:val="0"/>
          <w:numId w:val="1"/>
        </w:numPr>
        <w:rPr>
          <w:rFonts w:asciiTheme="minorHAnsi" w:hAnsiTheme="minorHAnsi" w:cstheme="minorHAnsi"/>
        </w:rPr>
      </w:pPr>
      <w:r w:rsidRPr="00C121CC">
        <w:rPr>
          <w:rFonts w:asciiTheme="minorHAnsi" w:hAnsiTheme="minorHAnsi" w:cstheme="minorHAnsi"/>
          <w:b/>
          <w:bCs/>
        </w:rPr>
        <w:t xml:space="preserve">Blue Team </w:t>
      </w:r>
      <w:r w:rsidRPr="00C121CC">
        <w:rPr>
          <w:rFonts w:asciiTheme="minorHAnsi" w:hAnsiTheme="minorHAnsi" w:cstheme="minorHAnsi"/>
        </w:rPr>
        <w:t xml:space="preserve">will </w:t>
      </w:r>
      <w:proofErr w:type="gramStart"/>
      <w:r w:rsidRPr="00C121CC">
        <w:rPr>
          <w:rFonts w:asciiTheme="minorHAnsi" w:hAnsiTheme="minorHAnsi" w:cstheme="minorHAnsi"/>
        </w:rPr>
        <w:t>argue,</w:t>
      </w:r>
      <w:proofErr w:type="gramEnd"/>
      <w:r w:rsidRPr="00C121CC">
        <w:rPr>
          <w:rFonts w:asciiTheme="minorHAnsi" w:hAnsiTheme="minorHAnsi" w:cstheme="minorHAnsi"/>
        </w:rPr>
        <w:t xml:space="preserve"> </w:t>
      </w:r>
      <w:r w:rsidR="005B65CB">
        <w:rPr>
          <w:rFonts w:asciiTheme="minorHAnsi" w:hAnsiTheme="minorHAnsi" w:cstheme="minorHAnsi"/>
        </w:rPr>
        <w:t xml:space="preserve">that social norms should not have a place in </w:t>
      </w:r>
      <w:r w:rsidR="00051079">
        <w:rPr>
          <w:rFonts w:asciiTheme="minorHAnsi" w:hAnsiTheme="minorHAnsi" w:cstheme="minorHAnsi"/>
        </w:rPr>
        <w:t>determining</w:t>
      </w:r>
      <w:r w:rsidR="005B65CB">
        <w:rPr>
          <w:rFonts w:asciiTheme="minorHAnsi" w:hAnsiTheme="minorHAnsi" w:cstheme="minorHAnsi"/>
        </w:rPr>
        <w:t xml:space="preserve"> what is morally right and wrong. </w:t>
      </w:r>
    </w:p>
    <w:p w14:paraId="50396E69" w14:textId="77777777" w:rsidR="00261B33" w:rsidRPr="00C121CC" w:rsidRDefault="00261B33" w:rsidP="00261B33">
      <w:pPr>
        <w:ind w:left="360"/>
        <w:rPr>
          <w:rFonts w:asciiTheme="minorHAnsi" w:hAnsiTheme="minorHAnsi" w:cstheme="minorHAnsi"/>
        </w:rPr>
      </w:pPr>
    </w:p>
    <w:p w14:paraId="464D8E75" w14:textId="77777777" w:rsidR="00261B33" w:rsidRPr="00C121CC" w:rsidRDefault="00261B33" w:rsidP="00261B33">
      <w:pPr>
        <w:ind w:left="360"/>
        <w:rPr>
          <w:rFonts w:asciiTheme="minorHAnsi" w:hAnsiTheme="minorHAnsi" w:cstheme="minorHAnsi"/>
        </w:rPr>
      </w:pPr>
      <w:r w:rsidRPr="00C121CC">
        <w:rPr>
          <w:rFonts w:asciiTheme="minorHAnsi" w:hAnsiTheme="minorHAnsi" w:cstheme="minorHAnsi"/>
        </w:rPr>
        <w:t>Both teams should support their arguments with examples. Hypothetical examples are acceptable, but real-life cases would be valuable as well.</w:t>
      </w:r>
    </w:p>
    <w:p w14:paraId="285EEFF4" w14:textId="77777777" w:rsidR="00261B33" w:rsidRPr="00C121CC" w:rsidRDefault="00261B33" w:rsidP="00261B33">
      <w:pPr>
        <w:ind w:left="360"/>
        <w:rPr>
          <w:rFonts w:asciiTheme="minorHAnsi" w:hAnsiTheme="minorHAnsi" w:cstheme="minorHAnsi"/>
        </w:rPr>
      </w:pPr>
    </w:p>
    <w:p w14:paraId="5D282820" w14:textId="77777777" w:rsidR="00261B33" w:rsidRPr="00C121CC" w:rsidRDefault="00261B33" w:rsidP="00261B33">
      <w:pPr>
        <w:rPr>
          <w:rFonts w:asciiTheme="minorHAnsi" w:hAnsiTheme="minorHAnsi" w:cstheme="minorHAnsi"/>
          <w:b/>
          <w:bCs/>
        </w:rPr>
      </w:pPr>
      <w:r w:rsidRPr="00C121CC">
        <w:rPr>
          <w:rFonts w:asciiTheme="minorHAnsi" w:hAnsiTheme="minorHAnsi" w:cstheme="minorHAnsi"/>
          <w:b/>
          <w:bCs/>
        </w:rPr>
        <w:t>References</w:t>
      </w:r>
    </w:p>
    <w:p w14:paraId="68982E36" w14:textId="77777777" w:rsidR="00261B33" w:rsidRPr="00C121CC" w:rsidRDefault="00261B33" w:rsidP="00261B33">
      <w:pPr>
        <w:rPr>
          <w:rFonts w:asciiTheme="minorHAnsi" w:hAnsiTheme="minorHAnsi" w:cstheme="minorHAnsi"/>
          <w:b/>
          <w:bCs/>
        </w:rPr>
      </w:pPr>
    </w:p>
    <w:p w14:paraId="4C16C634" w14:textId="77777777" w:rsidR="00051079" w:rsidRPr="00051079" w:rsidRDefault="00051079" w:rsidP="00051079">
      <w:pPr>
        <w:rPr>
          <w:rFonts w:asciiTheme="minorHAnsi" w:hAnsiTheme="minorHAnsi" w:cstheme="minorHAnsi"/>
          <w:lang w:val="en-SG"/>
        </w:rPr>
      </w:pPr>
      <w:proofErr w:type="spellStart"/>
      <w:r w:rsidRPr="00051079">
        <w:rPr>
          <w:rFonts w:asciiTheme="minorHAnsi" w:hAnsiTheme="minorHAnsi" w:cstheme="minorHAnsi"/>
          <w:lang w:val="en-SG"/>
        </w:rPr>
        <w:t>Bierstedt</w:t>
      </w:r>
      <w:proofErr w:type="spellEnd"/>
      <w:r w:rsidRPr="00051079">
        <w:rPr>
          <w:rFonts w:asciiTheme="minorHAnsi" w:hAnsiTheme="minorHAnsi" w:cstheme="minorHAnsi"/>
          <w:lang w:val="en-SG"/>
        </w:rPr>
        <w:t>, Robert (1963). The Social Order, 2nd ed., McGraw-Hill, NY.</w:t>
      </w:r>
    </w:p>
    <w:p w14:paraId="4A680E72" w14:textId="12110CAB" w:rsidR="00261B33" w:rsidRDefault="00261B33" w:rsidP="00261B33">
      <w:pPr>
        <w:rPr>
          <w:rFonts w:asciiTheme="minorHAnsi" w:hAnsiTheme="minorHAnsi" w:cstheme="minorHAnsi"/>
        </w:rPr>
      </w:pPr>
    </w:p>
    <w:p w14:paraId="331FBA17" w14:textId="1682C7ED" w:rsidR="00D25113" w:rsidRPr="00C121CC" w:rsidRDefault="00D25113" w:rsidP="00261B33">
      <w:pPr>
        <w:rPr>
          <w:rFonts w:asciiTheme="minorHAnsi" w:hAnsiTheme="minorHAnsi" w:cstheme="minorHAnsi"/>
        </w:rPr>
      </w:pPr>
      <w:r>
        <w:rPr>
          <w:rFonts w:asciiTheme="minorHAnsi" w:hAnsiTheme="minorHAnsi" w:cstheme="minorHAnsi"/>
        </w:rPr>
        <w:t>Shafer-Landau, Russ (2019). What is Morality. Living Ethics: An Introduction with Readings. (</w:t>
      </w:r>
      <w:proofErr w:type="gramStart"/>
      <w:r>
        <w:rPr>
          <w:rFonts w:asciiTheme="minorHAnsi" w:hAnsiTheme="minorHAnsi" w:cstheme="minorHAnsi"/>
        </w:rPr>
        <w:t>pp</w:t>
      </w:r>
      <w:proofErr w:type="gramEnd"/>
      <w:r>
        <w:rPr>
          <w:rFonts w:asciiTheme="minorHAnsi" w:hAnsiTheme="minorHAnsi" w:cstheme="minorHAnsi"/>
        </w:rPr>
        <w:t xml:space="preserve"> 3-10). New York. Oxford University Press.</w:t>
      </w:r>
    </w:p>
    <w:p w14:paraId="14FF03E8" w14:textId="77777777" w:rsidR="00261B33" w:rsidRPr="00C121CC" w:rsidRDefault="00261B33" w:rsidP="00261B33">
      <w:pPr>
        <w:rPr>
          <w:rFonts w:asciiTheme="minorHAnsi" w:hAnsiTheme="minorHAnsi" w:cstheme="minorHAnsi"/>
        </w:rPr>
      </w:pPr>
    </w:p>
    <w:p w14:paraId="16E264F5" w14:textId="77777777" w:rsidR="00D10D88" w:rsidRDefault="00D10D88"/>
    <w:sectPr w:rsidR="00D10D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13AC5" w14:textId="77777777" w:rsidR="00ED0F3E" w:rsidRDefault="00ED0F3E">
      <w:r>
        <w:separator/>
      </w:r>
    </w:p>
  </w:endnote>
  <w:endnote w:type="continuationSeparator" w:id="0">
    <w:p w14:paraId="7E18F821" w14:textId="77777777" w:rsidR="00ED0F3E" w:rsidRDefault="00ED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38E93" w14:textId="77777777" w:rsidR="00ED0F3E" w:rsidRDefault="00ED0F3E">
      <w:r>
        <w:separator/>
      </w:r>
    </w:p>
  </w:footnote>
  <w:footnote w:type="continuationSeparator" w:id="0">
    <w:p w14:paraId="725FF7F8" w14:textId="77777777" w:rsidR="00ED0F3E" w:rsidRDefault="00ED0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2976756"/>
      <w:docPartObj>
        <w:docPartGallery w:val="Page Numbers (Top of Page)"/>
        <w:docPartUnique/>
      </w:docPartObj>
    </w:sdtPr>
    <w:sdtEndPr>
      <w:rPr>
        <w:noProof/>
      </w:rPr>
    </w:sdtEndPr>
    <w:sdtContent>
      <w:p w14:paraId="1645A29E" w14:textId="77777777" w:rsidR="002200DD" w:rsidRPr="002200DD" w:rsidRDefault="00D126C9">
        <w:pPr>
          <w:pStyle w:val="Header"/>
          <w:jc w:val="center"/>
          <w:rPr>
            <w:rFonts w:asciiTheme="minorHAnsi" w:hAnsiTheme="minorHAnsi" w:cstheme="minorHAnsi"/>
          </w:rPr>
        </w:pPr>
        <w:r w:rsidRPr="002200DD">
          <w:rPr>
            <w:rFonts w:asciiTheme="minorHAnsi" w:hAnsiTheme="minorHAnsi" w:cstheme="minorHAnsi"/>
          </w:rPr>
          <w:fldChar w:fldCharType="begin"/>
        </w:r>
        <w:r w:rsidRPr="002200DD">
          <w:rPr>
            <w:rFonts w:asciiTheme="minorHAnsi" w:hAnsiTheme="minorHAnsi" w:cstheme="minorHAnsi"/>
          </w:rPr>
          <w:instrText xml:space="preserve"> PAGE   \* MERGEFORMAT </w:instrText>
        </w:r>
        <w:r w:rsidRPr="002200DD">
          <w:rPr>
            <w:rFonts w:asciiTheme="minorHAnsi" w:hAnsiTheme="minorHAnsi" w:cstheme="minorHAnsi"/>
          </w:rPr>
          <w:fldChar w:fldCharType="separate"/>
        </w:r>
        <w:r w:rsidRPr="002200DD">
          <w:rPr>
            <w:rFonts w:asciiTheme="minorHAnsi" w:hAnsiTheme="minorHAnsi" w:cstheme="minorHAnsi"/>
            <w:noProof/>
          </w:rPr>
          <w:t>2</w:t>
        </w:r>
        <w:r w:rsidRPr="002200DD">
          <w:rPr>
            <w:rFonts w:asciiTheme="minorHAnsi" w:hAnsiTheme="minorHAnsi" w:cstheme="minorHAnsi"/>
            <w:noProof/>
          </w:rPr>
          <w:fldChar w:fldCharType="end"/>
        </w:r>
      </w:p>
    </w:sdtContent>
  </w:sdt>
  <w:p w14:paraId="087C37E1" w14:textId="77777777" w:rsidR="002200DD" w:rsidRPr="002200DD" w:rsidRDefault="00ED0F3E">
    <w:pPr>
      <w:pStyle w:val="Header"/>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CC4"/>
    <w:multiLevelType w:val="hybridMultilevel"/>
    <w:tmpl w:val="2544FF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F579FA"/>
    <w:multiLevelType w:val="hybridMultilevel"/>
    <w:tmpl w:val="A1C233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0856F33"/>
    <w:multiLevelType w:val="hybridMultilevel"/>
    <w:tmpl w:val="964A3E2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0F53B89"/>
    <w:multiLevelType w:val="hybridMultilevel"/>
    <w:tmpl w:val="56DE1D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33"/>
    <w:rsid w:val="000074E7"/>
    <w:rsid w:val="00051079"/>
    <w:rsid w:val="00261B33"/>
    <w:rsid w:val="00504A8C"/>
    <w:rsid w:val="005B65CB"/>
    <w:rsid w:val="006F117C"/>
    <w:rsid w:val="00A435C6"/>
    <w:rsid w:val="00AE7446"/>
    <w:rsid w:val="00C56A07"/>
    <w:rsid w:val="00C82C14"/>
    <w:rsid w:val="00D10D88"/>
    <w:rsid w:val="00D126C9"/>
    <w:rsid w:val="00D25113"/>
    <w:rsid w:val="00D42EF6"/>
    <w:rsid w:val="00E92741"/>
    <w:rsid w:val="00ED0F3E"/>
    <w:rsid w:val="00F2730C"/>
    <w:rsid w:val="00FD6C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9B6C"/>
  <w15:chartTrackingRefBased/>
  <w15:docId w15:val="{7B8C7404-2C31-0C4C-BC27-11FC3C8E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B33"/>
    <w:rPr>
      <w:rFonts w:ascii="Times New Roman" w:eastAsia="SimSu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33"/>
    <w:pPr>
      <w:ind w:left="720"/>
      <w:contextualSpacing/>
    </w:pPr>
  </w:style>
  <w:style w:type="character" w:styleId="Hyperlink">
    <w:name w:val="Hyperlink"/>
    <w:basedOn w:val="DefaultParagraphFont"/>
    <w:uiPriority w:val="99"/>
    <w:unhideWhenUsed/>
    <w:rsid w:val="00261B33"/>
    <w:rPr>
      <w:color w:val="0563C1" w:themeColor="hyperlink"/>
      <w:u w:val="single"/>
    </w:rPr>
  </w:style>
  <w:style w:type="paragraph" w:styleId="Header">
    <w:name w:val="header"/>
    <w:basedOn w:val="Normal"/>
    <w:link w:val="HeaderChar"/>
    <w:uiPriority w:val="99"/>
    <w:unhideWhenUsed/>
    <w:rsid w:val="00261B33"/>
    <w:pPr>
      <w:tabs>
        <w:tab w:val="center" w:pos="4513"/>
        <w:tab w:val="right" w:pos="9026"/>
      </w:tabs>
    </w:pPr>
  </w:style>
  <w:style w:type="character" w:customStyle="1" w:styleId="HeaderChar">
    <w:name w:val="Header Char"/>
    <w:basedOn w:val="DefaultParagraphFont"/>
    <w:link w:val="Header"/>
    <w:uiPriority w:val="99"/>
    <w:rsid w:val="00261B33"/>
    <w:rPr>
      <w:rFonts w:ascii="Times New Roman" w:eastAsia="SimSun" w:hAnsi="Times New Roman"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46288">
      <w:bodyDiv w:val="1"/>
      <w:marLeft w:val="0"/>
      <w:marRight w:val="0"/>
      <w:marTop w:val="0"/>
      <w:marBottom w:val="0"/>
      <w:divBdr>
        <w:top w:val="none" w:sz="0" w:space="0" w:color="auto"/>
        <w:left w:val="none" w:sz="0" w:space="0" w:color="auto"/>
        <w:bottom w:val="none" w:sz="0" w:space="0" w:color="auto"/>
        <w:right w:val="none" w:sz="0" w:space="0" w:color="auto"/>
      </w:divBdr>
    </w:div>
    <w:div w:id="162404221">
      <w:bodyDiv w:val="1"/>
      <w:marLeft w:val="0"/>
      <w:marRight w:val="0"/>
      <w:marTop w:val="0"/>
      <w:marBottom w:val="0"/>
      <w:divBdr>
        <w:top w:val="none" w:sz="0" w:space="0" w:color="auto"/>
        <w:left w:val="none" w:sz="0" w:space="0" w:color="auto"/>
        <w:bottom w:val="none" w:sz="0" w:space="0" w:color="auto"/>
        <w:right w:val="none" w:sz="0" w:space="0" w:color="auto"/>
      </w:divBdr>
    </w:div>
    <w:div w:id="786780005">
      <w:bodyDiv w:val="1"/>
      <w:marLeft w:val="0"/>
      <w:marRight w:val="0"/>
      <w:marTop w:val="0"/>
      <w:marBottom w:val="0"/>
      <w:divBdr>
        <w:top w:val="none" w:sz="0" w:space="0" w:color="auto"/>
        <w:left w:val="none" w:sz="0" w:space="0" w:color="auto"/>
        <w:bottom w:val="none" w:sz="0" w:space="0" w:color="auto"/>
        <w:right w:val="none" w:sz="0" w:space="0" w:color="auto"/>
      </w:divBdr>
    </w:div>
    <w:div w:id="12227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Anuratha Selvaraj-Thomson</dc:creator>
  <cp:keywords/>
  <dc:description/>
  <cp:lastModifiedBy>Andres Luco</cp:lastModifiedBy>
  <cp:revision>4</cp:revision>
  <dcterms:created xsi:type="dcterms:W3CDTF">2021-08-09T03:13:00Z</dcterms:created>
  <dcterms:modified xsi:type="dcterms:W3CDTF">2021-08-09T03:17:00Z</dcterms:modified>
</cp:coreProperties>
</file>