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0D63" w14:textId="77777777" w:rsidR="00AA4B40" w:rsidRPr="00153C4B" w:rsidRDefault="00AA4B40" w:rsidP="00AA4B40">
      <w:pPr>
        <w:jc w:val="right"/>
        <w:rPr>
          <w:rFonts w:asciiTheme="minorHAnsi" w:hAnsiTheme="minorHAnsi" w:cstheme="minorHAnsi"/>
          <w:b/>
          <w:bCs/>
        </w:rPr>
      </w:pPr>
      <w:r w:rsidRPr="00153C4B">
        <w:rPr>
          <w:rFonts w:asciiTheme="minorHAnsi" w:hAnsiTheme="minorHAnsi" w:cstheme="minorHAnsi"/>
          <w:b/>
          <w:bCs/>
        </w:rPr>
        <w:t>CC0003 / Ethics and Civics in a Multicultural World</w:t>
      </w:r>
    </w:p>
    <w:p w14:paraId="3BF46176" w14:textId="77777777" w:rsidR="00AA4B40" w:rsidRPr="00153C4B" w:rsidRDefault="00AA4B40" w:rsidP="00AA4B40">
      <w:pPr>
        <w:jc w:val="right"/>
        <w:rPr>
          <w:rFonts w:asciiTheme="minorHAnsi" w:hAnsiTheme="minorHAnsi" w:cstheme="minorHAnsi"/>
          <w:b/>
          <w:bCs/>
        </w:rPr>
      </w:pPr>
      <w:r w:rsidRPr="00153C4B">
        <w:rPr>
          <w:rFonts w:asciiTheme="minorHAnsi" w:hAnsiTheme="minorHAnsi" w:cstheme="minorHAnsi"/>
          <w:b/>
          <w:bCs/>
        </w:rPr>
        <w:t>Sem 1 AY21-22</w:t>
      </w:r>
    </w:p>
    <w:p w14:paraId="67CF8B40" w14:textId="77777777" w:rsidR="00AA4B40" w:rsidRDefault="00AA4B40" w:rsidP="00A53C54">
      <w:pPr>
        <w:jc w:val="both"/>
        <w:rPr>
          <w:rFonts w:asciiTheme="minorHAnsi" w:hAnsiTheme="minorHAnsi" w:cstheme="minorHAnsi"/>
          <w:b/>
          <w:bCs/>
        </w:rPr>
      </w:pPr>
    </w:p>
    <w:p w14:paraId="4E136EC9" w14:textId="2FAF013F" w:rsidR="00A53C54" w:rsidRPr="00787478" w:rsidRDefault="00A53C54" w:rsidP="00AA4B4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Case Study</w:t>
      </w:r>
      <w:r w:rsidRPr="00787478">
        <w:rPr>
          <w:rFonts w:asciiTheme="minorHAnsi" w:hAnsiTheme="minorHAnsi" w:cstheme="minorHAnsi"/>
          <w:b/>
          <w:bCs/>
        </w:rPr>
        <w:t xml:space="preserve"> for Week 0</w:t>
      </w:r>
      <w:r>
        <w:rPr>
          <w:rFonts w:asciiTheme="minorHAnsi" w:hAnsiTheme="minorHAnsi" w:cstheme="minorHAnsi"/>
          <w:b/>
          <w:bCs/>
        </w:rPr>
        <w:t>9</w:t>
      </w:r>
      <w:r w:rsidRPr="00787478"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  <w:b/>
          <w:bCs/>
        </w:rPr>
        <w:t>Criticisms of Meritocracy</w:t>
      </w:r>
    </w:p>
    <w:p w14:paraId="5A8DFAB2" w14:textId="77777777" w:rsidR="00A53C54" w:rsidRPr="00787478" w:rsidRDefault="00A53C54" w:rsidP="00A53C54">
      <w:pPr>
        <w:jc w:val="both"/>
        <w:rPr>
          <w:rFonts w:asciiTheme="minorHAnsi" w:hAnsiTheme="minorHAnsi" w:cstheme="minorHAnsi"/>
          <w:b/>
          <w:bCs/>
        </w:rPr>
      </w:pPr>
    </w:p>
    <w:p w14:paraId="13D76B2A" w14:textId="77777777" w:rsidR="00A53C54" w:rsidRDefault="00A53C54" w:rsidP="00A53C54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Reference:</w:t>
      </w:r>
    </w:p>
    <w:p w14:paraId="4A36DE55" w14:textId="77777777" w:rsidR="00A53C54" w:rsidRDefault="00A53C54" w:rsidP="00A53C54">
      <w:pPr>
        <w:jc w:val="both"/>
        <w:rPr>
          <w:rFonts w:asciiTheme="minorHAnsi" w:hAnsiTheme="minorHAnsi" w:cstheme="minorHAnsi"/>
        </w:rPr>
      </w:pPr>
    </w:p>
    <w:p w14:paraId="529DF2E0" w14:textId="77777777" w:rsidR="007979F0" w:rsidRDefault="00A53C54" w:rsidP="00A53C54">
      <w:pPr>
        <w:ind w:left="720"/>
        <w:jc w:val="both"/>
        <w:rPr>
          <w:rFonts w:asciiTheme="minorHAnsi" w:hAnsiTheme="minorHAnsi" w:cstheme="minorHAnsi"/>
        </w:rPr>
      </w:pPr>
      <w:r w:rsidRPr="00CD47B1">
        <w:rPr>
          <w:rFonts w:asciiTheme="minorHAnsi" w:hAnsiTheme="minorHAnsi" w:cstheme="minorHAnsi"/>
        </w:rPr>
        <w:t>Brandon Yip Zhen Yuan</w:t>
      </w:r>
      <w:r w:rsidRPr="005D7F85">
        <w:rPr>
          <w:rFonts w:asciiTheme="minorHAnsi" w:hAnsiTheme="minorHAnsi" w:cstheme="minorHAnsi"/>
        </w:rPr>
        <w:t>, “</w:t>
      </w:r>
      <w:r w:rsidRPr="00CD47B1">
        <w:rPr>
          <w:rFonts w:asciiTheme="minorHAnsi" w:hAnsiTheme="minorHAnsi" w:cstheme="minorHAnsi"/>
        </w:rPr>
        <w:t>Understanding the four critiques of Singapore’s meritocracy</w:t>
      </w:r>
      <w:r w:rsidRPr="005D7F85">
        <w:rPr>
          <w:rFonts w:asciiTheme="minorHAnsi" w:hAnsiTheme="minorHAnsi" w:cstheme="minorHAnsi"/>
        </w:rPr>
        <w:t xml:space="preserve">” </w:t>
      </w:r>
      <w:r w:rsidRPr="005D7F85">
        <w:rPr>
          <w:rFonts w:asciiTheme="minorHAnsi" w:hAnsiTheme="minorHAnsi" w:cstheme="minorHAnsi"/>
          <w:i/>
          <w:iCs/>
        </w:rPr>
        <w:t>T</w:t>
      </w:r>
      <w:r>
        <w:rPr>
          <w:rFonts w:asciiTheme="minorHAnsi" w:hAnsiTheme="minorHAnsi" w:cstheme="minorHAnsi"/>
          <w:i/>
          <w:iCs/>
        </w:rPr>
        <w:t>oday</w:t>
      </w:r>
      <w:r w:rsidRPr="005D7F85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15</w:t>
      </w:r>
      <w:r w:rsidRPr="005D7F85">
        <w:rPr>
          <w:rFonts w:asciiTheme="minorHAnsi" w:hAnsiTheme="minorHAnsi" w:cstheme="minorHAnsi"/>
        </w:rPr>
        <w:t xml:space="preserve"> Ju</w:t>
      </w:r>
      <w:r>
        <w:rPr>
          <w:rFonts w:asciiTheme="minorHAnsi" w:hAnsiTheme="minorHAnsi" w:cstheme="minorHAnsi"/>
        </w:rPr>
        <w:t>ly</w:t>
      </w:r>
      <w:r w:rsidRPr="005D7F85">
        <w:rPr>
          <w:rFonts w:asciiTheme="minorHAnsi" w:hAnsiTheme="minorHAnsi" w:cstheme="minorHAnsi"/>
        </w:rPr>
        <w:t xml:space="preserve"> 2021). </w:t>
      </w:r>
    </w:p>
    <w:p w14:paraId="060BC7DF" w14:textId="77777777" w:rsidR="007979F0" w:rsidRDefault="00A53C54" w:rsidP="00A53C54">
      <w:pPr>
        <w:ind w:left="720"/>
        <w:jc w:val="both"/>
        <w:rPr>
          <w:rFonts w:asciiTheme="minorHAnsi" w:hAnsiTheme="minorHAnsi" w:cstheme="minorHAnsi"/>
        </w:rPr>
      </w:pPr>
      <w:r w:rsidRPr="005D7F85">
        <w:rPr>
          <w:rFonts w:asciiTheme="minorHAnsi" w:hAnsiTheme="minorHAnsi" w:cstheme="minorHAnsi"/>
        </w:rPr>
        <w:t>URL:</w:t>
      </w:r>
      <w:r w:rsidR="007979F0">
        <w:rPr>
          <w:rFonts w:asciiTheme="minorHAnsi" w:hAnsiTheme="minorHAnsi" w:cstheme="minorHAnsi"/>
        </w:rPr>
        <w:t xml:space="preserve"> </w:t>
      </w:r>
    </w:p>
    <w:p w14:paraId="35FC45EF" w14:textId="0C869D04" w:rsidR="00A53C54" w:rsidRPr="005D7F85" w:rsidRDefault="0053693B" w:rsidP="00A53C54">
      <w:pPr>
        <w:ind w:left="720"/>
        <w:jc w:val="both"/>
        <w:rPr>
          <w:rFonts w:asciiTheme="minorHAnsi" w:hAnsiTheme="minorHAnsi" w:cstheme="minorHAnsi"/>
        </w:rPr>
      </w:pPr>
      <w:hyperlink r:id="rId7" w:history="1">
        <w:r w:rsidR="007979F0" w:rsidRPr="00F1546C">
          <w:rPr>
            <w:rStyle w:val="Hyperlink"/>
            <w:rFonts w:asciiTheme="minorHAnsi" w:hAnsiTheme="minorHAnsi" w:cstheme="minorHAnsi"/>
          </w:rPr>
          <w:t>https://www.todayonline.com/commentary/understanding-four-critiques-singapores-meritocracy</w:t>
        </w:r>
      </w:hyperlink>
      <w:r w:rsidR="00A53C54">
        <w:rPr>
          <w:rFonts w:asciiTheme="minorHAnsi" w:hAnsiTheme="minorHAnsi" w:cstheme="minorHAnsi"/>
        </w:rPr>
        <w:t xml:space="preserve"> </w:t>
      </w:r>
    </w:p>
    <w:p w14:paraId="2A13C09C" w14:textId="77777777" w:rsidR="00A53C54" w:rsidRDefault="00A53C54" w:rsidP="00A53C54">
      <w:pPr>
        <w:pStyle w:val="ListParagraph"/>
        <w:jc w:val="both"/>
        <w:rPr>
          <w:rFonts w:asciiTheme="minorHAnsi" w:hAnsiTheme="minorHAnsi" w:cstheme="minorHAnsi"/>
        </w:rPr>
      </w:pPr>
    </w:p>
    <w:p w14:paraId="52D0F1E5" w14:textId="77777777" w:rsidR="00A53C54" w:rsidRPr="00C302AC" w:rsidRDefault="00A53C54" w:rsidP="00A53C54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Summary of Case Details:</w:t>
      </w:r>
    </w:p>
    <w:p w14:paraId="34DCB423" w14:textId="77777777" w:rsidR="00A53C54" w:rsidRDefault="00A53C54" w:rsidP="00A53C54">
      <w:pPr>
        <w:pStyle w:val="ListParagraph"/>
        <w:ind w:left="0"/>
        <w:jc w:val="both"/>
        <w:rPr>
          <w:rFonts w:asciiTheme="minorHAnsi" w:hAnsiTheme="minorHAnsi" w:cstheme="minorHAnsi"/>
        </w:rPr>
      </w:pPr>
    </w:p>
    <w:p w14:paraId="11F7634E" w14:textId="19274E87" w:rsidR="00A53C54" w:rsidRDefault="00A53C54" w:rsidP="00A53C54">
      <w:pPr>
        <w:pStyle w:val="ListParagraph"/>
        <w:ind w:left="0" w:firstLine="709"/>
        <w:jc w:val="both"/>
        <w:rPr>
          <w:rFonts w:asciiTheme="minorHAnsi" w:hAnsiTheme="minorHAnsi" w:cstheme="minorHAnsi"/>
        </w:rPr>
      </w:pPr>
      <w:r w:rsidRPr="0071235D">
        <w:rPr>
          <w:rFonts w:asciiTheme="minorHAnsi" w:hAnsiTheme="minorHAnsi" w:cstheme="minorHAnsi"/>
        </w:rPr>
        <w:t xml:space="preserve">Meritocracy </w:t>
      </w:r>
      <w:r>
        <w:rPr>
          <w:rFonts w:asciiTheme="minorHAnsi" w:hAnsiTheme="minorHAnsi" w:cstheme="minorHAnsi"/>
        </w:rPr>
        <w:t xml:space="preserve">basically proportionally </w:t>
      </w:r>
      <w:r w:rsidRPr="0071235D">
        <w:rPr>
          <w:rFonts w:asciiTheme="minorHAnsi" w:hAnsiTheme="minorHAnsi" w:cstheme="minorHAnsi"/>
        </w:rPr>
        <w:t xml:space="preserve">rewards citizens </w:t>
      </w:r>
      <w:r>
        <w:rPr>
          <w:rFonts w:asciiTheme="minorHAnsi" w:hAnsiTheme="minorHAnsi" w:cstheme="minorHAnsi"/>
        </w:rPr>
        <w:t xml:space="preserve">in terms of </w:t>
      </w:r>
      <w:r w:rsidRPr="0071235D">
        <w:rPr>
          <w:rFonts w:asciiTheme="minorHAnsi" w:hAnsiTheme="minorHAnsi" w:cstheme="minorHAnsi"/>
        </w:rPr>
        <w:t>what societ</w:t>
      </w:r>
      <w:r>
        <w:rPr>
          <w:rFonts w:asciiTheme="minorHAnsi" w:hAnsiTheme="minorHAnsi" w:cstheme="minorHAnsi"/>
        </w:rPr>
        <w:t xml:space="preserve">y </w:t>
      </w:r>
      <w:r w:rsidRPr="0071235D">
        <w:rPr>
          <w:rFonts w:asciiTheme="minorHAnsi" w:hAnsiTheme="minorHAnsi" w:cstheme="minorHAnsi"/>
        </w:rPr>
        <w:t>perceives as their merit</w:t>
      </w:r>
      <w:r>
        <w:rPr>
          <w:rFonts w:asciiTheme="minorHAnsi" w:hAnsiTheme="minorHAnsi" w:cstheme="minorHAnsi"/>
        </w:rPr>
        <w:t>. F</w:t>
      </w:r>
      <w:r w:rsidRPr="0071235D">
        <w:rPr>
          <w:rFonts w:asciiTheme="minorHAnsi" w:hAnsiTheme="minorHAnsi" w:cstheme="minorHAnsi"/>
        </w:rPr>
        <w:t xml:space="preserve">our distinct criticisms of meritocracy </w:t>
      </w:r>
      <w:r>
        <w:rPr>
          <w:rFonts w:asciiTheme="minorHAnsi" w:hAnsiTheme="minorHAnsi" w:cstheme="minorHAnsi"/>
        </w:rPr>
        <w:t>are advanced</w:t>
      </w:r>
      <w:r w:rsidR="007979F0">
        <w:rPr>
          <w:rFonts w:asciiTheme="minorHAnsi" w:hAnsiTheme="minorHAnsi" w:cstheme="minorHAnsi"/>
        </w:rPr>
        <w:t xml:space="preserve"> in this article.</w:t>
      </w:r>
    </w:p>
    <w:p w14:paraId="5AA970D7" w14:textId="23425BED" w:rsidR="00A53C54" w:rsidRDefault="00A53C54" w:rsidP="00A53C54">
      <w:pPr>
        <w:pStyle w:val="ListParagraph"/>
        <w:ind w:left="0" w:firstLine="709"/>
        <w:jc w:val="both"/>
        <w:rPr>
          <w:rFonts w:asciiTheme="minorHAnsi" w:hAnsiTheme="minorHAnsi" w:cstheme="minorHAnsi"/>
        </w:rPr>
      </w:pPr>
      <w:r w:rsidRPr="0071235D">
        <w:rPr>
          <w:rFonts w:asciiTheme="minorHAnsi" w:hAnsiTheme="minorHAnsi" w:cstheme="minorHAnsi"/>
        </w:rPr>
        <w:t xml:space="preserve">The first critique may </w:t>
      </w:r>
      <w:r>
        <w:rPr>
          <w:rFonts w:asciiTheme="minorHAnsi" w:hAnsiTheme="minorHAnsi" w:cstheme="minorHAnsi"/>
        </w:rPr>
        <w:t xml:space="preserve">be known as </w:t>
      </w:r>
      <w:r w:rsidRPr="0071235D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so</w:t>
      </w:r>
      <w:r w:rsidRPr="0071235D">
        <w:rPr>
          <w:rFonts w:asciiTheme="minorHAnsi" w:hAnsiTheme="minorHAnsi" w:cstheme="minorHAnsi"/>
        </w:rPr>
        <w:t xml:space="preserve">cio-economic </w:t>
      </w:r>
      <w:r>
        <w:rPr>
          <w:rFonts w:asciiTheme="minorHAnsi" w:hAnsiTheme="minorHAnsi" w:cstheme="minorHAnsi"/>
        </w:rPr>
        <w:t>i</w:t>
      </w:r>
      <w:r w:rsidRPr="0071235D">
        <w:rPr>
          <w:rFonts w:asciiTheme="minorHAnsi" w:hAnsiTheme="minorHAnsi" w:cstheme="minorHAnsi"/>
        </w:rPr>
        <w:t>nequity critique.</w:t>
      </w:r>
      <w:r>
        <w:rPr>
          <w:rFonts w:asciiTheme="minorHAnsi" w:hAnsiTheme="minorHAnsi" w:cstheme="minorHAnsi"/>
        </w:rPr>
        <w:t xml:space="preserve"> Specifically</w:t>
      </w:r>
      <w:r w:rsidRPr="0071235D">
        <w:rPr>
          <w:rFonts w:asciiTheme="minorHAnsi" w:hAnsiTheme="minorHAnsi" w:cstheme="minorHAnsi"/>
        </w:rPr>
        <w:t xml:space="preserve">, the educational system unfairly privileges </w:t>
      </w:r>
      <w:r>
        <w:rPr>
          <w:rFonts w:asciiTheme="minorHAnsi" w:hAnsiTheme="minorHAnsi" w:cstheme="minorHAnsi"/>
        </w:rPr>
        <w:t>individuals who come</w:t>
      </w:r>
      <w:r w:rsidRPr="0071235D">
        <w:rPr>
          <w:rFonts w:asciiTheme="minorHAnsi" w:hAnsiTheme="minorHAnsi" w:cstheme="minorHAnsi"/>
        </w:rPr>
        <w:t xml:space="preserve"> from higher socio-economic backgrounds.</w:t>
      </w:r>
      <w:r>
        <w:rPr>
          <w:rFonts w:asciiTheme="minorHAnsi" w:hAnsiTheme="minorHAnsi" w:cstheme="minorHAnsi"/>
        </w:rPr>
        <w:t xml:space="preserve"> Individuals</w:t>
      </w:r>
      <w:r w:rsidRPr="0071235D">
        <w:rPr>
          <w:rFonts w:asciiTheme="minorHAnsi" w:hAnsiTheme="minorHAnsi" w:cstheme="minorHAnsi"/>
        </w:rPr>
        <w:t xml:space="preserve"> from higher socio-economic backgrounds </w:t>
      </w:r>
      <w:r>
        <w:rPr>
          <w:rFonts w:asciiTheme="minorHAnsi" w:hAnsiTheme="minorHAnsi" w:cstheme="minorHAnsi"/>
        </w:rPr>
        <w:t xml:space="preserve">benefit from </w:t>
      </w:r>
      <w:r w:rsidRPr="0071235D">
        <w:rPr>
          <w:rFonts w:asciiTheme="minorHAnsi" w:hAnsiTheme="minorHAnsi" w:cstheme="minorHAnsi"/>
        </w:rPr>
        <w:t>the system not because they are</w:t>
      </w:r>
      <w:r>
        <w:rPr>
          <w:rFonts w:asciiTheme="minorHAnsi" w:hAnsiTheme="minorHAnsi" w:cstheme="minorHAnsi"/>
        </w:rPr>
        <w:t xml:space="preserve"> actually </w:t>
      </w:r>
      <w:r w:rsidRPr="0071235D">
        <w:rPr>
          <w:rFonts w:asciiTheme="minorHAnsi" w:hAnsiTheme="minorHAnsi" w:cstheme="minorHAnsi"/>
        </w:rPr>
        <w:t>more</w:t>
      </w:r>
      <w:r>
        <w:rPr>
          <w:rFonts w:asciiTheme="minorHAnsi" w:hAnsiTheme="minorHAnsi" w:cstheme="minorHAnsi"/>
        </w:rPr>
        <w:t xml:space="preserve"> capable</w:t>
      </w:r>
      <w:r w:rsidRPr="0071235D">
        <w:rPr>
          <w:rFonts w:asciiTheme="minorHAnsi" w:hAnsiTheme="minorHAnsi" w:cstheme="minorHAnsi"/>
        </w:rPr>
        <w:t xml:space="preserve"> than</w:t>
      </w:r>
      <w:r>
        <w:rPr>
          <w:rFonts w:asciiTheme="minorHAnsi" w:hAnsiTheme="minorHAnsi" w:cstheme="minorHAnsi"/>
        </w:rPr>
        <w:t xml:space="preserve"> counterparts from </w:t>
      </w:r>
      <w:r w:rsidRPr="0071235D">
        <w:rPr>
          <w:rFonts w:asciiTheme="minorHAnsi" w:hAnsiTheme="minorHAnsi" w:cstheme="minorHAnsi"/>
        </w:rPr>
        <w:t>lower socio-economic backgrounds, but simply because their parents have been able to provide conducive home environments</w:t>
      </w:r>
      <w:r w:rsidR="007979F0">
        <w:rPr>
          <w:rFonts w:asciiTheme="minorHAnsi" w:hAnsiTheme="minorHAnsi" w:cstheme="minorHAnsi"/>
        </w:rPr>
        <w:t>,</w:t>
      </w:r>
      <w:r w:rsidRPr="0071235D">
        <w:rPr>
          <w:rFonts w:asciiTheme="minorHAnsi" w:hAnsiTheme="minorHAnsi" w:cstheme="minorHAnsi"/>
        </w:rPr>
        <w:t xml:space="preserve"> or </w:t>
      </w:r>
      <w:r>
        <w:rPr>
          <w:rFonts w:asciiTheme="minorHAnsi" w:hAnsiTheme="minorHAnsi" w:cstheme="minorHAnsi"/>
        </w:rPr>
        <w:t>pay for</w:t>
      </w:r>
      <w:r w:rsidRPr="0071235D">
        <w:rPr>
          <w:rFonts w:asciiTheme="minorHAnsi" w:hAnsiTheme="minorHAnsi" w:cstheme="minorHAnsi"/>
        </w:rPr>
        <w:t xml:space="preserve"> tuition</w:t>
      </w:r>
      <w:r>
        <w:rPr>
          <w:rFonts w:asciiTheme="minorHAnsi" w:hAnsiTheme="minorHAnsi" w:cstheme="minorHAnsi"/>
        </w:rPr>
        <w:t xml:space="preserve"> classes</w:t>
      </w:r>
      <w:r w:rsidRPr="0071235D">
        <w:rPr>
          <w:rFonts w:asciiTheme="minorHAnsi" w:hAnsiTheme="minorHAnsi" w:cstheme="minorHAnsi"/>
        </w:rPr>
        <w:t>.</w:t>
      </w:r>
    </w:p>
    <w:p w14:paraId="315AC937" w14:textId="77CC7221" w:rsidR="00A53C54" w:rsidRDefault="00A53C54" w:rsidP="00A53C54">
      <w:pPr>
        <w:pStyle w:val="ListParagraph"/>
        <w:ind w:left="0"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71235D">
        <w:rPr>
          <w:rFonts w:asciiTheme="minorHAnsi" w:hAnsiTheme="minorHAnsi" w:cstheme="minorHAnsi"/>
        </w:rPr>
        <w:t xml:space="preserve">he </w:t>
      </w:r>
      <w:r>
        <w:rPr>
          <w:rFonts w:asciiTheme="minorHAnsi" w:hAnsiTheme="minorHAnsi" w:cstheme="minorHAnsi"/>
        </w:rPr>
        <w:t>second</w:t>
      </w:r>
      <w:r w:rsidRPr="0071235D">
        <w:rPr>
          <w:rFonts w:asciiTheme="minorHAnsi" w:hAnsiTheme="minorHAnsi" w:cstheme="minorHAnsi"/>
        </w:rPr>
        <w:t xml:space="preserve"> critique</w:t>
      </w:r>
      <w:r>
        <w:rPr>
          <w:rFonts w:asciiTheme="minorHAnsi" w:hAnsiTheme="minorHAnsi" w:cstheme="minorHAnsi"/>
        </w:rPr>
        <w:t xml:space="preserve"> </w:t>
      </w:r>
      <w:r w:rsidRPr="0071235D">
        <w:rPr>
          <w:rFonts w:asciiTheme="minorHAnsi" w:hAnsiTheme="minorHAnsi" w:cstheme="minorHAnsi"/>
        </w:rPr>
        <w:t xml:space="preserve">may </w:t>
      </w:r>
      <w:r>
        <w:rPr>
          <w:rFonts w:asciiTheme="minorHAnsi" w:hAnsiTheme="minorHAnsi" w:cstheme="minorHAnsi"/>
        </w:rPr>
        <w:t>be known as the n</w:t>
      </w:r>
      <w:r w:rsidRPr="0071235D">
        <w:rPr>
          <w:rFonts w:asciiTheme="minorHAnsi" w:hAnsiTheme="minorHAnsi" w:cstheme="minorHAnsi"/>
        </w:rPr>
        <w:t xml:space="preserve">arrow </w:t>
      </w:r>
      <w:r>
        <w:rPr>
          <w:rFonts w:asciiTheme="minorHAnsi" w:hAnsiTheme="minorHAnsi" w:cstheme="minorHAnsi"/>
        </w:rPr>
        <w:t>d</w:t>
      </w:r>
      <w:r w:rsidRPr="0071235D">
        <w:rPr>
          <w:rFonts w:asciiTheme="minorHAnsi" w:hAnsiTheme="minorHAnsi" w:cstheme="minorHAnsi"/>
        </w:rPr>
        <w:t xml:space="preserve">efinition of </w:t>
      </w:r>
      <w:r>
        <w:rPr>
          <w:rFonts w:asciiTheme="minorHAnsi" w:hAnsiTheme="minorHAnsi" w:cstheme="minorHAnsi"/>
        </w:rPr>
        <w:t>m</w:t>
      </w:r>
      <w:r w:rsidRPr="0071235D">
        <w:rPr>
          <w:rFonts w:asciiTheme="minorHAnsi" w:hAnsiTheme="minorHAnsi" w:cstheme="minorHAnsi"/>
        </w:rPr>
        <w:t>erit critique.</w:t>
      </w:r>
      <w:r>
        <w:rPr>
          <w:rFonts w:asciiTheme="minorHAnsi" w:hAnsiTheme="minorHAnsi" w:cstheme="minorHAnsi"/>
        </w:rPr>
        <w:t xml:space="preserve"> Specifically, </w:t>
      </w:r>
      <w:r w:rsidRPr="0071235D">
        <w:rPr>
          <w:rFonts w:asciiTheme="minorHAnsi" w:hAnsiTheme="minorHAnsi" w:cstheme="minorHAnsi"/>
        </w:rPr>
        <w:t>the educational system</w:t>
      </w:r>
      <w:r>
        <w:rPr>
          <w:rFonts w:asciiTheme="minorHAnsi" w:hAnsiTheme="minorHAnsi" w:cstheme="minorHAnsi"/>
        </w:rPr>
        <w:t xml:space="preserve"> provides too narrow a definition of </w:t>
      </w:r>
      <w:r w:rsidRPr="0071235D">
        <w:rPr>
          <w:rFonts w:asciiTheme="minorHAnsi" w:hAnsiTheme="minorHAnsi" w:cstheme="minorHAnsi"/>
        </w:rPr>
        <w:t xml:space="preserve">merit, </w:t>
      </w:r>
      <w:r>
        <w:rPr>
          <w:rFonts w:asciiTheme="minorHAnsi" w:hAnsiTheme="minorHAnsi" w:cstheme="minorHAnsi"/>
        </w:rPr>
        <w:t>which denotes</w:t>
      </w:r>
      <w:r w:rsidRPr="0071235D">
        <w:rPr>
          <w:rFonts w:asciiTheme="minorHAnsi" w:hAnsiTheme="minorHAnsi" w:cstheme="minorHAnsi"/>
        </w:rPr>
        <w:t xml:space="preserve"> academic ability. </w:t>
      </w:r>
      <w:r>
        <w:rPr>
          <w:rFonts w:asciiTheme="minorHAnsi" w:hAnsiTheme="minorHAnsi" w:cstheme="minorHAnsi"/>
        </w:rPr>
        <w:t xml:space="preserve">More specifically, the ability to </w:t>
      </w:r>
      <w:r w:rsidRPr="0071235D">
        <w:rPr>
          <w:rFonts w:asciiTheme="minorHAnsi" w:hAnsiTheme="minorHAnsi" w:cstheme="minorHAnsi"/>
        </w:rPr>
        <w:t>pass examinations is one of</w:t>
      </w:r>
      <w:r>
        <w:rPr>
          <w:rFonts w:asciiTheme="minorHAnsi" w:hAnsiTheme="minorHAnsi" w:cstheme="minorHAnsi"/>
        </w:rPr>
        <w:t xml:space="preserve"> the many important</w:t>
      </w:r>
      <w:r w:rsidRPr="0071235D">
        <w:rPr>
          <w:rFonts w:asciiTheme="minorHAnsi" w:hAnsiTheme="minorHAnsi" w:cstheme="minorHAnsi"/>
        </w:rPr>
        <w:t xml:space="preserve"> skills</w:t>
      </w:r>
      <w:r>
        <w:rPr>
          <w:rFonts w:asciiTheme="minorHAnsi" w:hAnsiTheme="minorHAnsi" w:cstheme="minorHAnsi"/>
        </w:rPr>
        <w:t xml:space="preserve"> to be developed a</w:t>
      </w:r>
      <w:r w:rsidRPr="0071235D">
        <w:rPr>
          <w:rFonts w:asciiTheme="minorHAnsi" w:hAnsiTheme="minorHAnsi" w:cstheme="minorHAnsi"/>
        </w:rPr>
        <w:t xml:space="preserve">nd </w:t>
      </w:r>
      <w:r>
        <w:rPr>
          <w:rFonts w:asciiTheme="minorHAnsi" w:hAnsiTheme="minorHAnsi" w:cstheme="minorHAnsi"/>
        </w:rPr>
        <w:t>credited</w:t>
      </w:r>
      <w:r w:rsidRPr="0071235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but </w:t>
      </w:r>
      <w:r w:rsidR="007979F0">
        <w:rPr>
          <w:rFonts w:asciiTheme="minorHAnsi" w:hAnsiTheme="minorHAnsi" w:cstheme="minorHAnsi"/>
        </w:rPr>
        <w:t>may not be</w:t>
      </w:r>
      <w:r w:rsidRPr="0071235D">
        <w:rPr>
          <w:rFonts w:asciiTheme="minorHAnsi" w:hAnsiTheme="minorHAnsi" w:cstheme="minorHAnsi"/>
        </w:rPr>
        <w:t xml:space="preserve"> particularly useful in the</w:t>
      </w:r>
      <w:r>
        <w:rPr>
          <w:rFonts w:asciiTheme="minorHAnsi" w:hAnsiTheme="minorHAnsi" w:cstheme="minorHAnsi"/>
        </w:rPr>
        <w:t xml:space="preserve"> working environment</w:t>
      </w:r>
      <w:r w:rsidRPr="0071235D">
        <w:rPr>
          <w:rFonts w:asciiTheme="minorHAnsi" w:hAnsiTheme="minorHAnsi" w:cstheme="minorHAnsi"/>
        </w:rPr>
        <w:t>.</w:t>
      </w:r>
    </w:p>
    <w:p w14:paraId="02E6060C" w14:textId="77777777" w:rsidR="00A53C54" w:rsidRDefault="00A53C54" w:rsidP="00A53C54">
      <w:pPr>
        <w:pStyle w:val="ListParagraph"/>
        <w:ind w:left="0" w:firstLine="709"/>
        <w:jc w:val="both"/>
        <w:rPr>
          <w:rFonts w:asciiTheme="minorHAnsi" w:hAnsiTheme="minorHAnsi" w:cstheme="minorHAnsi"/>
        </w:rPr>
      </w:pPr>
      <w:r w:rsidRPr="00D1249C">
        <w:rPr>
          <w:rFonts w:asciiTheme="minorHAnsi" w:hAnsiTheme="minorHAnsi" w:cstheme="minorHAnsi"/>
        </w:rPr>
        <w:t xml:space="preserve">The third critique may </w:t>
      </w:r>
      <w:r>
        <w:rPr>
          <w:rFonts w:asciiTheme="minorHAnsi" w:hAnsiTheme="minorHAnsi" w:cstheme="minorHAnsi"/>
        </w:rPr>
        <w:t>be known as</w:t>
      </w:r>
      <w:r w:rsidRPr="00D1249C">
        <w:rPr>
          <w:rFonts w:asciiTheme="minorHAnsi" w:hAnsiTheme="minorHAnsi" w:cstheme="minorHAnsi"/>
        </w:rPr>
        <w:t xml:space="preserve"> the </w:t>
      </w:r>
      <w:r>
        <w:rPr>
          <w:rFonts w:asciiTheme="minorHAnsi" w:hAnsiTheme="minorHAnsi" w:cstheme="minorHAnsi"/>
        </w:rPr>
        <w:t>n</w:t>
      </w:r>
      <w:r w:rsidRPr="00D1249C">
        <w:rPr>
          <w:rFonts w:asciiTheme="minorHAnsi" w:hAnsiTheme="minorHAnsi" w:cstheme="minorHAnsi"/>
        </w:rPr>
        <w:t xml:space="preserve">arrow </w:t>
      </w:r>
      <w:r>
        <w:rPr>
          <w:rFonts w:asciiTheme="minorHAnsi" w:hAnsiTheme="minorHAnsi" w:cstheme="minorHAnsi"/>
        </w:rPr>
        <w:t>de</w:t>
      </w:r>
      <w:r w:rsidRPr="00D1249C">
        <w:rPr>
          <w:rFonts w:asciiTheme="minorHAnsi" w:hAnsiTheme="minorHAnsi" w:cstheme="minorHAnsi"/>
        </w:rPr>
        <w:t xml:space="preserve">finition of </w:t>
      </w:r>
      <w:r>
        <w:rPr>
          <w:rFonts w:asciiTheme="minorHAnsi" w:hAnsiTheme="minorHAnsi" w:cstheme="minorHAnsi"/>
        </w:rPr>
        <w:t>r</w:t>
      </w:r>
      <w:r w:rsidRPr="00D1249C">
        <w:rPr>
          <w:rFonts w:asciiTheme="minorHAnsi" w:hAnsiTheme="minorHAnsi" w:cstheme="minorHAnsi"/>
        </w:rPr>
        <w:t xml:space="preserve">ewards </w:t>
      </w:r>
      <w:r>
        <w:rPr>
          <w:rFonts w:asciiTheme="minorHAnsi" w:hAnsiTheme="minorHAnsi" w:cstheme="minorHAnsi"/>
        </w:rPr>
        <w:t>c</w:t>
      </w:r>
      <w:r w:rsidRPr="00D1249C">
        <w:rPr>
          <w:rFonts w:asciiTheme="minorHAnsi" w:hAnsiTheme="minorHAnsi" w:cstheme="minorHAnsi"/>
        </w:rPr>
        <w:t xml:space="preserve">ritique. </w:t>
      </w:r>
      <w:r>
        <w:rPr>
          <w:rFonts w:asciiTheme="minorHAnsi" w:hAnsiTheme="minorHAnsi" w:cstheme="minorHAnsi"/>
        </w:rPr>
        <w:t>T</w:t>
      </w:r>
      <w:r w:rsidRPr="00D1249C">
        <w:rPr>
          <w:rFonts w:asciiTheme="minorHAnsi" w:hAnsiTheme="minorHAnsi" w:cstheme="minorHAnsi"/>
        </w:rPr>
        <w:t xml:space="preserve">his criticism </w:t>
      </w:r>
      <w:r>
        <w:rPr>
          <w:rFonts w:asciiTheme="minorHAnsi" w:hAnsiTheme="minorHAnsi" w:cstheme="minorHAnsi"/>
        </w:rPr>
        <w:t>specifically looks at the</w:t>
      </w:r>
      <w:r w:rsidRPr="00D1249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types </w:t>
      </w:r>
      <w:r w:rsidRPr="00D1249C">
        <w:rPr>
          <w:rFonts w:asciiTheme="minorHAnsi" w:hAnsiTheme="minorHAnsi" w:cstheme="minorHAnsi"/>
        </w:rPr>
        <w:t>of rewards</w:t>
      </w:r>
      <w:r>
        <w:rPr>
          <w:rFonts w:asciiTheme="minorHAnsi" w:hAnsiTheme="minorHAnsi" w:cstheme="minorHAnsi"/>
        </w:rPr>
        <w:t xml:space="preserve"> that the meritocratic system assigns to individuals. For instance, the system may perpetuate a certain socio-economic achievement (e.g. entry into elite institutions) as more significant than other achievements.</w:t>
      </w:r>
    </w:p>
    <w:p w14:paraId="4D829D47" w14:textId="4091E065" w:rsidR="00A53C54" w:rsidRPr="00D1249C" w:rsidRDefault="00A53C54" w:rsidP="00A53C54">
      <w:pPr>
        <w:pStyle w:val="ListParagraph"/>
        <w:ind w:left="0" w:firstLine="709"/>
        <w:jc w:val="both"/>
        <w:rPr>
          <w:rFonts w:asciiTheme="minorHAnsi" w:hAnsiTheme="minorHAnsi" w:cstheme="minorHAnsi"/>
        </w:rPr>
      </w:pPr>
      <w:r w:rsidRPr="00D1249C">
        <w:rPr>
          <w:rFonts w:asciiTheme="minorHAnsi" w:hAnsiTheme="minorHAnsi" w:cstheme="minorHAnsi"/>
        </w:rPr>
        <w:t xml:space="preserve">The final critique may </w:t>
      </w:r>
      <w:r>
        <w:rPr>
          <w:rFonts w:asciiTheme="minorHAnsi" w:hAnsiTheme="minorHAnsi" w:cstheme="minorHAnsi"/>
        </w:rPr>
        <w:t xml:space="preserve">be known as </w:t>
      </w:r>
      <w:r w:rsidRPr="00D1249C">
        <w:rPr>
          <w:rFonts w:asciiTheme="minorHAnsi" w:hAnsiTheme="minorHAnsi" w:cstheme="minorHAnsi"/>
        </w:rPr>
        <w:t xml:space="preserve">the </w:t>
      </w:r>
      <w:proofErr w:type="spellStart"/>
      <w:r>
        <w:rPr>
          <w:rFonts w:asciiTheme="minorHAnsi" w:hAnsiTheme="minorHAnsi" w:cstheme="minorHAnsi"/>
        </w:rPr>
        <w:t>n</w:t>
      </w:r>
      <w:r w:rsidRPr="00D1249C">
        <w:rPr>
          <w:rFonts w:asciiTheme="minorHAnsi" w:hAnsiTheme="minorHAnsi" w:cstheme="minorHAnsi"/>
        </w:rPr>
        <w:t>arrativist</w:t>
      </w:r>
      <w:proofErr w:type="spellEnd"/>
      <w:r w:rsidRPr="00D1249C">
        <w:rPr>
          <w:rFonts w:asciiTheme="minorHAnsi" w:hAnsiTheme="minorHAnsi" w:cstheme="minorHAnsi"/>
        </w:rPr>
        <w:t xml:space="preserve"> Critique.</w:t>
      </w:r>
      <w:r>
        <w:rPr>
          <w:rFonts w:asciiTheme="minorHAnsi" w:hAnsiTheme="minorHAnsi" w:cstheme="minorHAnsi"/>
        </w:rPr>
        <w:t xml:space="preserve"> Specifically</w:t>
      </w:r>
      <w:r w:rsidRPr="00D1249C">
        <w:rPr>
          <w:rFonts w:asciiTheme="minorHAnsi" w:hAnsiTheme="minorHAnsi" w:cstheme="minorHAnsi"/>
        </w:rPr>
        <w:t>, meritocracy p</w:t>
      </w:r>
      <w:r>
        <w:rPr>
          <w:rFonts w:asciiTheme="minorHAnsi" w:hAnsiTheme="minorHAnsi" w:cstheme="minorHAnsi"/>
        </w:rPr>
        <w:t xml:space="preserve">romotes </w:t>
      </w:r>
      <w:r w:rsidRPr="00D1249C">
        <w:rPr>
          <w:rFonts w:asciiTheme="minorHAnsi" w:hAnsiTheme="minorHAnsi" w:cstheme="minorHAnsi"/>
        </w:rPr>
        <w:t xml:space="preserve">a national narrative that </w:t>
      </w:r>
      <w:r>
        <w:rPr>
          <w:rFonts w:asciiTheme="minorHAnsi" w:hAnsiTheme="minorHAnsi" w:cstheme="minorHAnsi"/>
        </w:rPr>
        <w:t xml:space="preserve">over-simplifies the </w:t>
      </w:r>
      <w:r w:rsidRPr="00D1249C">
        <w:rPr>
          <w:rFonts w:asciiTheme="minorHAnsi" w:hAnsiTheme="minorHAnsi" w:cstheme="minorHAnsi"/>
        </w:rPr>
        <w:t>complexity of</w:t>
      </w:r>
      <w:r>
        <w:rPr>
          <w:rFonts w:asciiTheme="minorHAnsi" w:hAnsiTheme="minorHAnsi" w:cstheme="minorHAnsi"/>
        </w:rPr>
        <w:t xml:space="preserve"> peoples’</w:t>
      </w:r>
      <w:r w:rsidRPr="00D1249C">
        <w:rPr>
          <w:rFonts w:asciiTheme="minorHAnsi" w:hAnsiTheme="minorHAnsi" w:cstheme="minorHAnsi"/>
        </w:rPr>
        <w:t xml:space="preserve"> lives and the </w:t>
      </w:r>
      <w:r>
        <w:rPr>
          <w:rFonts w:asciiTheme="minorHAnsi" w:hAnsiTheme="minorHAnsi" w:cstheme="minorHAnsi"/>
        </w:rPr>
        <w:t>prominence of</w:t>
      </w:r>
      <w:r w:rsidRPr="00D1249C">
        <w:rPr>
          <w:rFonts w:asciiTheme="minorHAnsi" w:hAnsiTheme="minorHAnsi" w:cstheme="minorHAnsi"/>
        </w:rPr>
        <w:t xml:space="preserve"> this narrative forces </w:t>
      </w:r>
      <w:r>
        <w:rPr>
          <w:rFonts w:asciiTheme="minorHAnsi" w:hAnsiTheme="minorHAnsi" w:cstheme="minorHAnsi"/>
        </w:rPr>
        <w:t xml:space="preserve">conformity </w:t>
      </w:r>
      <w:r w:rsidR="007979F0">
        <w:rPr>
          <w:rFonts w:asciiTheme="minorHAnsi" w:hAnsiTheme="minorHAnsi" w:cstheme="minorHAnsi"/>
        </w:rPr>
        <w:t>on</w:t>
      </w:r>
      <w:r>
        <w:rPr>
          <w:rFonts w:asciiTheme="minorHAnsi" w:hAnsiTheme="minorHAnsi" w:cstheme="minorHAnsi"/>
        </w:rPr>
        <w:t xml:space="preserve"> society</w:t>
      </w:r>
      <w:r w:rsidRPr="00D1249C">
        <w:rPr>
          <w:rFonts w:asciiTheme="minorHAnsi" w:hAnsiTheme="minorHAnsi" w:cstheme="minorHAnsi"/>
        </w:rPr>
        <w:t xml:space="preserve"> in a</w:t>
      </w:r>
      <w:r>
        <w:rPr>
          <w:rFonts w:asciiTheme="minorHAnsi" w:hAnsiTheme="minorHAnsi" w:cstheme="minorHAnsi"/>
        </w:rPr>
        <w:t>n adverse</w:t>
      </w:r>
      <w:r w:rsidRPr="00D1249C">
        <w:rPr>
          <w:rFonts w:asciiTheme="minorHAnsi" w:hAnsiTheme="minorHAnsi" w:cstheme="minorHAnsi"/>
        </w:rPr>
        <w:t xml:space="preserve"> manner.</w:t>
      </w:r>
    </w:p>
    <w:p w14:paraId="26D87900" w14:textId="77777777" w:rsidR="00A53C54" w:rsidRDefault="00A53C54" w:rsidP="00A53C54">
      <w:pPr>
        <w:jc w:val="both"/>
        <w:rPr>
          <w:rFonts w:asciiTheme="minorHAnsi" w:hAnsiTheme="minorHAnsi" w:cstheme="minorHAnsi"/>
        </w:rPr>
      </w:pPr>
    </w:p>
    <w:p w14:paraId="59A6B510" w14:textId="77777777" w:rsidR="00A53C54" w:rsidRDefault="00A53C54" w:rsidP="00A53C54">
      <w:pPr>
        <w:jc w:val="both"/>
        <w:rPr>
          <w:rFonts w:asciiTheme="minorHAnsi" w:hAnsiTheme="minorHAnsi" w:cstheme="minorHAnsi"/>
          <w:b/>
          <w:bCs/>
        </w:rPr>
      </w:pPr>
      <w:r w:rsidRPr="00C302A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Questions for Discussion:</w:t>
      </w:r>
    </w:p>
    <w:p w14:paraId="6B7D0C43" w14:textId="77777777" w:rsidR="00A53C54" w:rsidRDefault="00A53C54" w:rsidP="00A53C54">
      <w:pPr>
        <w:jc w:val="both"/>
        <w:rPr>
          <w:rFonts w:asciiTheme="minorHAnsi" w:hAnsiTheme="minorHAnsi" w:cstheme="minorHAnsi"/>
          <w:b/>
          <w:bCs/>
        </w:rPr>
      </w:pPr>
    </w:p>
    <w:p w14:paraId="01A91511" w14:textId="77777777" w:rsidR="00DB5546" w:rsidRDefault="00DB5546" w:rsidP="00DB554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bookmarkStart w:id="0" w:name="_Hlk82170200"/>
      <w:bookmarkStart w:id="1" w:name="_Hlk82168445"/>
      <w:r>
        <w:rPr>
          <w:rFonts w:asciiTheme="minorHAnsi" w:hAnsiTheme="minorHAnsi" w:cstheme="minorHAnsi"/>
        </w:rPr>
        <w:t>Based on your reading of Sandel’s critique of merit, how might Sandel critique Singapore’s meritocratic system?</w:t>
      </w:r>
    </w:p>
    <w:bookmarkEnd w:id="0"/>
    <w:p w14:paraId="08B07820" w14:textId="77777777" w:rsidR="00A53C54" w:rsidRDefault="00A53C54" w:rsidP="00A53C5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What, in your view, are the most significant arguments for and against meritocracy?</w:t>
      </w:r>
    </w:p>
    <w:p w14:paraId="2EADD820" w14:textId="77777777" w:rsidR="00A53C54" w:rsidRDefault="00A53C54" w:rsidP="00A53C5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bookmarkStart w:id="2" w:name="_Hlk82171160"/>
      <w:bookmarkEnd w:id="1"/>
      <w:r>
        <w:rPr>
          <w:rFonts w:asciiTheme="minorHAnsi" w:hAnsiTheme="minorHAnsi" w:cstheme="minorHAnsi"/>
        </w:rPr>
        <w:t>Should the Singapore government adjust the system of meritocracy? Why or why not?</w:t>
      </w:r>
    </w:p>
    <w:bookmarkEnd w:id="2"/>
    <w:p w14:paraId="3286D7BC" w14:textId="375A6526" w:rsidR="00A53C54" w:rsidRPr="007979F0" w:rsidRDefault="00A53C54" w:rsidP="007979F0">
      <w:pPr>
        <w:jc w:val="both"/>
        <w:rPr>
          <w:rFonts w:asciiTheme="minorHAnsi" w:hAnsiTheme="minorHAnsi" w:cstheme="minorHAnsi"/>
        </w:rPr>
      </w:pPr>
    </w:p>
    <w:p w14:paraId="2430EB0F" w14:textId="77777777" w:rsidR="00B04F0C" w:rsidRDefault="00B04F0C"/>
    <w:sectPr w:rsidR="00B0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954D" w14:textId="77777777" w:rsidR="0053693B" w:rsidRDefault="0053693B" w:rsidP="00A53C54">
      <w:r>
        <w:separator/>
      </w:r>
    </w:p>
  </w:endnote>
  <w:endnote w:type="continuationSeparator" w:id="0">
    <w:p w14:paraId="7C824EC7" w14:textId="77777777" w:rsidR="0053693B" w:rsidRDefault="0053693B" w:rsidP="00A53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8AAC" w14:textId="77777777" w:rsidR="0053693B" w:rsidRDefault="0053693B" w:rsidP="00A53C54">
      <w:r>
        <w:separator/>
      </w:r>
    </w:p>
  </w:footnote>
  <w:footnote w:type="continuationSeparator" w:id="0">
    <w:p w14:paraId="6D72C208" w14:textId="77777777" w:rsidR="0053693B" w:rsidRDefault="0053693B" w:rsidP="00A53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7C19"/>
    <w:multiLevelType w:val="hybridMultilevel"/>
    <w:tmpl w:val="C54695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54"/>
    <w:rsid w:val="004F2509"/>
    <w:rsid w:val="0053693B"/>
    <w:rsid w:val="0078160F"/>
    <w:rsid w:val="007979F0"/>
    <w:rsid w:val="00A53C54"/>
    <w:rsid w:val="00AA141D"/>
    <w:rsid w:val="00AA4B40"/>
    <w:rsid w:val="00B04F0C"/>
    <w:rsid w:val="00D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29005"/>
  <w15:chartTrackingRefBased/>
  <w15:docId w15:val="{A7761381-715E-4636-941B-21954601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5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dayonline.com/commentary/understanding-four-critiques-singapores-meritocra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Jumblatt Abdullah</dc:creator>
  <cp:keywords/>
  <dc:description/>
  <cp:lastModifiedBy>Andres Luco</cp:lastModifiedBy>
  <cp:revision>3</cp:revision>
  <dcterms:created xsi:type="dcterms:W3CDTF">2021-10-06T13:53:00Z</dcterms:created>
  <dcterms:modified xsi:type="dcterms:W3CDTF">2021-10-06T13:54:00Z</dcterms:modified>
</cp:coreProperties>
</file>