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A6B94" w14:textId="77777777" w:rsidR="0010786E" w:rsidRDefault="0010786E" w:rsidP="0010786E">
      <w:pPr>
        <w:pStyle w:val="1"/>
        <w:spacing w:before="0" w:beforeAutospacing="0" w:after="150" w:afterAutospacing="0"/>
        <w:rPr>
          <w:rFonts w:ascii="Helvetica" w:eastAsia="Times New Roman" w:hAnsi="Helvetica"/>
          <w:color w:val="000000"/>
          <w:sz w:val="42"/>
          <w:szCs w:val="42"/>
        </w:rPr>
      </w:pPr>
      <w:r>
        <w:rPr>
          <w:rFonts w:ascii="Helvetica" w:eastAsia="Times New Roman" w:hAnsi="Helvetica"/>
          <w:color w:val="000000"/>
          <w:sz w:val="42"/>
          <w:szCs w:val="42"/>
        </w:rPr>
        <w:t xml:space="preserve">HTML5 </w:t>
      </w:r>
      <w:r>
        <w:rPr>
          <w:rFonts w:ascii="MS Mincho" w:eastAsia="MS Mincho" w:hAnsi="MS Mincho" w:cs="MS Mincho"/>
          <w:color w:val="000000"/>
          <w:sz w:val="42"/>
          <w:szCs w:val="42"/>
        </w:rPr>
        <w:t>第四天笔</w:t>
      </w:r>
      <w:r>
        <w:rPr>
          <w:rFonts w:ascii="SimSun" w:eastAsia="SimSun" w:hAnsi="SimSun" w:cs="SimSun"/>
          <w:color w:val="000000"/>
          <w:sz w:val="42"/>
          <w:szCs w:val="42"/>
        </w:rPr>
        <w:t>记</w:t>
      </w:r>
    </w:p>
    <w:p w14:paraId="7E8E0AB7" w14:textId="77777777" w:rsidR="0010786E" w:rsidRDefault="0010786E" w:rsidP="0010786E">
      <w:pPr>
        <w:pStyle w:val="2"/>
        <w:pBdr>
          <w:bottom w:val="single" w:sz="6" w:space="0" w:color="CCCCCC"/>
        </w:pBdr>
        <w:spacing w:before="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2A3E1BA6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MS Mincho" w:eastAsia="MS Mincho" w:hAnsi="MS Mincho" w:cs="MS Mincho"/>
          <w:color w:val="000000"/>
        </w:rPr>
        <w:t>什么是</w:t>
      </w:r>
      <w:r>
        <w:rPr>
          <w:rFonts w:ascii="Helvetica" w:eastAsia="Times New Roman" w:hAnsi="Helvetica"/>
          <w:color w:val="000000"/>
        </w:rPr>
        <w:t xml:space="preserve"> SVG</w:t>
      </w:r>
    </w:p>
    <w:p w14:paraId="2BB76AE0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SVG </w:t>
      </w:r>
      <w:r>
        <w:rPr>
          <w:rFonts w:ascii="Helvetica" w:hAnsi="Helvetica"/>
          <w:color w:val="000000"/>
          <w:sz w:val="21"/>
          <w:szCs w:val="21"/>
        </w:rPr>
        <w:t>全称为</w:t>
      </w:r>
      <w:r>
        <w:rPr>
          <w:rFonts w:ascii="Helvetica" w:hAnsi="Helvetica"/>
          <w:color w:val="000000"/>
          <w:sz w:val="21"/>
          <w:szCs w:val="21"/>
        </w:rPr>
        <w:t xml:space="preserve"> Scalable Vector Graphics</w:t>
      </w:r>
      <w:r>
        <w:rPr>
          <w:rFonts w:ascii="Helvetica" w:hAnsi="Helvetica"/>
          <w:color w:val="000000"/>
          <w:sz w:val="21"/>
          <w:szCs w:val="21"/>
        </w:rPr>
        <w:t>，译为可缩放矢量图形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简称矢量图。是一种用来描述二维矢量图形的</w:t>
      </w:r>
      <w:r>
        <w:rPr>
          <w:rFonts w:ascii="Helvetica" w:hAnsi="Helvetica"/>
          <w:color w:val="000000"/>
          <w:sz w:val="21"/>
          <w:szCs w:val="21"/>
        </w:rPr>
        <w:t xml:space="preserve"> XML </w:t>
      </w:r>
      <w:r>
        <w:rPr>
          <w:rFonts w:ascii="Helvetica" w:hAnsi="Helvetica"/>
          <w:color w:val="000000"/>
          <w:sz w:val="21"/>
          <w:szCs w:val="21"/>
        </w:rPr>
        <w:t>标记语言。</w:t>
      </w:r>
    </w:p>
    <w:p w14:paraId="368BD65D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2. SVG</w:t>
      </w:r>
      <w:r>
        <w:rPr>
          <w:rFonts w:ascii="MS Mincho" w:eastAsia="MS Mincho" w:hAnsi="MS Mincho" w:cs="MS Mincho"/>
          <w:color w:val="000000"/>
        </w:rPr>
        <w:t>与</w:t>
      </w:r>
      <w:r>
        <w:rPr>
          <w:rFonts w:ascii="Helvetica" w:eastAsia="Times New Roman" w:hAnsi="Helvetica"/>
          <w:color w:val="000000"/>
        </w:rPr>
        <w:t>Flash</w:t>
      </w:r>
      <w:r>
        <w:rPr>
          <w:rFonts w:ascii="MS Mincho" w:eastAsia="MS Mincho" w:hAnsi="MS Mincho" w:cs="MS Mincho"/>
          <w:color w:val="000000"/>
        </w:rPr>
        <w:t>的区</w:t>
      </w:r>
      <w:r>
        <w:rPr>
          <w:rFonts w:ascii="SimSun" w:eastAsia="SimSun" w:hAnsi="SimSun" w:cs="SimSun"/>
          <w:color w:val="000000"/>
        </w:rPr>
        <w:t>别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3750"/>
        <w:gridCol w:w="2700"/>
      </w:tblGrid>
      <w:tr w:rsidR="0010786E" w14:paraId="79C1820E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7019" w14:textId="77777777" w:rsidR="0010786E" w:rsidRDefault="0010786E">
            <w:pPr>
              <w:rPr>
                <w:rFonts w:ascii="Helvetica" w:eastAsia="Times New Roman" w:hAnsi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83F68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  <w:t>SVG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547D4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  <w:t>Flash</w:t>
            </w:r>
          </w:p>
        </w:tc>
      </w:tr>
      <w:tr w:rsidR="0010786E" w14:paraId="54E8FD91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73E76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相同点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3F39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矢量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4763D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用于二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维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矢量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</w:t>
            </w:r>
          </w:p>
        </w:tc>
      </w:tr>
      <w:tr w:rsidR="0010786E" w14:paraId="3FB92036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483D0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不同点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177C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是一个开放的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W3C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标准，基于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C4C5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封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闭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的基于二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进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制格式的</w:t>
            </w:r>
          </w:p>
        </w:tc>
      </w:tr>
    </w:tbl>
    <w:p w14:paraId="3C158E76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3. SVG</w:t>
      </w:r>
      <w:r>
        <w:rPr>
          <w:rFonts w:ascii="MS Mincho" w:eastAsia="MS Mincho" w:hAnsi="MS Mincho" w:cs="MS Mincho"/>
          <w:color w:val="000000"/>
        </w:rPr>
        <w:t>与</w:t>
      </w:r>
      <w:r>
        <w:rPr>
          <w:rFonts w:ascii="Helvetica" w:eastAsia="Times New Roman" w:hAnsi="Helvetica"/>
          <w:color w:val="000000"/>
        </w:rPr>
        <w:t>Canvas</w:t>
      </w:r>
      <w:r>
        <w:rPr>
          <w:rFonts w:ascii="MS Mincho" w:eastAsia="MS Mincho" w:hAnsi="MS Mincho" w:cs="MS Mincho"/>
          <w:color w:val="000000"/>
        </w:rPr>
        <w:t>的区</w:t>
      </w:r>
      <w:r>
        <w:rPr>
          <w:rFonts w:ascii="SimSun" w:eastAsia="SimSun" w:hAnsi="SimSun" w:cs="SimSun"/>
          <w:color w:val="000000"/>
        </w:rPr>
        <w:t>别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8"/>
        <w:gridCol w:w="3079"/>
      </w:tblGrid>
      <w:tr w:rsidR="0010786E" w14:paraId="37BEF2C7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70C5A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  <w:t>SVG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971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  <w:t>Canvas</w:t>
            </w:r>
          </w:p>
        </w:tc>
      </w:tr>
      <w:tr w:rsidR="0010786E" w14:paraId="22A8467F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47B75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不依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于分辨率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1161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依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赖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于分辨率</w:t>
            </w:r>
          </w:p>
        </w:tc>
      </w:tr>
      <w:tr w:rsidR="0010786E" w14:paraId="1D72DFC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321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DOM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及事件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理器（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DOM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专门为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SVG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开放接口）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0F1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不能使用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DOM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及事件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理器</w:t>
            </w:r>
          </w:p>
        </w:tc>
      </w:tr>
      <w:tr w:rsidR="0010786E" w14:paraId="17AC4FC8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01A9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不能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游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戏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8839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可以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实现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游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戏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发</w:t>
            </w:r>
          </w:p>
        </w:tc>
      </w:tr>
      <w:tr w:rsidR="0010786E" w14:paraId="189CD75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7A0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实现大型渲染区域的应用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例如百度地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F5E9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是以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片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(png</w:t>
            </w:r>
          </w:p>
        </w:tc>
      </w:tr>
    </w:tbl>
    <w:p w14:paraId="53FD200E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4. SVG</w:t>
      </w:r>
      <w:r>
        <w:rPr>
          <w:rFonts w:ascii="MS Mincho" w:eastAsia="MS Mincho" w:hAnsi="MS Mincho" w:cs="MS Mincho"/>
          <w:color w:val="000000"/>
        </w:rPr>
        <w:t>的</w:t>
      </w:r>
      <w:r>
        <w:rPr>
          <w:rFonts w:ascii="SimSun" w:eastAsia="SimSun" w:hAnsi="SimSun" w:cs="SimSun"/>
          <w:color w:val="000000"/>
        </w:rPr>
        <w:t>优势</w:t>
      </w:r>
    </w:p>
    <w:p w14:paraId="30C3ACED" w14:textId="77777777" w:rsidR="0010786E" w:rsidRDefault="0010786E" w:rsidP="0010786E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不需要</w:t>
      </w:r>
      <w:r>
        <w:rPr>
          <w:rFonts w:ascii="SimSun" w:eastAsia="SimSun" w:hAnsi="SimSun" w:cs="SimSun"/>
          <w:color w:val="000000"/>
          <w:szCs w:val="21"/>
        </w:rPr>
        <w:t>专门</w:t>
      </w:r>
      <w:r>
        <w:rPr>
          <w:rFonts w:ascii="MS Mincho" w:eastAsia="MS Mincho" w:hAnsi="MS Mincho" w:cs="MS Mincho"/>
          <w:color w:val="000000"/>
          <w:szCs w:val="21"/>
        </w:rPr>
        <w:t>的</w:t>
      </w:r>
      <w:r>
        <w:rPr>
          <w:rFonts w:ascii="SimSun" w:eastAsia="SimSun" w:hAnsi="SimSun" w:cs="SimSun"/>
          <w:color w:val="000000"/>
          <w:szCs w:val="21"/>
        </w:rPr>
        <w:t>编辑</w:t>
      </w:r>
      <w:r>
        <w:rPr>
          <w:rFonts w:ascii="MS Mincho" w:eastAsia="MS Mincho" w:hAnsi="MS Mincho" w:cs="MS Mincho"/>
          <w:color w:val="000000"/>
          <w:szCs w:val="21"/>
        </w:rPr>
        <w:t>器</w:t>
      </w:r>
      <w:r>
        <w:rPr>
          <w:rFonts w:ascii="Helvetica" w:eastAsia="Times New Roman" w:hAnsi="Helvetica"/>
          <w:color w:val="000000"/>
          <w:szCs w:val="21"/>
        </w:rPr>
        <w:t>,</w:t>
      </w:r>
      <w:r>
        <w:rPr>
          <w:rFonts w:ascii="MS Mincho" w:eastAsia="MS Mincho" w:hAnsi="MS Mincho" w:cs="MS Mincho"/>
          <w:color w:val="000000"/>
          <w:szCs w:val="21"/>
        </w:rPr>
        <w:t>文本</w:t>
      </w:r>
      <w:r>
        <w:rPr>
          <w:rFonts w:ascii="SimSun" w:eastAsia="SimSun" w:hAnsi="SimSun" w:cs="SimSun"/>
          <w:color w:val="000000"/>
          <w:szCs w:val="21"/>
        </w:rPr>
        <w:t>编辑</w:t>
      </w:r>
      <w:r>
        <w:rPr>
          <w:rFonts w:ascii="MS Mincho" w:eastAsia="MS Mincho" w:hAnsi="MS Mincho" w:cs="MS Mincho"/>
          <w:color w:val="000000"/>
          <w:szCs w:val="21"/>
        </w:rPr>
        <w:t>器都可以</w:t>
      </w:r>
    </w:p>
    <w:p w14:paraId="5DCDD2E4" w14:textId="77777777" w:rsidR="0010786E" w:rsidRDefault="0010786E" w:rsidP="0010786E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可被搜索、索引、脚本化及</w:t>
      </w:r>
      <w:r>
        <w:rPr>
          <w:rFonts w:ascii="SimSun" w:eastAsia="SimSun" w:hAnsi="SimSun" w:cs="SimSun"/>
          <w:color w:val="000000"/>
          <w:szCs w:val="21"/>
        </w:rPr>
        <w:t>压缩</w:t>
      </w:r>
    </w:p>
    <w:p w14:paraId="3C206A04" w14:textId="77777777" w:rsidR="0010786E" w:rsidRDefault="0010786E" w:rsidP="0010786E">
      <w:pPr>
        <w:widowControl/>
        <w:numPr>
          <w:ilvl w:val="0"/>
          <w:numId w:val="3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图像不失真</w:t>
      </w:r>
      <w:r>
        <w:rPr>
          <w:rFonts w:ascii="Helvetica" w:eastAsia="Times New Roman" w:hAnsi="Helvetica"/>
          <w:color w:val="000000"/>
          <w:szCs w:val="21"/>
        </w:rPr>
        <w:t>(</w:t>
      </w:r>
      <w:r>
        <w:rPr>
          <w:rFonts w:ascii="MS Mincho" w:eastAsia="MS Mincho" w:hAnsi="MS Mincho" w:cs="MS Mincho"/>
          <w:color w:val="000000"/>
          <w:szCs w:val="21"/>
        </w:rPr>
        <w:t>和分辨率无关</w:t>
      </w:r>
      <w:r>
        <w:rPr>
          <w:rFonts w:ascii="Helvetica" w:eastAsia="Times New Roman" w:hAnsi="Helvetica"/>
          <w:color w:val="000000"/>
          <w:szCs w:val="21"/>
        </w:rPr>
        <w:t>)</w:t>
      </w:r>
    </w:p>
    <w:p w14:paraId="428FF897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值得注意的是：</w:t>
      </w:r>
    </w:p>
    <w:p w14:paraId="28408A3B" w14:textId="77777777" w:rsidR="0010786E" w:rsidRDefault="0010786E" w:rsidP="0010786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SVG</w:t>
      </w:r>
      <w:r>
        <w:rPr>
          <w:rFonts w:ascii="MS Mincho" w:eastAsia="MS Mincho" w:hAnsi="MS Mincho" w:cs="MS Mincho"/>
          <w:color w:val="000000"/>
          <w:szCs w:val="21"/>
        </w:rPr>
        <w:t>技</w:t>
      </w:r>
      <w:r>
        <w:rPr>
          <w:rFonts w:ascii="SimSun" w:eastAsia="SimSun" w:hAnsi="SimSun" w:cs="SimSun"/>
          <w:color w:val="000000"/>
          <w:szCs w:val="21"/>
        </w:rPr>
        <w:t>术</w:t>
      </w:r>
      <w:r>
        <w:rPr>
          <w:rFonts w:ascii="MS Mincho" w:eastAsia="MS Mincho" w:hAnsi="MS Mincho" w:cs="MS Mincho"/>
          <w:color w:val="000000"/>
          <w:szCs w:val="21"/>
        </w:rPr>
        <w:t>并不是</w:t>
      </w:r>
      <w:r>
        <w:rPr>
          <w:rFonts w:ascii="SimSun" w:eastAsia="SimSun" w:hAnsi="SimSun" w:cs="SimSun"/>
          <w:color w:val="000000"/>
          <w:szCs w:val="21"/>
        </w:rPr>
        <w:t>专</w:t>
      </w:r>
      <w:r>
        <w:rPr>
          <w:rFonts w:ascii="MS Mincho" w:eastAsia="MS Mincho" w:hAnsi="MS Mincho" w:cs="MS Mincho"/>
          <w:color w:val="000000"/>
          <w:szCs w:val="21"/>
        </w:rPr>
        <w:t>属于</w:t>
      </w:r>
      <w:r>
        <w:rPr>
          <w:rFonts w:ascii="Helvetica" w:eastAsia="Times New Roman" w:hAnsi="Helvetica"/>
          <w:color w:val="000000"/>
          <w:szCs w:val="21"/>
        </w:rPr>
        <w:t>HTML5</w:t>
      </w:r>
      <w:r>
        <w:rPr>
          <w:rFonts w:ascii="MS Mincho" w:eastAsia="MS Mincho" w:hAnsi="MS Mincho" w:cs="MS Mincho"/>
          <w:color w:val="000000"/>
          <w:szCs w:val="21"/>
        </w:rPr>
        <w:t>的</w:t>
      </w:r>
    </w:p>
    <w:p w14:paraId="4F03B6F3" w14:textId="77777777" w:rsidR="0010786E" w:rsidRDefault="0010786E" w:rsidP="0010786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SVG</w:t>
      </w:r>
      <w:r>
        <w:rPr>
          <w:rFonts w:ascii="MS Mincho" w:eastAsia="MS Mincho" w:hAnsi="MS Mincho" w:cs="MS Mincho"/>
          <w:color w:val="000000"/>
          <w:szCs w:val="21"/>
        </w:rPr>
        <w:t>技</w:t>
      </w:r>
      <w:r>
        <w:rPr>
          <w:rFonts w:ascii="SimSun" w:eastAsia="SimSun" w:hAnsi="SimSun" w:cs="SimSun"/>
          <w:color w:val="000000"/>
          <w:szCs w:val="21"/>
        </w:rPr>
        <w:t>术</w:t>
      </w:r>
      <w:r>
        <w:rPr>
          <w:rFonts w:ascii="MS Mincho" w:eastAsia="MS Mincho" w:hAnsi="MS Mincho" w:cs="MS Mincho"/>
          <w:color w:val="000000"/>
          <w:szCs w:val="21"/>
        </w:rPr>
        <w:t>本身是一套独立的用于描述二</w:t>
      </w:r>
      <w:r>
        <w:rPr>
          <w:rFonts w:ascii="SimSun" w:eastAsia="SimSun" w:hAnsi="SimSun" w:cs="SimSun"/>
          <w:color w:val="000000"/>
          <w:szCs w:val="21"/>
        </w:rPr>
        <w:t>维图</w:t>
      </w:r>
      <w:r>
        <w:rPr>
          <w:rFonts w:ascii="MS Mincho" w:eastAsia="MS Mincho" w:hAnsi="MS Mincho" w:cs="MS Mincho"/>
          <w:color w:val="000000"/>
          <w:szCs w:val="21"/>
        </w:rPr>
        <w:t>形</w:t>
      </w:r>
    </w:p>
    <w:p w14:paraId="5C8E66FC" w14:textId="77777777" w:rsidR="0010786E" w:rsidRDefault="0010786E" w:rsidP="0010786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HTML5</w:t>
      </w:r>
      <w:r>
        <w:rPr>
          <w:rFonts w:ascii="MS Mincho" w:eastAsia="MS Mincho" w:hAnsi="MS Mincho" w:cs="MS Mincho"/>
          <w:color w:val="000000"/>
          <w:szCs w:val="21"/>
        </w:rPr>
        <w:t>版本之前</w:t>
      </w:r>
      <w:r>
        <w:rPr>
          <w:rFonts w:ascii="Helvetica" w:eastAsia="Times New Roman" w:hAnsi="Helvetica"/>
          <w:color w:val="000000"/>
          <w:szCs w:val="21"/>
        </w:rPr>
        <w:t>,</w:t>
      </w:r>
      <w:r>
        <w:rPr>
          <w:rFonts w:ascii="MS Mincho" w:eastAsia="MS Mincho" w:hAnsi="MS Mincho" w:cs="MS Mincho"/>
          <w:color w:val="000000"/>
          <w:szCs w:val="21"/>
        </w:rPr>
        <w:t>以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片形式</w:t>
      </w:r>
      <w:r>
        <w:rPr>
          <w:rFonts w:ascii="SimSun" w:eastAsia="SimSun" w:hAnsi="SimSun" w:cs="SimSun"/>
          <w:color w:val="000000"/>
          <w:szCs w:val="21"/>
        </w:rPr>
        <w:t>进</w:t>
      </w:r>
      <w:r>
        <w:rPr>
          <w:rFonts w:ascii="MS Mincho" w:eastAsia="MS Mincho" w:hAnsi="MS Mincho" w:cs="MS Mincho"/>
          <w:color w:val="000000"/>
          <w:szCs w:val="21"/>
        </w:rPr>
        <w:t>行引入</w:t>
      </w:r>
    </w:p>
    <w:p w14:paraId="5E11C22A" w14:textId="77777777" w:rsidR="0010786E" w:rsidRDefault="0010786E" w:rsidP="0010786E">
      <w:pPr>
        <w:widowControl/>
        <w:numPr>
          <w:ilvl w:val="0"/>
          <w:numId w:val="3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HTML5</w:t>
      </w:r>
      <w:r>
        <w:rPr>
          <w:rFonts w:ascii="MS Mincho" w:eastAsia="MS Mincho" w:hAnsi="MS Mincho" w:cs="MS Mincho"/>
          <w:color w:val="000000"/>
          <w:szCs w:val="21"/>
        </w:rPr>
        <w:t>版本之后</w:t>
      </w:r>
      <w:r>
        <w:rPr>
          <w:rFonts w:ascii="Helvetica" w:eastAsia="Times New Roman" w:hAnsi="Helvetica"/>
          <w:color w:val="000000"/>
          <w:szCs w:val="21"/>
        </w:rPr>
        <w:t>,</w:t>
      </w:r>
      <w:r>
        <w:rPr>
          <w:rFonts w:ascii="MS Mincho" w:eastAsia="MS Mincho" w:hAnsi="MS Mincho" w:cs="MS Mincho"/>
          <w:color w:val="000000"/>
          <w:szCs w:val="21"/>
        </w:rPr>
        <w:t>允</w:t>
      </w:r>
      <w:r>
        <w:rPr>
          <w:rFonts w:ascii="SimSun" w:eastAsia="SimSun" w:hAnsi="SimSun" w:cs="SimSun"/>
          <w:color w:val="000000"/>
          <w:szCs w:val="21"/>
        </w:rPr>
        <w:t>许</w:t>
      </w:r>
      <w:r>
        <w:rPr>
          <w:rFonts w:ascii="MS Mincho" w:eastAsia="MS Mincho" w:hAnsi="MS Mincho" w:cs="MS Mincho"/>
          <w:color w:val="000000"/>
          <w:szCs w:val="21"/>
        </w:rPr>
        <w:t>在</w:t>
      </w:r>
      <w:r>
        <w:rPr>
          <w:rFonts w:ascii="Helvetica" w:eastAsia="Times New Roman" w:hAnsi="Helvetica"/>
          <w:color w:val="000000"/>
          <w:szCs w:val="21"/>
        </w:rPr>
        <w:t>HTML</w:t>
      </w:r>
      <w:r>
        <w:rPr>
          <w:rFonts w:ascii="SimSun" w:eastAsia="SimSun" w:hAnsi="SimSun" w:cs="SimSun"/>
          <w:color w:val="000000"/>
          <w:szCs w:val="21"/>
        </w:rPr>
        <w:t>页面直接使用</w:t>
      </w:r>
      <w:r>
        <w:rPr>
          <w:rFonts w:ascii="Helvetica" w:eastAsia="Times New Roman" w:hAnsi="Helvetica"/>
          <w:color w:val="000000"/>
          <w:szCs w:val="21"/>
        </w:rPr>
        <w:t>SVG</w:t>
      </w:r>
      <w:r>
        <w:rPr>
          <w:rFonts w:ascii="MS Mincho" w:eastAsia="MS Mincho" w:hAnsi="MS Mincho" w:cs="MS Mincho"/>
          <w:color w:val="000000"/>
          <w:szCs w:val="21"/>
        </w:rPr>
        <w:t>技</w:t>
      </w:r>
      <w:r>
        <w:rPr>
          <w:rFonts w:ascii="SimSun" w:eastAsia="SimSun" w:hAnsi="SimSun" w:cs="SimSun"/>
          <w:color w:val="000000"/>
          <w:szCs w:val="21"/>
        </w:rPr>
        <w:t>术</w:t>
      </w:r>
    </w:p>
    <w:p w14:paraId="6A529F52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lastRenderedPageBreak/>
        <w:t>可参考的资源：</w:t>
      </w:r>
    </w:p>
    <w:p w14:paraId="7EB6F35D" w14:textId="77777777" w:rsidR="0010786E" w:rsidRDefault="0010786E" w:rsidP="0010786E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SVG </w:t>
      </w:r>
      <w:r>
        <w:rPr>
          <w:rFonts w:ascii="SimSun" w:eastAsia="SimSun" w:hAnsi="SimSun" w:cs="SimSun"/>
          <w:color w:val="000000"/>
          <w:szCs w:val="21"/>
        </w:rPr>
        <w:t>标准</w:t>
      </w:r>
      <w:r>
        <w:rPr>
          <w:rFonts w:ascii="MS Mincho" w:eastAsia="MS Mincho" w:hAnsi="MS Mincho" w:cs="MS Mincho"/>
          <w:color w:val="000000"/>
          <w:szCs w:val="21"/>
        </w:rPr>
        <w:t>：</w:t>
      </w:r>
      <w:hyperlink r:id="rId5" w:history="1">
        <w:r>
          <w:rPr>
            <w:rStyle w:val="a5"/>
            <w:rFonts w:ascii="Helvetica" w:eastAsia="Times New Roman" w:hAnsi="Helvetica"/>
            <w:color w:val="4183C4"/>
            <w:szCs w:val="21"/>
          </w:rPr>
          <w:t>http://www.w3.org/Graphics/SVG/</w:t>
        </w:r>
      </w:hyperlink>
    </w:p>
    <w:p w14:paraId="4BA32A2D" w14:textId="77777777" w:rsidR="0010786E" w:rsidRDefault="0010786E" w:rsidP="0010786E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SVG </w:t>
      </w:r>
      <w:r>
        <w:rPr>
          <w:rFonts w:ascii="MS Mincho" w:eastAsia="MS Mincho" w:hAnsi="MS Mincho" w:cs="MS Mincho"/>
          <w:color w:val="000000"/>
          <w:szCs w:val="21"/>
        </w:rPr>
        <w:t>教程：</w:t>
      </w:r>
      <w:hyperlink r:id="rId6" w:history="1">
        <w:r>
          <w:rPr>
            <w:rStyle w:val="a5"/>
            <w:rFonts w:ascii="Helvetica" w:eastAsia="Times New Roman" w:hAnsi="Helvetica"/>
            <w:color w:val="4183C4"/>
            <w:szCs w:val="21"/>
          </w:rPr>
          <w:t>https://developer.mozilla.org/zh-CN/docs/Web/SVG/Tutorial</w:t>
        </w:r>
      </w:hyperlink>
    </w:p>
    <w:p w14:paraId="4D95CFB2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5. </w:t>
      </w:r>
      <w:r>
        <w:rPr>
          <w:rFonts w:ascii="MS Mincho" w:eastAsia="MS Mincho" w:hAnsi="MS Mincho" w:cs="MS Mincho"/>
          <w:color w:val="000000"/>
        </w:rPr>
        <w:t>如何使用</w:t>
      </w:r>
      <w:r>
        <w:rPr>
          <w:rFonts w:ascii="Helvetica" w:eastAsia="Times New Roman" w:hAnsi="Helvetica"/>
          <w:color w:val="000000"/>
        </w:rPr>
        <w:t xml:space="preserve"> SVG</w:t>
      </w:r>
    </w:p>
    <w:p w14:paraId="074DC738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SVG </w:t>
      </w:r>
      <w:r>
        <w:rPr>
          <w:rFonts w:ascii="MS Mincho" w:eastAsia="MS Mincho" w:hAnsi="MS Mincho" w:cs="MS Mincho"/>
          <w:color w:val="000000"/>
        </w:rPr>
        <w:t>文件（了解）</w:t>
      </w:r>
    </w:p>
    <w:p w14:paraId="4DE063DE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SVG </w:t>
      </w:r>
      <w:r>
        <w:rPr>
          <w:rFonts w:ascii="Helvetica" w:hAnsi="Helvetica"/>
          <w:color w:val="000000"/>
          <w:sz w:val="21"/>
          <w:szCs w:val="21"/>
        </w:rPr>
        <w:t>文件的扩展名为</w:t>
      </w:r>
      <w:r>
        <w:rPr>
          <w:rFonts w:ascii="Helvetica" w:hAnsi="Helvetica"/>
          <w:color w:val="000000"/>
          <w:sz w:val="21"/>
          <w:szCs w:val="21"/>
        </w:rPr>
        <w:t xml:space="preserve"> “.svg”</w:t>
      </w:r>
      <w:r>
        <w:rPr>
          <w:rFonts w:ascii="Helvetica" w:hAnsi="Helvetica"/>
          <w:color w:val="000000"/>
          <w:sz w:val="21"/>
          <w:szCs w:val="21"/>
        </w:rPr>
        <w:t>，使用的是</w:t>
      </w:r>
      <w:r>
        <w:rPr>
          <w:rFonts w:ascii="Helvetica" w:hAnsi="Helvetica"/>
          <w:color w:val="000000"/>
          <w:sz w:val="21"/>
          <w:szCs w:val="21"/>
        </w:rPr>
        <w:t xml:space="preserve"> XML </w:t>
      </w:r>
      <w:r>
        <w:rPr>
          <w:rFonts w:ascii="Helvetica" w:hAnsi="Helvetica"/>
          <w:color w:val="000000"/>
          <w:sz w:val="21"/>
          <w:szCs w:val="21"/>
        </w:rPr>
        <w:t>技术的语法内容，并且可以在浏览器中直接运行。</w:t>
      </w:r>
    </w:p>
    <w:p w14:paraId="3464222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&lt;?xml version="1.0" encoding="utf-8" ?&gt;</w:t>
      </w:r>
    </w:p>
    <w:p w14:paraId="007EF83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&lt;!-- SVG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的语法标准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必要的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 --&gt;</w:t>
      </w:r>
    </w:p>
    <w:p w14:paraId="22059C8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&lt;!DOCTYPE svg PUBLIC "-//W3C//DTD SVG 1.1//EN" "http://www.w3.org/Graphics/SVG/1.1/DTD/svg11.dtd"&gt;</w:t>
      </w:r>
    </w:p>
    <w:p w14:paraId="4C53414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&lt;!-- xmlns="http://www.w3.org/2000/svg" SVG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的命名空间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30FD5D9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1.1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xmlns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http://www.w3.org/2000/svg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2FD0D0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"/&gt;</w:t>
      </w:r>
    </w:p>
    <w:p w14:paraId="40E999D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BF8DD8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也可以在</w:t>
      </w:r>
      <w:r>
        <w:rPr>
          <w:rFonts w:ascii="Helvetica" w:hAnsi="Helvetica"/>
          <w:color w:val="000000"/>
          <w:sz w:val="21"/>
          <w:szCs w:val="21"/>
        </w:rPr>
        <w:t xml:space="preserve"> HTML </w:t>
      </w:r>
      <w:r>
        <w:rPr>
          <w:rFonts w:ascii="Helvetica" w:hAnsi="Helvetica"/>
          <w:color w:val="000000"/>
          <w:sz w:val="21"/>
          <w:szCs w:val="21"/>
        </w:rPr>
        <w:t>页面引入</w:t>
      </w:r>
      <w:r>
        <w:rPr>
          <w:rFonts w:ascii="Helvetica" w:hAnsi="Helvetica"/>
          <w:color w:val="000000"/>
          <w:sz w:val="21"/>
          <w:szCs w:val="21"/>
        </w:rPr>
        <w:t xml:space="preserve"> SVG </w:t>
      </w:r>
      <w:r>
        <w:rPr>
          <w:rFonts w:ascii="Helvetica" w:hAnsi="Helvetica"/>
          <w:color w:val="000000"/>
          <w:sz w:val="21"/>
          <w:szCs w:val="21"/>
        </w:rPr>
        <w:t>文件。</w:t>
      </w:r>
    </w:p>
    <w:p w14:paraId="3BB185E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img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01_SvgFile.svg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800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46B31CF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Helvetica" w:eastAsia="Times New Roman" w:hAnsi="Helvetica"/>
          <w:color w:val="000000"/>
        </w:rPr>
        <w:t xml:space="preserve">HTML </w:t>
      </w:r>
      <w:r>
        <w:rPr>
          <w:rFonts w:ascii="MS Mincho" w:eastAsia="MS Mincho" w:hAnsi="MS Mincho" w:cs="MS Mincho"/>
          <w:color w:val="000000"/>
        </w:rPr>
        <w:t>直接定</w:t>
      </w:r>
      <w:r>
        <w:rPr>
          <w:rFonts w:ascii="SimSun" w:eastAsia="SimSun" w:hAnsi="SimSun" w:cs="SimSun"/>
          <w:color w:val="000000"/>
        </w:rPr>
        <w:t>义</w:t>
      </w:r>
      <w:r>
        <w:rPr>
          <w:rFonts w:ascii="Helvetica" w:eastAsia="Times New Roman" w:hAnsi="Helvetica"/>
          <w:color w:val="000000"/>
        </w:rPr>
        <w:t xml:space="preserve"> SVG</w:t>
      </w:r>
    </w:p>
    <w:p w14:paraId="3F6296D5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HTML5 </w:t>
      </w:r>
      <w:r>
        <w:rPr>
          <w:rFonts w:ascii="Helvetica" w:hAnsi="Helvetica"/>
          <w:color w:val="000000"/>
          <w:sz w:val="21"/>
          <w:szCs w:val="21"/>
        </w:rPr>
        <w:t>的新特性允许在</w:t>
      </w:r>
      <w:r>
        <w:rPr>
          <w:rFonts w:ascii="Helvetica" w:hAnsi="Helvetica"/>
          <w:color w:val="000000"/>
          <w:sz w:val="21"/>
          <w:szCs w:val="21"/>
        </w:rPr>
        <w:t xml:space="preserve"> HTML </w:t>
      </w:r>
      <w:r>
        <w:rPr>
          <w:rFonts w:ascii="Helvetica" w:hAnsi="Helvetica"/>
          <w:color w:val="000000"/>
          <w:sz w:val="21"/>
          <w:szCs w:val="21"/>
        </w:rPr>
        <w:t>页面中直接定义</w:t>
      </w:r>
      <w:r>
        <w:rPr>
          <w:rFonts w:ascii="Helvetica" w:hAnsi="Helvetica"/>
          <w:color w:val="000000"/>
          <w:sz w:val="21"/>
          <w:szCs w:val="21"/>
        </w:rPr>
        <w:t xml:space="preserve"> SVG </w:t>
      </w:r>
      <w:r>
        <w:rPr>
          <w:rFonts w:ascii="Helvetica" w:hAnsi="Helvetica"/>
          <w:color w:val="000000"/>
          <w:sz w:val="21"/>
          <w:szCs w:val="21"/>
        </w:rPr>
        <w:t>元素（需要学习有关</w:t>
      </w:r>
      <w:r>
        <w:rPr>
          <w:rFonts w:ascii="Helvetica" w:hAnsi="Helvetica"/>
          <w:color w:val="000000"/>
          <w:sz w:val="21"/>
          <w:szCs w:val="21"/>
        </w:rPr>
        <w:t>SVG</w:t>
      </w:r>
      <w:r>
        <w:rPr>
          <w:rFonts w:ascii="Helvetica" w:hAnsi="Helvetica"/>
          <w:color w:val="000000"/>
          <w:sz w:val="21"/>
          <w:szCs w:val="21"/>
        </w:rPr>
        <w:t>的一些</w:t>
      </w:r>
      <w:r>
        <w:rPr>
          <w:rFonts w:ascii="Helvetica" w:hAnsi="Helvetica"/>
          <w:color w:val="000000"/>
          <w:sz w:val="21"/>
          <w:szCs w:val="21"/>
        </w:rPr>
        <w:t>HTML</w:t>
      </w:r>
      <w:r>
        <w:rPr>
          <w:rFonts w:ascii="Helvetica" w:hAnsi="Helvetica"/>
          <w:color w:val="000000"/>
          <w:sz w:val="21"/>
          <w:szCs w:val="21"/>
        </w:rPr>
        <w:t>新元素）。</w:t>
      </w:r>
    </w:p>
    <w:p w14:paraId="444151E7" w14:textId="77777777" w:rsidR="0010786E" w:rsidRDefault="0010786E" w:rsidP="0010786E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HTML1"/>
          <w:b/>
          <w:bCs/>
          <w:color w:val="000000"/>
          <w:bdr w:val="single" w:sz="6" w:space="0" w:color="EAEAEA" w:frame="1"/>
          <w:shd w:val="clear" w:color="auto" w:fill="F8F8F8"/>
        </w:rPr>
        <w:t>&lt;svg&gt;</w:t>
      </w:r>
      <w:r>
        <w:rPr>
          <w:rStyle w:val="a4"/>
          <w:rFonts w:ascii="Helvetica" w:hAnsi="Helvetica"/>
          <w:color w:val="000000"/>
          <w:sz w:val="21"/>
          <w:szCs w:val="21"/>
        </w:rPr>
        <w:t>元素：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916"/>
      </w:tblGrid>
      <w:tr w:rsidR="0010786E" w14:paraId="358CB370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F3AC" w14:textId="77777777" w:rsidR="0010786E" w:rsidRDefault="0010786E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3BE6A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Style w:val="HTML1"/>
                <w:b/>
                <w:bCs/>
                <w:color w:val="000000"/>
                <w:bdr w:val="single" w:sz="6" w:space="0" w:color="EAEAEA" w:frame="1"/>
                <w:shd w:val="clear" w:color="auto" w:fill="F8F8F8"/>
              </w:rPr>
              <w:t>&lt;svg&gt;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元素</w:t>
            </w:r>
          </w:p>
        </w:tc>
      </w:tr>
      <w:tr w:rsidR="0010786E" w14:paraId="24CB372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9BBD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898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类似于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canvas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</w:t>
            </w:r>
          </w:p>
        </w:tc>
      </w:tr>
      <w:tr w:rsidR="0010786E" w14:paraId="022E949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F1DAC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特点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20ECD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度和高度分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别为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300px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150px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，不具有任何的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情况下不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</w:tr>
      <w:tr w:rsidR="0010786E" w14:paraId="6B1EB6D6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7D8B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目的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2FA7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表示当前使用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SVG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语法内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容</w:t>
            </w:r>
          </w:p>
        </w:tc>
      </w:tr>
    </w:tbl>
    <w:p w14:paraId="14591E44" w14:textId="77777777" w:rsidR="0010786E" w:rsidRDefault="0010786E" w:rsidP="0010786E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Style w:val="HTML1"/>
          <w:b/>
          <w:bCs/>
          <w:color w:val="000000"/>
          <w:bdr w:val="single" w:sz="6" w:space="0" w:color="EAEAEA" w:frame="1"/>
          <w:shd w:val="clear" w:color="auto" w:fill="F8F8F8"/>
        </w:rPr>
        <w:t>&lt;svg&gt;</w:t>
      </w:r>
      <w:r>
        <w:rPr>
          <w:rStyle w:val="a4"/>
          <w:rFonts w:ascii="Helvetica" w:hAnsi="Helvetica"/>
          <w:color w:val="000000"/>
          <w:sz w:val="21"/>
          <w:szCs w:val="21"/>
        </w:rPr>
        <w:t>元素的属性：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607"/>
      </w:tblGrid>
      <w:tr w:rsidR="0010786E" w14:paraId="29C2B55E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AC72F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1D8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1FC2DF3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9677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D195E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&lt;svg&gt;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10786E" w14:paraId="4B2B1659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A70C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4C7A0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&lt;svg&gt;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元素的高度</w:t>
            </w:r>
          </w:p>
        </w:tc>
      </w:tr>
      <w:tr w:rsidR="0010786E" w14:paraId="1C82C71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2A4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3A66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&lt;svg&gt;</w:t>
            </w:r>
            <w:r>
              <w:rPr>
                <w:rStyle w:val="apple-converted-space"/>
                <w:rFonts w:ascii="Helvetica" w:eastAsia="Times New Roman" w:hAnsi="Helvetica"/>
                <w:color w:val="000000"/>
                <w:szCs w:val="21"/>
              </w:rPr>
              <w:t> 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</w:tbl>
    <w:p w14:paraId="601D37E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BF6F56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"/&gt;</w:t>
      </w:r>
    </w:p>
    <w:p w14:paraId="2C326C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57D4283" w14:textId="77777777" w:rsidR="0010786E" w:rsidRDefault="0010786E" w:rsidP="0010786E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SimSun" w:eastAsia="SimSun" w:hAnsi="SimSun" w:cs="SimSun"/>
          <w:color w:val="000000"/>
        </w:rPr>
        <w:t>图像元</w:t>
      </w:r>
      <w:r>
        <w:rPr>
          <w:rFonts w:ascii="MS Mincho" w:eastAsia="MS Mincho" w:hAnsi="MS Mincho" w:cs="MS Mincho"/>
          <w:color w:val="000000"/>
        </w:rPr>
        <w:t>素</w:t>
      </w:r>
    </w:p>
    <w:p w14:paraId="516D6B03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SimSun" w:eastAsia="SimSun" w:hAnsi="SimSun" w:cs="SimSun"/>
          <w:color w:val="000000"/>
        </w:rPr>
        <w:t>样</w:t>
      </w:r>
      <w:r>
        <w:rPr>
          <w:rFonts w:ascii="MS Mincho" w:eastAsia="MS Mincho" w:hAnsi="MS Mincho" w:cs="MS Mincho"/>
          <w:color w:val="000000"/>
        </w:rPr>
        <w:t>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650"/>
      </w:tblGrid>
      <w:tr w:rsidR="0010786E" w14:paraId="1848EAB7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F409B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E7770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9AD94D0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13F07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BD37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设置填充样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10786E" w14:paraId="3F022269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2DC2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3E5C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设置描边样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10786E" w14:paraId="0FDF3030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54E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stroke-width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58A8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设置描边宽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</w:tbl>
    <w:p w14:paraId="00485332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MS Mincho" w:eastAsia="MS Mincho" w:hAnsi="MS Mincho" w:cs="MS Mincho"/>
          <w:color w:val="000000"/>
        </w:rPr>
        <w:t>矩形</w:t>
      </w:r>
    </w:p>
    <w:p w14:paraId="71AC49A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936"/>
      </w:tblGrid>
      <w:tr w:rsidR="0010786E" w14:paraId="6180557E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2771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08DE6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620B20B7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CB1AC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D75E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制矩形的左上角坐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10786E" w14:paraId="07F3F559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2F81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EAD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制矩形的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10786E" w14:paraId="76C757BE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80B4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B81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制矩形的高度</w:t>
            </w:r>
          </w:p>
        </w:tc>
      </w:tr>
      <w:tr w:rsidR="0010786E" w14:paraId="34EED5D8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0AE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56DA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制矩形的四个角的水平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角和垂直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角（如果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ry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别为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width/2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height/2,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绘制圆形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</w:tbl>
    <w:p w14:paraId="498E81A1" w14:textId="77777777" w:rsidR="0010786E" w:rsidRDefault="0010786E" w:rsidP="0010786E">
      <w:pPr>
        <w:pStyle w:val="a3"/>
        <w:spacing w:before="0" w:beforeAutospacing="0" w:after="225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</w:p>
    <w:p w14:paraId="7B0FE63C" w14:textId="77777777" w:rsidR="0010786E" w:rsidRDefault="0010786E" w:rsidP="0010786E">
      <w:pPr>
        <w:widowControl/>
        <w:numPr>
          <w:ilvl w:val="0"/>
          <w:numId w:val="33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默</w:t>
      </w:r>
      <w:r>
        <w:rPr>
          <w:rFonts w:ascii="SimSun" w:eastAsia="SimSun" w:hAnsi="SimSun" w:cs="SimSun"/>
          <w:color w:val="777777"/>
          <w:szCs w:val="21"/>
        </w:rPr>
        <w:t>认绘</w:t>
      </w:r>
      <w:r>
        <w:rPr>
          <w:rFonts w:ascii="MS Mincho" w:eastAsia="MS Mincho" w:hAnsi="MS Mincho" w:cs="MS Mincho"/>
          <w:color w:val="777777"/>
          <w:szCs w:val="21"/>
        </w:rPr>
        <w:t>制出来的效果：</w:t>
      </w:r>
      <w:r>
        <w:rPr>
          <w:rFonts w:ascii="SimSun" w:eastAsia="SimSun" w:hAnsi="SimSun" w:cs="SimSun"/>
          <w:color w:val="777777"/>
          <w:szCs w:val="21"/>
        </w:rPr>
        <w:t>实</w:t>
      </w:r>
      <w:r>
        <w:rPr>
          <w:rFonts w:ascii="MS Mincho" w:eastAsia="MS Mincho" w:hAnsi="MS Mincho" w:cs="MS Mincho"/>
          <w:color w:val="777777"/>
          <w:szCs w:val="21"/>
        </w:rPr>
        <w:t>心矩形效果。</w:t>
      </w:r>
    </w:p>
    <w:p w14:paraId="2C008974" w14:textId="77777777" w:rsidR="0010786E" w:rsidRDefault="0010786E" w:rsidP="0010786E">
      <w:pPr>
        <w:widowControl/>
        <w:numPr>
          <w:ilvl w:val="0"/>
          <w:numId w:val="33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可以</w:t>
      </w:r>
      <w:r>
        <w:rPr>
          <w:rFonts w:ascii="SimSun" w:eastAsia="SimSun" w:hAnsi="SimSun" w:cs="SimSun"/>
          <w:color w:val="777777"/>
          <w:szCs w:val="21"/>
        </w:rPr>
        <w:t>实现</w:t>
      </w:r>
      <w:r>
        <w:rPr>
          <w:rFonts w:ascii="Helvetica" w:eastAsia="Times New Roman" w:hAnsi="Helvetica"/>
          <w:color w:val="777777"/>
          <w:szCs w:val="21"/>
        </w:rPr>
        <w:t>"</w:t>
      </w:r>
      <w:r>
        <w:rPr>
          <w:rFonts w:ascii="MS Mincho" w:eastAsia="MS Mincho" w:hAnsi="MS Mincho" w:cs="MS Mincho"/>
          <w:color w:val="777777"/>
          <w:szCs w:val="21"/>
        </w:rPr>
        <w:t>空心</w:t>
      </w:r>
      <w:r>
        <w:rPr>
          <w:rFonts w:ascii="Helvetica" w:eastAsia="Times New Roman" w:hAnsi="Helvetica"/>
          <w:color w:val="777777"/>
          <w:szCs w:val="21"/>
        </w:rPr>
        <w:t>"</w:t>
      </w:r>
      <w:r>
        <w:rPr>
          <w:rFonts w:ascii="MS Mincho" w:eastAsia="MS Mincho" w:hAnsi="MS Mincho" w:cs="MS Mincho"/>
          <w:color w:val="777777"/>
          <w:szCs w:val="21"/>
        </w:rPr>
        <w:t>的效果：不能</w:t>
      </w:r>
      <w:r>
        <w:rPr>
          <w:rFonts w:ascii="SimSun" w:eastAsia="SimSun" w:hAnsi="SimSun" w:cs="SimSun"/>
          <w:color w:val="777777"/>
          <w:szCs w:val="21"/>
        </w:rPr>
        <w:t>实现</w:t>
      </w:r>
      <w:r>
        <w:rPr>
          <w:rFonts w:ascii="MS Mincho" w:eastAsia="MS Mincho" w:hAnsi="MS Mincho" w:cs="MS Mincho"/>
          <w:color w:val="777777"/>
          <w:szCs w:val="21"/>
        </w:rPr>
        <w:t>空心效果。</w:t>
      </w:r>
    </w:p>
    <w:p w14:paraId="2BA5F22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847487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绘制矩形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01B3BA9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70A505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white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1B9858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54588E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340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fill:white;stroke:black;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7A1EA7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9ACF4A9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</w:t>
      </w:r>
      <w:r>
        <w:rPr>
          <w:rFonts w:ascii="SimSun" w:eastAsia="SimSun" w:hAnsi="SimSun" w:cs="SimSun"/>
          <w:color w:val="000000"/>
        </w:rPr>
        <w:t>圆</w:t>
      </w:r>
      <w:r>
        <w:rPr>
          <w:rFonts w:ascii="MS Mincho" w:eastAsia="MS Mincho" w:hAnsi="MS Mincho" w:cs="MS Mincho"/>
          <w:color w:val="000000"/>
        </w:rPr>
        <w:t>形</w:t>
      </w:r>
    </w:p>
    <w:p w14:paraId="4B329C8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cirlcle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910"/>
      </w:tblGrid>
      <w:tr w:rsidR="0010786E" w14:paraId="3785F361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CF762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B57D9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A932AED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69805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2D21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心坐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10786E" w14:paraId="56511D11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2AD1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751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形的半径</w:t>
            </w:r>
          </w:p>
        </w:tc>
      </w:tr>
    </w:tbl>
    <w:p w14:paraId="00D4FEF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646829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绘制圆形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5A0C45B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circle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3DBCD5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circle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white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2624CB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026D456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4. </w:t>
      </w:r>
      <w:r>
        <w:rPr>
          <w:rFonts w:ascii="SimSun" w:eastAsia="SimSun" w:hAnsi="SimSun" w:cs="SimSun"/>
          <w:color w:val="000000"/>
        </w:rPr>
        <w:t>椭圆</w:t>
      </w:r>
    </w:p>
    <w:p w14:paraId="7CACD3B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ellipse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120"/>
      </w:tblGrid>
      <w:tr w:rsidR="0010786E" w14:paraId="11F14B5F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3D41A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CA635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BD8850E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548C3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5451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椭圆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心坐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10786E" w14:paraId="2D02C973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5540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B0F7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椭圆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的水平方向半径</w:t>
            </w:r>
          </w:p>
        </w:tc>
      </w:tr>
      <w:tr w:rsidR="0010786E" w14:paraId="79C6144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12D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9FE8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椭圆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的垂直方向半径</w:t>
            </w:r>
          </w:p>
        </w:tc>
      </w:tr>
    </w:tbl>
    <w:p w14:paraId="3F059B9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52F1D5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绘制椭圆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0B84730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ellipse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280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33CF19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ellipse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280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190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40DDE5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ellipse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280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31876D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C931261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5. </w:t>
      </w:r>
      <w:r>
        <w:rPr>
          <w:rFonts w:ascii="SimSun" w:eastAsia="SimSun" w:hAnsi="SimSun" w:cs="SimSun"/>
          <w:color w:val="000000"/>
        </w:rPr>
        <w:t>线</w:t>
      </w:r>
      <w:r>
        <w:rPr>
          <w:rFonts w:ascii="MS Mincho" w:eastAsia="MS Mincho" w:hAnsi="MS Mincho" w:cs="MS Mincho"/>
          <w:color w:val="000000"/>
        </w:rPr>
        <w:t>条</w:t>
      </w:r>
    </w:p>
    <w:p w14:paraId="3135070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line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910"/>
      </w:tblGrid>
      <w:tr w:rsidR="0010786E" w14:paraId="60544D09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7D44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4739E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3874678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C4DE7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5658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的起点坐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10786E" w14:paraId="240539B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5439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x2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00FA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  <w:tr w:rsidR="0010786E" w14:paraId="275EF8EE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49CA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A140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设置绘制直线的样式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(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颜色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)</w:t>
            </w:r>
          </w:p>
        </w:tc>
      </w:tr>
      <w:tr w:rsidR="0010786E" w14:paraId="7A2CD9B0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098A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stroke-width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C2DF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设置绘制直线的宽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</w:tbl>
    <w:p w14:paraId="25A822A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E4577B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绘制直线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0A0DAF2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line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350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A05033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D5960F2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6. </w:t>
      </w:r>
      <w:r>
        <w:rPr>
          <w:rFonts w:ascii="MS Mincho" w:eastAsia="MS Mincho" w:hAnsi="MS Mincho" w:cs="MS Mincho"/>
          <w:color w:val="000000"/>
        </w:rPr>
        <w:t>折</w:t>
      </w:r>
      <w:r>
        <w:rPr>
          <w:rFonts w:ascii="SimSun" w:eastAsia="SimSun" w:hAnsi="SimSun" w:cs="SimSun"/>
          <w:color w:val="000000"/>
        </w:rPr>
        <w:t>线</w:t>
      </w:r>
    </w:p>
    <w:p w14:paraId="28E9097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polyline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points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7403"/>
      </w:tblGrid>
      <w:tr w:rsidR="0010786E" w14:paraId="5D8CD800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129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2CD5A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1AAAB857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75DD3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7621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制折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的起点、折点及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（格式：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x1,y1 x2,y2 x3,y3 xn,yn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10786E" w14:paraId="7E67785F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EAD0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EEEC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设置折线的颜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</w:t>
            </w:r>
          </w:p>
        </w:tc>
      </w:tr>
      <w:tr w:rsidR="0010786E" w14:paraId="1C51078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1CDE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stroke-width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4ADEC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设置折线的线宽</w:t>
            </w:r>
          </w:p>
        </w:tc>
      </w:tr>
      <w:tr w:rsidR="0010786E" w14:paraId="36CC7DF0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9D8B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C0A8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与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&lt;svg&gt;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元素的背景色相同</w:t>
            </w:r>
          </w:p>
        </w:tc>
      </w:tr>
    </w:tbl>
    <w:p w14:paraId="5E08300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B28A16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绘制折线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60C543E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polyline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points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520,20 520,200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ACB2AC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polyline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points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550,20 550,200 700,200 700,20 540,20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pink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F349B5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0380EEF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7. </w:t>
      </w:r>
      <w:r>
        <w:rPr>
          <w:rFonts w:ascii="MS Mincho" w:eastAsia="MS Mincho" w:hAnsi="MS Mincho" w:cs="MS Mincho"/>
          <w:color w:val="000000"/>
        </w:rPr>
        <w:t>多</w:t>
      </w:r>
      <w:r>
        <w:rPr>
          <w:rFonts w:ascii="SimSun" w:eastAsia="SimSun" w:hAnsi="SimSun" w:cs="SimSun"/>
          <w:color w:val="000000"/>
        </w:rPr>
        <w:t>边</w:t>
      </w:r>
      <w:r>
        <w:rPr>
          <w:rFonts w:ascii="MS Mincho" w:eastAsia="MS Mincho" w:hAnsi="MS Mincho" w:cs="MS Mincho"/>
          <w:color w:val="000000"/>
        </w:rPr>
        <w:t>形</w:t>
      </w:r>
    </w:p>
    <w:p w14:paraId="51A18E6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polygon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points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330"/>
      </w:tblGrid>
      <w:tr w:rsidR="0010786E" w14:paraId="6BF296DD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4235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8C7B7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06175136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27EE4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ACC2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形的所有点坐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</w:p>
        </w:tc>
      </w:tr>
    </w:tbl>
    <w:p w14:paraId="479331F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background:pink;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4F00CF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绘制多边形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382F64A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polygon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points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550,300 550,500 800,500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black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pink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stroke-width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D36638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A94A5E7" w14:textId="77777777" w:rsidR="0010786E" w:rsidRDefault="0010786E" w:rsidP="0010786E">
      <w:pPr>
        <w:pStyle w:val="a3"/>
        <w:spacing w:before="0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</w:p>
    <w:p w14:paraId="33AD7EC9" w14:textId="77777777" w:rsidR="0010786E" w:rsidRDefault="0010786E" w:rsidP="0010786E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一个</w:t>
      </w:r>
      <w:r>
        <w:rPr>
          <w:rFonts w:ascii="Helvetica" w:eastAsia="Times New Roman" w:hAnsi="Helvetica"/>
          <w:color w:val="777777"/>
          <w:szCs w:val="21"/>
        </w:rPr>
        <w:t>HTML</w:t>
      </w:r>
      <w:r>
        <w:rPr>
          <w:rFonts w:ascii="SimSun" w:eastAsia="SimSun" w:hAnsi="SimSun" w:cs="SimSun"/>
          <w:color w:val="777777"/>
          <w:szCs w:val="21"/>
        </w:rPr>
        <w:t>页面允许包含多</w:t>
      </w:r>
      <w:r>
        <w:rPr>
          <w:rFonts w:ascii="MS Mincho" w:eastAsia="MS Mincho" w:hAnsi="MS Mincho" w:cs="MS Mincho"/>
          <w:color w:val="777777"/>
          <w:szCs w:val="21"/>
        </w:rPr>
        <w:t>个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&lt;svg&gt;</w:t>
      </w:r>
      <w:r>
        <w:rPr>
          <w:rFonts w:ascii="MS Mincho" w:eastAsia="MS Mincho" w:hAnsi="MS Mincho" w:cs="MS Mincho"/>
          <w:color w:val="777777"/>
          <w:szCs w:val="21"/>
        </w:rPr>
        <w:t>元素</w:t>
      </w:r>
    </w:p>
    <w:p w14:paraId="21E5C634" w14:textId="77777777" w:rsidR="0010786E" w:rsidRDefault="0010786E" w:rsidP="0010786E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一个</w:t>
      </w:r>
      <w:r>
        <w:rPr>
          <w:rStyle w:val="HTML1"/>
          <w:color w:val="777777"/>
          <w:bdr w:val="single" w:sz="6" w:space="0" w:color="EAEAEA" w:frame="1"/>
          <w:shd w:val="clear" w:color="auto" w:fill="F8F8F8"/>
        </w:rPr>
        <w:t>&lt;svg&gt;</w:t>
      </w:r>
      <w:r>
        <w:rPr>
          <w:rFonts w:ascii="MS Mincho" w:eastAsia="MS Mincho" w:hAnsi="MS Mincho" w:cs="MS Mincho"/>
          <w:color w:val="777777"/>
          <w:szCs w:val="21"/>
        </w:rPr>
        <w:t>元素允</w:t>
      </w:r>
      <w:r>
        <w:rPr>
          <w:rFonts w:ascii="SimSun" w:eastAsia="SimSun" w:hAnsi="SimSun" w:cs="SimSun"/>
          <w:color w:val="777777"/>
          <w:szCs w:val="21"/>
        </w:rPr>
        <w:t>许</w:t>
      </w:r>
      <w:r>
        <w:rPr>
          <w:rFonts w:ascii="MS Mincho" w:eastAsia="MS Mincho" w:hAnsi="MS Mincho" w:cs="MS Mincho"/>
          <w:color w:val="777777"/>
          <w:szCs w:val="21"/>
        </w:rPr>
        <w:t>包含多个</w:t>
      </w:r>
      <w:r>
        <w:rPr>
          <w:rFonts w:ascii="SimSun" w:eastAsia="SimSun" w:hAnsi="SimSun" w:cs="SimSun"/>
          <w:color w:val="777777"/>
          <w:szCs w:val="21"/>
        </w:rPr>
        <w:t>图</w:t>
      </w:r>
      <w:r>
        <w:rPr>
          <w:rFonts w:ascii="MS Mincho" w:eastAsia="MS Mincho" w:hAnsi="MS Mincho" w:cs="MS Mincho"/>
          <w:color w:val="777777"/>
          <w:szCs w:val="21"/>
        </w:rPr>
        <w:t>形元素</w:t>
      </w:r>
    </w:p>
    <w:p w14:paraId="06F182EC" w14:textId="77777777" w:rsidR="0010786E" w:rsidRDefault="0010786E" w:rsidP="0010786E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Helvetica" w:eastAsia="Times New Roman" w:hAnsi="Helvetica"/>
          <w:color w:val="777777"/>
          <w:szCs w:val="21"/>
        </w:rPr>
        <w:t>SVG</w:t>
      </w:r>
      <w:r>
        <w:rPr>
          <w:rFonts w:ascii="MS Mincho" w:eastAsia="MS Mincho" w:hAnsi="MS Mincho" w:cs="MS Mincho"/>
          <w:color w:val="777777"/>
          <w:szCs w:val="21"/>
        </w:rPr>
        <w:t>的</w:t>
      </w:r>
      <w:r>
        <w:rPr>
          <w:rFonts w:ascii="SimSun" w:eastAsia="SimSun" w:hAnsi="SimSun" w:cs="SimSun"/>
          <w:color w:val="777777"/>
          <w:szCs w:val="21"/>
        </w:rPr>
        <w:t>图</w:t>
      </w:r>
      <w:r>
        <w:rPr>
          <w:rFonts w:ascii="MS Mincho" w:eastAsia="MS Mincho" w:hAnsi="MS Mincho" w:cs="MS Mincho"/>
          <w:color w:val="777777"/>
          <w:szCs w:val="21"/>
        </w:rPr>
        <w:t>形元素基本都是起始元素</w:t>
      </w:r>
    </w:p>
    <w:p w14:paraId="7A385CE4" w14:textId="77777777" w:rsidR="0010786E" w:rsidRDefault="0010786E" w:rsidP="0010786E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定</w:t>
      </w:r>
      <w:r>
        <w:rPr>
          <w:rFonts w:ascii="SimSun" w:eastAsia="SimSun" w:hAnsi="SimSun" w:cs="SimSun"/>
          <w:color w:val="777777"/>
          <w:szCs w:val="21"/>
        </w:rPr>
        <w:t>义图</w:t>
      </w:r>
      <w:r>
        <w:rPr>
          <w:rFonts w:ascii="MS Mincho" w:eastAsia="MS Mincho" w:hAnsi="MS Mincho" w:cs="MS Mincho"/>
          <w:color w:val="777777"/>
          <w:szCs w:val="21"/>
        </w:rPr>
        <w:t>形元素</w:t>
      </w:r>
      <w:r>
        <w:rPr>
          <w:rFonts w:ascii="SimSun" w:eastAsia="SimSun" w:hAnsi="SimSun" w:cs="SimSun"/>
          <w:color w:val="777777"/>
          <w:szCs w:val="21"/>
        </w:rPr>
        <w:t>时</w:t>
      </w:r>
      <w:r>
        <w:rPr>
          <w:rFonts w:ascii="Helvetica" w:eastAsia="Times New Roman" w:hAnsi="Helvetica"/>
          <w:color w:val="777777"/>
          <w:szCs w:val="21"/>
        </w:rPr>
        <w:t>,</w:t>
      </w:r>
      <w:r>
        <w:rPr>
          <w:rFonts w:ascii="MS Mincho" w:eastAsia="MS Mincho" w:hAnsi="MS Mincho" w:cs="MS Mincho"/>
          <w:color w:val="777777"/>
          <w:szCs w:val="21"/>
        </w:rPr>
        <w:t>只定</w:t>
      </w:r>
      <w:r>
        <w:rPr>
          <w:rFonts w:ascii="SimSun" w:eastAsia="SimSun" w:hAnsi="SimSun" w:cs="SimSun"/>
          <w:color w:val="777777"/>
          <w:szCs w:val="21"/>
        </w:rPr>
        <w:t>义</w:t>
      </w:r>
      <w:r>
        <w:rPr>
          <w:rFonts w:ascii="MS Mincho" w:eastAsia="MS Mincho" w:hAnsi="MS Mincho" w:cs="MS Mincho"/>
          <w:color w:val="777777"/>
          <w:szCs w:val="21"/>
        </w:rPr>
        <w:t>开始元素</w:t>
      </w:r>
      <w:r>
        <w:rPr>
          <w:rFonts w:ascii="Helvetica" w:eastAsia="Times New Roman" w:hAnsi="Helvetica"/>
          <w:color w:val="777777"/>
          <w:szCs w:val="21"/>
        </w:rPr>
        <w:t>,</w:t>
      </w:r>
      <w:r>
        <w:rPr>
          <w:rFonts w:ascii="MS Mincho" w:eastAsia="MS Mincho" w:hAnsi="MS Mincho" w:cs="MS Mincho"/>
          <w:color w:val="777777"/>
          <w:szCs w:val="21"/>
        </w:rPr>
        <w:t>没有</w:t>
      </w:r>
      <w:r>
        <w:rPr>
          <w:rFonts w:ascii="SimSun" w:eastAsia="SimSun" w:hAnsi="SimSun" w:cs="SimSun"/>
          <w:color w:val="777777"/>
          <w:szCs w:val="21"/>
        </w:rPr>
        <w:t>结</w:t>
      </w:r>
      <w:r>
        <w:rPr>
          <w:rFonts w:ascii="MS Mincho" w:eastAsia="MS Mincho" w:hAnsi="MS Mincho" w:cs="MS Mincho"/>
          <w:color w:val="777777"/>
          <w:szCs w:val="21"/>
        </w:rPr>
        <w:t>束元素</w:t>
      </w:r>
    </w:p>
    <w:p w14:paraId="5F5089C4" w14:textId="77777777" w:rsidR="0010786E" w:rsidRDefault="0010786E" w:rsidP="0010786E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SimSun" w:eastAsia="SimSun" w:hAnsi="SimSun" w:cs="SimSun"/>
          <w:color w:val="777777"/>
          <w:szCs w:val="21"/>
        </w:rPr>
        <w:t>浏览器在运行页面时</w:t>
      </w:r>
      <w:r>
        <w:rPr>
          <w:rFonts w:ascii="Helvetica" w:eastAsia="Times New Roman" w:hAnsi="Helvetica"/>
          <w:color w:val="777777"/>
          <w:szCs w:val="21"/>
        </w:rPr>
        <w:t>,</w:t>
      </w:r>
      <w:r>
        <w:rPr>
          <w:rFonts w:ascii="MS Mincho" w:eastAsia="MS Mincho" w:hAnsi="MS Mincho" w:cs="MS Mincho"/>
          <w:color w:val="777777"/>
          <w:szCs w:val="21"/>
        </w:rPr>
        <w:t>并不</w:t>
      </w:r>
      <w:r>
        <w:rPr>
          <w:rFonts w:ascii="SimSun" w:eastAsia="SimSun" w:hAnsi="SimSun" w:cs="SimSun"/>
          <w:color w:val="777777"/>
          <w:szCs w:val="21"/>
        </w:rPr>
        <w:t>报错</w:t>
      </w:r>
    </w:p>
    <w:p w14:paraId="2FC2169F" w14:textId="77777777" w:rsidR="0010786E" w:rsidRDefault="0010786E" w:rsidP="0010786E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SimSun" w:eastAsia="SimSun" w:hAnsi="SimSun" w:cs="SimSun"/>
          <w:color w:val="777777"/>
          <w:szCs w:val="21"/>
        </w:rPr>
        <w:t>浏览器解析这段元素代码时</w:t>
      </w:r>
      <w:r>
        <w:rPr>
          <w:rFonts w:ascii="Helvetica" w:eastAsia="Times New Roman" w:hAnsi="Helvetica"/>
          <w:color w:val="777777"/>
          <w:szCs w:val="21"/>
        </w:rPr>
        <w:t>,</w:t>
      </w:r>
      <w:r>
        <w:rPr>
          <w:rFonts w:ascii="MS Mincho" w:eastAsia="MS Mincho" w:hAnsi="MS Mincho" w:cs="MS Mincho"/>
          <w:color w:val="777777"/>
          <w:szCs w:val="21"/>
        </w:rPr>
        <w:t>自</w:t>
      </w:r>
      <w:r>
        <w:rPr>
          <w:rFonts w:ascii="SimSun" w:eastAsia="SimSun" w:hAnsi="SimSun" w:cs="SimSun"/>
          <w:color w:val="777777"/>
          <w:szCs w:val="21"/>
        </w:rPr>
        <w:t>动补</w:t>
      </w:r>
      <w:r>
        <w:rPr>
          <w:rFonts w:ascii="MS Mincho" w:eastAsia="MS Mincho" w:hAnsi="MS Mincho" w:cs="MS Mincho"/>
          <w:color w:val="777777"/>
          <w:szCs w:val="21"/>
        </w:rPr>
        <w:t>全</w:t>
      </w:r>
      <w:r>
        <w:rPr>
          <w:rFonts w:ascii="SimSun" w:eastAsia="SimSun" w:hAnsi="SimSun" w:cs="SimSun"/>
          <w:color w:val="777777"/>
          <w:szCs w:val="21"/>
        </w:rPr>
        <w:t>结</w:t>
      </w:r>
      <w:r>
        <w:rPr>
          <w:rFonts w:ascii="MS Mincho" w:eastAsia="MS Mincho" w:hAnsi="MS Mincho" w:cs="MS Mincho"/>
          <w:color w:val="777777"/>
          <w:szCs w:val="21"/>
        </w:rPr>
        <w:t>束元素</w:t>
      </w:r>
    </w:p>
    <w:p w14:paraId="43EA9340" w14:textId="77777777" w:rsidR="0010786E" w:rsidRDefault="0010786E" w:rsidP="0010786E">
      <w:pPr>
        <w:widowControl/>
        <w:numPr>
          <w:ilvl w:val="1"/>
          <w:numId w:val="34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自</w:t>
      </w:r>
      <w:r>
        <w:rPr>
          <w:rFonts w:ascii="SimSun" w:eastAsia="SimSun" w:hAnsi="SimSun" w:cs="SimSun"/>
          <w:color w:val="777777"/>
          <w:szCs w:val="21"/>
        </w:rPr>
        <w:t>动补</w:t>
      </w:r>
      <w:r>
        <w:rPr>
          <w:rFonts w:ascii="MS Mincho" w:eastAsia="MS Mincho" w:hAnsi="MS Mincho" w:cs="MS Mincho"/>
          <w:color w:val="777777"/>
          <w:szCs w:val="21"/>
        </w:rPr>
        <w:t>全的</w:t>
      </w:r>
      <w:r>
        <w:rPr>
          <w:rFonts w:ascii="SimSun" w:eastAsia="SimSun" w:hAnsi="SimSun" w:cs="SimSun"/>
          <w:color w:val="777777"/>
          <w:szCs w:val="21"/>
        </w:rPr>
        <w:t>结</w:t>
      </w:r>
      <w:r>
        <w:rPr>
          <w:rFonts w:ascii="MS Mincho" w:eastAsia="MS Mincho" w:hAnsi="MS Mincho" w:cs="MS Mincho"/>
          <w:color w:val="777777"/>
          <w:szCs w:val="21"/>
        </w:rPr>
        <w:t>束元素是不正确的</w:t>
      </w:r>
    </w:p>
    <w:p w14:paraId="191FCEA7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8. </w:t>
      </w:r>
      <w:r>
        <w:rPr>
          <w:rFonts w:ascii="SimSun" w:eastAsia="SimSun" w:hAnsi="SimSun" w:cs="SimSun"/>
          <w:color w:val="000000"/>
        </w:rPr>
        <w:t>渐变</w:t>
      </w:r>
    </w:p>
    <w:p w14:paraId="74478C52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线</w:t>
      </w:r>
      <w:r>
        <w:rPr>
          <w:rFonts w:ascii="MS Mincho" w:eastAsia="MS Mincho" w:hAnsi="MS Mincho" w:cs="MS Mincho"/>
          <w:color w:val="000000"/>
        </w:rPr>
        <w:t>性</w:t>
      </w:r>
      <w:r>
        <w:rPr>
          <w:rFonts w:ascii="SimSun" w:eastAsia="SimSun" w:hAnsi="SimSun" w:cs="SimSun"/>
          <w:color w:val="000000"/>
        </w:rPr>
        <w:t>渐变</w:t>
      </w:r>
    </w:p>
    <w:p w14:paraId="77DF13B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linearGradient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linearGradient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6351"/>
      </w:tblGrid>
      <w:tr w:rsidR="0010786E" w14:paraId="051E41DA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3F293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D9E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3B212A3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F91F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20B8E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标识，便于其他元素进行引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</w:p>
        </w:tc>
      </w:tr>
      <w:tr w:rsidR="0010786E" w14:paraId="18FA607F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DF10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x1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75F9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的起点坐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0-1,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是百分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0%-100%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10786E" w14:paraId="5393F6A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4B6A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x2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590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终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0-1,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是百分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0%-100%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</w:tbl>
    <w:p w14:paraId="6E6B06D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910"/>
      </w:tblGrid>
      <w:tr w:rsidR="0010786E" w14:paraId="0F59C257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33915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1AA93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3D2B3BE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13DAE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7E6E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色的位置</w:t>
            </w:r>
          </w:p>
        </w:tc>
      </w:tr>
      <w:tr w:rsidR="0010786E" w14:paraId="36F1A87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6545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stop-color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D8E8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</w:t>
            </w:r>
          </w:p>
        </w:tc>
      </w:tr>
      <w:tr w:rsidR="0010786E" w14:paraId="3D221B9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975E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stop-opacity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D55D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色的透明度</w:t>
            </w:r>
          </w:p>
        </w:tc>
      </w:tr>
    </w:tbl>
    <w:p w14:paraId="6089B34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800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DAF2D1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462A39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linearGradient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72A29C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stop-opacity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79175E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green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stop-opacity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526625F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stop-opacity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3CB744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linearGradient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F37E7A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BF168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3CF6A7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circle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7335C8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70601B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）射</w:t>
      </w:r>
      <w:r>
        <w:rPr>
          <w:rFonts w:ascii="SimSun" w:eastAsia="SimSun" w:hAnsi="SimSun" w:cs="SimSun"/>
          <w:color w:val="000000"/>
        </w:rPr>
        <w:t>线渐变</w:t>
      </w:r>
    </w:p>
    <w:p w14:paraId="6A23E23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6771"/>
      </w:tblGrid>
      <w:tr w:rsidR="0010786E" w14:paraId="73AF253E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71B3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E28D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45A6907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4BC8D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3EF7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标识，便于其他元素进行引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用</w:t>
            </w:r>
          </w:p>
        </w:tc>
      </w:tr>
      <w:tr w:rsidR="0010786E" w14:paraId="2DA9BAB1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7C6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108C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中的中心点坐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0-1,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是百分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0%-100%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10786E" w14:paraId="4B2D83D6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BE55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fx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和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96DD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表示基准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中的焦点坐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标值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（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范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围为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0-1,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是百分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0%-100%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  <w:tr w:rsidR="0010786E" w14:paraId="0A46DF56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783A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19DF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设置其边缘位置（值范围为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0-1, 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是百分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值</w:t>
            </w:r>
            <w:r>
              <w:rPr>
                <w:rFonts w:ascii="Helvetica" w:eastAsia="Times New Roman" w:hAnsi="Helvetica"/>
                <w:color w:val="000000"/>
                <w:szCs w:val="21"/>
              </w:rPr>
              <w:t xml:space="preserve"> 0%-100%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）</w:t>
            </w:r>
          </w:p>
        </w:tc>
      </w:tr>
    </w:tbl>
    <w:p w14:paraId="5BF2935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910"/>
      </w:tblGrid>
      <w:tr w:rsidR="0010786E" w14:paraId="14FA7635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BBB82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509EC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6936E13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9011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BA9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色的位置</w:t>
            </w:r>
          </w:p>
        </w:tc>
      </w:tr>
      <w:tr w:rsidR="0010786E" w14:paraId="2A423F8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A56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stop-color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5E5E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置的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</w:t>
            </w:r>
          </w:p>
        </w:tc>
      </w:tr>
      <w:tr w:rsidR="0010786E" w14:paraId="10F96F5C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67F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stop-opacity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833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表示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渐变颜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色的透明度</w:t>
            </w:r>
          </w:p>
        </w:tc>
      </w:tr>
    </w:tbl>
    <w:p w14:paraId="4C31CD8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800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DA5805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13A59F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699F49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B49A7A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3B1F80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D8410A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E7F01A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96E2AD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26D900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03A6EC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2CB877C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BD8AD1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2753F5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70BF3B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09106F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6C5735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FE6DE9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6F64F1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2446E4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647ACF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yellow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56C2DC9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C95766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ED312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grd6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28475A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EA317A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yellow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51CF6F8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DF5A23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35D2FE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grd7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904CBC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28095C3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yellow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A229CA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CE10FE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12D061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radialGradient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grd8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074E5D2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red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4590DC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0.5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yellow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772F00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stop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stop-color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blue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F6FEB4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radialGradient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3A0EFD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01E9D3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url(#grd1)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61814B9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url(#grd2)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83D1A1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url(#grd3)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B1F06C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url(#grd4)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054B88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url(#grd5)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1D379C3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url(#grd6)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796F970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420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url(#grd7)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902E81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630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210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url(#grd8)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0F8E01A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5E190CC" w14:textId="77777777" w:rsidR="0010786E" w:rsidRDefault="0010786E" w:rsidP="0010786E">
      <w:pPr>
        <w:pStyle w:val="a3"/>
        <w:spacing w:before="0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</w:p>
    <w:p w14:paraId="497CBFFF" w14:textId="77777777" w:rsidR="0010786E" w:rsidRDefault="0010786E" w:rsidP="0010786E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SimSun" w:eastAsia="SimSun" w:hAnsi="SimSun" w:cs="SimSun"/>
          <w:color w:val="777777"/>
          <w:szCs w:val="21"/>
        </w:rPr>
        <w:t>渐变元素需要定义</w:t>
      </w:r>
      <w:r>
        <w:rPr>
          <w:rFonts w:ascii="Helvetica" w:eastAsia="Times New Roman" w:hAnsi="Helvetica"/>
          <w:color w:val="777777"/>
          <w:szCs w:val="21"/>
        </w:rPr>
        <w:t>id</w:t>
      </w:r>
      <w:r>
        <w:rPr>
          <w:rFonts w:ascii="MS Mincho" w:eastAsia="MS Mincho" w:hAnsi="MS Mincho" w:cs="MS Mincho"/>
          <w:color w:val="777777"/>
          <w:szCs w:val="21"/>
        </w:rPr>
        <w:t>属性</w:t>
      </w:r>
      <w:r>
        <w:rPr>
          <w:rFonts w:ascii="Helvetica" w:eastAsia="Times New Roman" w:hAnsi="Helvetica"/>
          <w:color w:val="777777"/>
          <w:szCs w:val="21"/>
        </w:rPr>
        <w:t>,</w:t>
      </w:r>
      <w:r>
        <w:rPr>
          <w:rFonts w:ascii="MS Mincho" w:eastAsia="MS Mincho" w:hAnsi="MS Mincho" w:cs="MS Mincho"/>
          <w:color w:val="777777"/>
          <w:szCs w:val="21"/>
        </w:rPr>
        <w:t>便于其他元素</w:t>
      </w:r>
      <w:r>
        <w:rPr>
          <w:rFonts w:ascii="SimSun" w:eastAsia="SimSun" w:hAnsi="SimSun" w:cs="SimSun"/>
          <w:color w:val="777777"/>
          <w:szCs w:val="21"/>
        </w:rPr>
        <w:t>进</w:t>
      </w:r>
      <w:r>
        <w:rPr>
          <w:rFonts w:ascii="MS Mincho" w:eastAsia="MS Mincho" w:hAnsi="MS Mincho" w:cs="MS Mincho"/>
          <w:color w:val="777777"/>
          <w:szCs w:val="21"/>
        </w:rPr>
        <w:t>行引用</w:t>
      </w:r>
    </w:p>
    <w:p w14:paraId="51DE63F7" w14:textId="77777777" w:rsidR="0010786E" w:rsidRDefault="0010786E" w:rsidP="0010786E">
      <w:pPr>
        <w:widowControl/>
        <w:numPr>
          <w:ilvl w:val="0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SimSun" w:eastAsia="SimSun" w:hAnsi="SimSun" w:cs="SimSun"/>
          <w:color w:val="777777"/>
          <w:szCs w:val="21"/>
        </w:rPr>
        <w:t>渐变元素定义</w:t>
      </w:r>
      <w:r>
        <w:rPr>
          <w:rFonts w:ascii="MS Mincho" w:eastAsia="MS Mincho" w:hAnsi="MS Mincho" w:cs="MS Mincho"/>
          <w:color w:val="777777"/>
          <w:szCs w:val="21"/>
        </w:rPr>
        <w:t>在元素内</w:t>
      </w:r>
    </w:p>
    <w:p w14:paraId="5BADDBC3" w14:textId="77777777" w:rsidR="0010786E" w:rsidRDefault="0010786E" w:rsidP="0010786E">
      <w:pPr>
        <w:widowControl/>
        <w:numPr>
          <w:ilvl w:val="1"/>
          <w:numId w:val="35"/>
        </w:numPr>
        <w:spacing w:line="336" w:lineRule="atLeast"/>
        <w:ind w:left="0"/>
        <w:jc w:val="left"/>
        <w:rPr>
          <w:rFonts w:ascii="Helvetica" w:eastAsia="Times New Roman" w:hAnsi="Helvetica"/>
          <w:color w:val="777777"/>
          <w:szCs w:val="21"/>
        </w:rPr>
      </w:pPr>
      <w:r>
        <w:rPr>
          <w:rFonts w:ascii="MS Mincho" w:eastAsia="MS Mincho" w:hAnsi="MS Mincho" w:cs="MS Mincho"/>
          <w:color w:val="777777"/>
          <w:szCs w:val="21"/>
        </w:rPr>
        <w:t>元素内定</w:t>
      </w:r>
      <w:r>
        <w:rPr>
          <w:rFonts w:ascii="SimSun" w:eastAsia="SimSun" w:hAnsi="SimSun" w:cs="SimSun"/>
          <w:color w:val="777777"/>
          <w:szCs w:val="21"/>
        </w:rPr>
        <w:t>义</w:t>
      </w:r>
      <w:r>
        <w:rPr>
          <w:rFonts w:ascii="MS Mincho" w:eastAsia="MS Mincho" w:hAnsi="MS Mincho" w:cs="MS Mincho"/>
          <w:color w:val="777777"/>
          <w:szCs w:val="21"/>
        </w:rPr>
        <w:t>：表示</w:t>
      </w:r>
      <w:r>
        <w:rPr>
          <w:rFonts w:ascii="SimSun" w:eastAsia="SimSun" w:hAnsi="SimSun" w:cs="SimSun"/>
          <w:color w:val="777777"/>
          <w:szCs w:val="21"/>
        </w:rPr>
        <w:t>该</w:t>
      </w:r>
      <w:r>
        <w:rPr>
          <w:rFonts w:ascii="MS Mincho" w:eastAsia="MS Mincho" w:hAnsi="MS Mincho" w:cs="MS Mincho"/>
          <w:color w:val="777777"/>
          <w:szCs w:val="21"/>
        </w:rPr>
        <w:t>元素允</w:t>
      </w:r>
      <w:r>
        <w:rPr>
          <w:rFonts w:ascii="SimSun" w:eastAsia="SimSun" w:hAnsi="SimSun" w:cs="SimSun"/>
          <w:color w:val="777777"/>
          <w:szCs w:val="21"/>
        </w:rPr>
        <w:t>许</w:t>
      </w:r>
      <w:r>
        <w:rPr>
          <w:rFonts w:ascii="MS Mincho" w:eastAsia="MS Mincho" w:hAnsi="MS Mincho" w:cs="MS Mincho"/>
          <w:color w:val="777777"/>
          <w:szCs w:val="21"/>
        </w:rPr>
        <w:t>重复使用</w:t>
      </w:r>
    </w:p>
    <w:p w14:paraId="37D4AA4C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9. </w:t>
      </w:r>
      <w:r>
        <w:rPr>
          <w:rFonts w:ascii="SimSun" w:eastAsia="SimSun" w:hAnsi="SimSun" w:cs="SimSun"/>
          <w:color w:val="000000"/>
        </w:rPr>
        <w:t>滤镜</w:t>
      </w:r>
    </w:p>
    <w:p w14:paraId="7495F30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filter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myfilter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filter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79885EB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值得注意的是：</w:t>
      </w:r>
      <w:r>
        <w:rPr>
          <w:rFonts w:ascii="Helvetica" w:hAnsi="Helvetica"/>
          <w:color w:val="000000"/>
          <w:sz w:val="21"/>
          <w:szCs w:val="21"/>
        </w:rPr>
        <w:t>该元素只是滤镜的容器。</w:t>
      </w:r>
    </w:p>
    <w:p w14:paraId="71565B50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高斯模糊</w:t>
      </w:r>
    </w:p>
    <w:p w14:paraId="18FA0F3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feGaussianBlur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stdDeviation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2280"/>
      </w:tblGrid>
      <w:tr w:rsidR="0010786E" w14:paraId="55DDA49E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5797B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243BE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267F46B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11E03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9200C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设置高斯模糊的样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10786E" w14:paraId="5CA0A40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9034A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stdDeviation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0372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设置模糊的程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</w:tbl>
    <w:p w14:paraId="19C106E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svg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800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D333A9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15A944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filter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myfilter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AF8670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feGaussianBlur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SourceGraphic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stdDeviation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46963B1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filter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C657AE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defs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C28EDC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rect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height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filter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url(#myfilter)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/&gt;</w:t>
      </w:r>
    </w:p>
    <w:p w14:paraId="39378AF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2DA259B" w14:textId="77777777" w:rsidR="0010786E" w:rsidRDefault="0010786E" w:rsidP="0010786E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Two.js</w:t>
      </w:r>
      <w:r>
        <w:rPr>
          <w:rFonts w:ascii="SimSun" w:eastAsia="SimSun" w:hAnsi="SimSun" w:cs="SimSun"/>
          <w:color w:val="000000"/>
        </w:rPr>
        <w:t>库</w:t>
      </w:r>
    </w:p>
    <w:p w14:paraId="25E16DEC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1. </w:t>
      </w:r>
      <w:r>
        <w:rPr>
          <w:rFonts w:ascii="MS Mincho" w:eastAsia="MS Mincho" w:hAnsi="MS Mincho" w:cs="MS Mincho"/>
          <w:color w:val="000000"/>
        </w:rPr>
        <w:t>基</w:t>
      </w:r>
      <w:r>
        <w:rPr>
          <w:rFonts w:ascii="SimSun" w:eastAsia="SimSun" w:hAnsi="SimSun" w:cs="SimSun"/>
          <w:color w:val="000000"/>
        </w:rPr>
        <w:t>础</w:t>
      </w:r>
      <w:r>
        <w:rPr>
          <w:rFonts w:ascii="MS Mincho" w:eastAsia="MS Mincho" w:hAnsi="MS Mincho" w:cs="MS Mincho"/>
          <w:color w:val="000000"/>
        </w:rPr>
        <w:t>内容</w:t>
      </w:r>
    </w:p>
    <w:p w14:paraId="5442BC91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Two.js</w:t>
      </w:r>
      <w:r>
        <w:rPr>
          <w:rFonts w:ascii="Helvetica" w:hAnsi="Helvetica"/>
          <w:color w:val="000000"/>
          <w:sz w:val="21"/>
          <w:szCs w:val="21"/>
        </w:rPr>
        <w:t>支持不同的上下文环境：</w:t>
      </w:r>
    </w:p>
    <w:p w14:paraId="1F48EB9B" w14:textId="77777777" w:rsidR="0010786E" w:rsidRDefault="0010786E" w:rsidP="0010786E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SVG</w:t>
      </w:r>
      <w:r>
        <w:rPr>
          <w:rFonts w:ascii="MS Mincho" w:eastAsia="MS Mincho" w:hAnsi="MS Mincho" w:cs="MS Mincho"/>
          <w:color w:val="000000"/>
          <w:szCs w:val="21"/>
        </w:rPr>
        <w:t>（默</w:t>
      </w:r>
      <w:r>
        <w:rPr>
          <w:rFonts w:ascii="SimSun" w:eastAsia="SimSun" w:hAnsi="SimSun" w:cs="SimSun"/>
          <w:color w:val="000000"/>
          <w:szCs w:val="21"/>
        </w:rPr>
        <w:t>认</w:t>
      </w:r>
      <w:r>
        <w:rPr>
          <w:rFonts w:ascii="MS Mincho" w:eastAsia="MS Mincho" w:hAnsi="MS Mincho" w:cs="MS Mincho"/>
          <w:color w:val="000000"/>
          <w:szCs w:val="21"/>
        </w:rPr>
        <w:t>）</w:t>
      </w:r>
    </w:p>
    <w:p w14:paraId="4B83667C" w14:textId="77777777" w:rsidR="0010786E" w:rsidRDefault="0010786E" w:rsidP="0010786E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Canvas</w:t>
      </w:r>
    </w:p>
    <w:p w14:paraId="0AFF8056" w14:textId="77777777" w:rsidR="0010786E" w:rsidRDefault="0010786E" w:rsidP="0010786E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>WebGL</w:t>
      </w:r>
    </w:p>
    <w:p w14:paraId="06EB1C31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官网地址：</w:t>
      </w:r>
      <w:hyperlink r:id="rId7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http://jonobr1.github.io/two.js/</w:t>
        </w:r>
      </w:hyperlink>
    </w:p>
    <w:p w14:paraId="04A53914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MS Mincho" w:eastAsia="MS Mincho" w:hAnsi="MS Mincho" w:cs="MS Mincho"/>
          <w:color w:val="000000"/>
        </w:rPr>
        <w:t>如何使用</w:t>
      </w:r>
      <w:r>
        <w:rPr>
          <w:rFonts w:ascii="Helvetica" w:eastAsia="Times New Roman" w:hAnsi="Helvetica"/>
          <w:color w:val="000000"/>
        </w:rPr>
        <w:t xml:space="preserve"> Two.js</w:t>
      </w:r>
    </w:p>
    <w:p w14:paraId="518B6D5C" w14:textId="77777777" w:rsidR="0010786E" w:rsidRDefault="0010786E" w:rsidP="0010786E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</w:t>
      </w:r>
      <w:r>
        <w:rPr>
          <w:rFonts w:ascii="MS Mincho" w:eastAsia="MS Mincho" w:hAnsi="MS Mincho" w:cs="MS Mincho"/>
          <w:color w:val="000000"/>
          <w:sz w:val="21"/>
          <w:szCs w:val="21"/>
        </w:rPr>
        <w:t>）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HTML 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面</w:t>
      </w:r>
    </w:p>
    <w:p w14:paraId="6CEF4BFE" w14:textId="77777777" w:rsidR="0010786E" w:rsidRDefault="0010786E" w:rsidP="0010786E">
      <w:pPr>
        <w:widowControl/>
        <w:numPr>
          <w:ilvl w:val="0"/>
          <w:numId w:val="3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引入</w:t>
      </w:r>
      <w:r>
        <w:rPr>
          <w:rFonts w:ascii="Helvetica" w:eastAsia="Times New Roman" w:hAnsi="Helvetica"/>
          <w:color w:val="000000"/>
          <w:szCs w:val="21"/>
        </w:rPr>
        <w:t>Two.js</w:t>
      </w:r>
      <w:r>
        <w:rPr>
          <w:rFonts w:ascii="SimSun" w:eastAsia="SimSun" w:hAnsi="SimSun" w:cs="SimSun"/>
          <w:color w:val="000000"/>
          <w:szCs w:val="21"/>
        </w:rPr>
        <w:t>库文</w:t>
      </w:r>
      <w:r>
        <w:rPr>
          <w:rFonts w:ascii="MS Mincho" w:eastAsia="MS Mincho" w:hAnsi="MS Mincho" w:cs="MS Mincho"/>
          <w:color w:val="000000"/>
          <w:szCs w:val="21"/>
        </w:rPr>
        <w:t>件</w:t>
      </w:r>
    </w:p>
    <w:p w14:paraId="33434CDB" w14:textId="77777777" w:rsidR="0010786E" w:rsidRDefault="0010786E" w:rsidP="0010786E">
      <w:pPr>
        <w:widowControl/>
        <w:numPr>
          <w:ilvl w:val="0"/>
          <w:numId w:val="37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定</w:t>
      </w:r>
      <w:r>
        <w:rPr>
          <w:rFonts w:ascii="SimSun" w:eastAsia="SimSun" w:hAnsi="SimSun" w:cs="SimSun"/>
          <w:color w:val="000000"/>
          <w:szCs w:val="21"/>
        </w:rPr>
        <w:t>义</w:t>
      </w:r>
      <w:r>
        <w:rPr>
          <w:rFonts w:ascii="MS Mincho" w:eastAsia="MS Mincho" w:hAnsi="MS Mincho" w:cs="MS Mincho"/>
          <w:color w:val="000000"/>
          <w:szCs w:val="21"/>
        </w:rPr>
        <w:t>容器元素</w:t>
      </w:r>
      <w:r>
        <w:rPr>
          <w:rStyle w:val="apple-converted-space"/>
          <w:rFonts w:ascii="Helvetica" w:eastAsia="Times New Roman" w:hAnsi="Helvetica"/>
          <w:color w:val="000000"/>
          <w:szCs w:val="21"/>
        </w:rPr>
        <w:t> </w:t>
      </w:r>
      <w:r>
        <w:rPr>
          <w:rStyle w:val="HTML1"/>
          <w:color w:val="000000"/>
          <w:bdr w:val="single" w:sz="6" w:space="0" w:color="EAEAEA" w:frame="1"/>
          <w:shd w:val="clear" w:color="auto" w:fill="F8F8F8"/>
        </w:rPr>
        <w:t>&lt;div&gt;&lt;/div&gt;</w:t>
      </w:r>
    </w:p>
    <w:p w14:paraId="37E8318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1C08B7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2B421E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384D56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9FAFB3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如何使用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Two.js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库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C84A5C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引入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库文件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57D7B41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925453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5DD9E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21A86A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</w:p>
    <w:p w14:paraId="5EACE00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定义用于显示矢量图的容器元素</w:t>
      </w:r>
    </w:p>
    <w:p w14:paraId="291B563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&lt;div&gt;&lt;/div&gt;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建议使用</w:t>
      </w:r>
    </w:p>
    <w:p w14:paraId="18C673F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--&gt;</w:t>
      </w:r>
    </w:p>
    <w:p w14:paraId="105C70C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55E464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CBBB59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8313AFD" w14:textId="77777777" w:rsidR="0010786E" w:rsidRDefault="0010786E" w:rsidP="0010786E">
      <w:pPr>
        <w:pStyle w:val="5"/>
        <w:spacing w:before="300" w:beforeAutospacing="0" w:after="150" w:afterAutospacing="0" w:line="336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</w:t>
      </w:r>
      <w:r>
        <w:rPr>
          <w:rFonts w:ascii="MS Mincho" w:eastAsia="MS Mincho" w:hAnsi="MS Mincho" w:cs="MS Mincho"/>
          <w:color w:val="000000"/>
          <w:sz w:val="21"/>
          <w:szCs w:val="21"/>
        </w:rPr>
        <w:t>）</w:t>
      </w:r>
      <w:r>
        <w:rPr>
          <w:rFonts w:ascii="Helvetica" w:eastAsia="Times New Roman" w:hAnsi="Helvetica"/>
          <w:color w:val="000000"/>
          <w:sz w:val="21"/>
          <w:szCs w:val="21"/>
        </w:rPr>
        <w:t>JavaScript</w:t>
      </w:r>
      <w:r>
        <w:rPr>
          <w:rFonts w:ascii="SimSun" w:eastAsia="SimSun" w:hAnsi="SimSun" w:cs="SimSun"/>
          <w:color w:val="000000"/>
          <w:sz w:val="21"/>
          <w:szCs w:val="21"/>
        </w:rPr>
        <w:t>逻辑</w:t>
      </w:r>
    </w:p>
    <w:p w14:paraId="73B0E867" w14:textId="77777777" w:rsidR="0010786E" w:rsidRDefault="0010786E" w:rsidP="0010786E">
      <w:pPr>
        <w:widowControl/>
        <w:numPr>
          <w:ilvl w:val="0"/>
          <w:numId w:val="38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获取</w:t>
      </w:r>
      <w:r>
        <w:rPr>
          <w:rFonts w:ascii="Helvetica" w:eastAsia="Times New Roman" w:hAnsi="Helvetica"/>
          <w:color w:val="000000"/>
          <w:szCs w:val="21"/>
        </w:rPr>
        <w:t>HTML</w:t>
      </w:r>
      <w:r>
        <w:rPr>
          <w:rFonts w:ascii="SimSun" w:eastAsia="SimSun" w:hAnsi="SimSun" w:cs="SimSun"/>
          <w:color w:val="000000"/>
          <w:szCs w:val="21"/>
        </w:rPr>
        <w:t>页面的容器元</w:t>
      </w:r>
      <w:r>
        <w:rPr>
          <w:rFonts w:ascii="MS Mincho" w:eastAsia="MS Mincho" w:hAnsi="MS Mincho" w:cs="MS Mincho"/>
          <w:color w:val="000000"/>
          <w:szCs w:val="21"/>
        </w:rPr>
        <w:t>素</w:t>
      </w:r>
    </w:p>
    <w:p w14:paraId="64D0B838" w14:textId="77777777" w:rsidR="0010786E" w:rsidRDefault="0010786E" w:rsidP="0010786E">
      <w:pPr>
        <w:widowControl/>
        <w:numPr>
          <w:ilvl w:val="0"/>
          <w:numId w:val="38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通</w:t>
      </w:r>
      <w:r>
        <w:rPr>
          <w:rFonts w:ascii="SimSun" w:eastAsia="SimSun" w:hAnsi="SimSun" w:cs="SimSun"/>
          <w:color w:val="000000"/>
          <w:szCs w:val="21"/>
        </w:rPr>
        <w:t>过</w:t>
      </w:r>
      <w:r>
        <w:rPr>
          <w:rFonts w:ascii="Helvetica" w:eastAsia="Times New Roman" w:hAnsi="Helvetica"/>
          <w:color w:val="000000"/>
          <w:szCs w:val="21"/>
        </w:rPr>
        <w:t xml:space="preserve"> Two.js </w:t>
      </w:r>
      <w:r>
        <w:rPr>
          <w:rFonts w:ascii="SimSun" w:eastAsia="SimSun" w:hAnsi="SimSun" w:cs="SimSun"/>
          <w:color w:val="000000"/>
          <w:szCs w:val="21"/>
        </w:rPr>
        <w:t>库提供的</w:t>
      </w:r>
      <w:r>
        <w:rPr>
          <w:rFonts w:ascii="Helvetica" w:eastAsia="Times New Roman" w:hAnsi="Helvetica"/>
          <w:color w:val="000000"/>
          <w:szCs w:val="21"/>
        </w:rPr>
        <w:t xml:space="preserve"> Two() </w:t>
      </w:r>
      <w:r>
        <w:rPr>
          <w:rFonts w:ascii="MS Mincho" w:eastAsia="MS Mincho" w:hAnsi="MS Mincho" w:cs="MS Mincho"/>
          <w:color w:val="000000"/>
          <w:szCs w:val="21"/>
        </w:rPr>
        <w:t>构造函数</w:t>
      </w:r>
      <w:r>
        <w:rPr>
          <w:rFonts w:ascii="SimSun" w:eastAsia="SimSun" w:hAnsi="SimSun" w:cs="SimSun"/>
          <w:color w:val="000000"/>
          <w:szCs w:val="21"/>
        </w:rPr>
        <w:t>创</w:t>
      </w:r>
      <w:r>
        <w:rPr>
          <w:rFonts w:ascii="MS Mincho" w:eastAsia="MS Mincho" w:hAnsi="MS Mincho" w:cs="MS Mincho"/>
          <w:color w:val="000000"/>
          <w:szCs w:val="21"/>
        </w:rPr>
        <w:t>建</w:t>
      </w:r>
      <w:r>
        <w:rPr>
          <w:rFonts w:ascii="Helvetica" w:eastAsia="Times New Roman" w:hAnsi="Helvetica"/>
          <w:color w:val="000000"/>
          <w:szCs w:val="21"/>
        </w:rPr>
        <w:t xml:space="preserve"> Two </w:t>
      </w:r>
      <w:r>
        <w:rPr>
          <w:rFonts w:ascii="SimSun" w:eastAsia="SimSun" w:hAnsi="SimSun" w:cs="SimSun"/>
          <w:color w:val="000000"/>
          <w:szCs w:val="21"/>
        </w:rPr>
        <w:t>对</w:t>
      </w:r>
      <w:r>
        <w:rPr>
          <w:rFonts w:ascii="MS Mincho" w:eastAsia="MS Mincho" w:hAnsi="MS Mincho" w:cs="MS Mincho"/>
          <w:color w:val="000000"/>
          <w:szCs w:val="21"/>
        </w:rPr>
        <w:t>象</w:t>
      </w:r>
    </w:p>
    <w:p w14:paraId="36381F7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params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svg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时初始化的数据</w:t>
      </w:r>
    </w:p>
    <w:p w14:paraId="221C4AB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width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宽度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26AF53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  height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高度</w:t>
      </w:r>
    </w:p>
    <w:p w14:paraId="4C4E3BA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}</w:t>
      </w:r>
    </w:p>
    <w:p w14:paraId="7053A5D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two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Two(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params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40D6AEA" w14:textId="77777777" w:rsidR="0010786E" w:rsidRDefault="0010786E" w:rsidP="0010786E">
      <w:pPr>
        <w:widowControl/>
        <w:numPr>
          <w:ilvl w:val="0"/>
          <w:numId w:val="39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将</w:t>
      </w:r>
      <w:r>
        <w:rPr>
          <w:rFonts w:ascii="SimSun" w:eastAsia="SimSun" w:hAnsi="SimSun" w:cs="SimSun"/>
          <w:color w:val="000000"/>
          <w:szCs w:val="21"/>
        </w:rPr>
        <w:t>创</w:t>
      </w:r>
      <w:r>
        <w:rPr>
          <w:rFonts w:ascii="MS Mincho" w:eastAsia="MS Mincho" w:hAnsi="MS Mincho" w:cs="MS Mincho"/>
          <w:color w:val="000000"/>
          <w:szCs w:val="21"/>
        </w:rPr>
        <w:t>建的</w:t>
      </w:r>
      <w:r>
        <w:rPr>
          <w:rFonts w:ascii="Helvetica" w:eastAsia="Times New Roman" w:hAnsi="Helvetica"/>
          <w:color w:val="000000"/>
          <w:szCs w:val="21"/>
        </w:rPr>
        <w:t xml:space="preserve"> Two </w:t>
      </w:r>
      <w:r>
        <w:rPr>
          <w:rFonts w:ascii="SimSun" w:eastAsia="SimSun" w:hAnsi="SimSun" w:cs="SimSun"/>
          <w:color w:val="000000"/>
          <w:szCs w:val="21"/>
        </w:rPr>
        <w:t>对象添加到</w:t>
      </w:r>
      <w:r>
        <w:rPr>
          <w:rFonts w:ascii="Helvetica" w:eastAsia="Times New Roman" w:hAnsi="Helvetica"/>
          <w:color w:val="000000"/>
          <w:szCs w:val="21"/>
        </w:rPr>
        <w:t xml:space="preserve"> HTML </w:t>
      </w:r>
      <w:r>
        <w:rPr>
          <w:rFonts w:ascii="SimSun" w:eastAsia="SimSun" w:hAnsi="SimSun" w:cs="SimSun"/>
          <w:color w:val="000000"/>
          <w:szCs w:val="21"/>
        </w:rPr>
        <w:t>页面容器元素</w:t>
      </w:r>
      <w:r>
        <w:rPr>
          <w:rFonts w:ascii="MS Mincho" w:eastAsia="MS Mincho" w:hAnsi="MS Mincho" w:cs="MS Mincho"/>
          <w:color w:val="000000"/>
          <w:szCs w:val="21"/>
        </w:rPr>
        <w:t>内</w:t>
      </w:r>
    </w:p>
    <w:p w14:paraId="21CB762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elem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5800278" w14:textId="77777777" w:rsidR="0010786E" w:rsidRDefault="0010786E" w:rsidP="0010786E">
      <w:pPr>
        <w:widowControl/>
        <w:numPr>
          <w:ilvl w:val="0"/>
          <w:numId w:val="4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MS Mincho" w:eastAsia="MS Mincho" w:hAnsi="MS Mincho" w:cs="MS Mincho"/>
          <w:color w:val="000000"/>
          <w:szCs w:val="21"/>
        </w:rPr>
        <w:t>使用</w:t>
      </w:r>
      <w:r>
        <w:rPr>
          <w:rFonts w:ascii="Helvetica" w:eastAsia="Times New Roman" w:hAnsi="Helvetica"/>
          <w:color w:val="000000"/>
          <w:szCs w:val="21"/>
        </w:rPr>
        <w:t xml:space="preserve"> Two.js </w:t>
      </w:r>
      <w:r>
        <w:rPr>
          <w:rFonts w:ascii="SimSun" w:eastAsia="SimSun" w:hAnsi="SimSun" w:cs="SimSun"/>
          <w:color w:val="000000"/>
          <w:szCs w:val="21"/>
        </w:rPr>
        <w:t>库提供的</w:t>
      </w:r>
      <w:r>
        <w:rPr>
          <w:rFonts w:ascii="Helvetica" w:eastAsia="Times New Roman" w:hAnsi="Helvetica"/>
          <w:color w:val="000000"/>
          <w:szCs w:val="21"/>
        </w:rPr>
        <w:t xml:space="preserve"> API </w:t>
      </w:r>
      <w:r>
        <w:rPr>
          <w:rFonts w:ascii="MS Mincho" w:eastAsia="MS Mincho" w:hAnsi="MS Mincho" w:cs="MS Mincho"/>
          <w:color w:val="000000"/>
          <w:szCs w:val="21"/>
        </w:rPr>
        <w:t>方法</w:t>
      </w:r>
      <w:r>
        <w:rPr>
          <w:rFonts w:ascii="SimSun" w:eastAsia="SimSun" w:hAnsi="SimSun" w:cs="SimSun"/>
          <w:color w:val="000000"/>
          <w:szCs w:val="21"/>
        </w:rPr>
        <w:t>绘</w:t>
      </w:r>
      <w:r>
        <w:rPr>
          <w:rFonts w:ascii="MS Mincho" w:eastAsia="MS Mincho" w:hAnsi="MS Mincho" w:cs="MS Mincho"/>
          <w:color w:val="000000"/>
          <w:szCs w:val="21"/>
        </w:rPr>
        <w:t>制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形</w:t>
      </w:r>
    </w:p>
    <w:p w14:paraId="6AEB82B1" w14:textId="77777777" w:rsidR="0010786E" w:rsidRDefault="0010786E" w:rsidP="0010786E">
      <w:pPr>
        <w:widowControl/>
        <w:numPr>
          <w:ilvl w:val="0"/>
          <w:numId w:val="40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SimSun" w:eastAsia="SimSun" w:hAnsi="SimSun" w:cs="SimSun"/>
          <w:color w:val="000000"/>
          <w:szCs w:val="21"/>
        </w:rPr>
        <w:t>调用</w:t>
      </w:r>
      <w:r>
        <w:rPr>
          <w:rFonts w:ascii="Helvetica" w:eastAsia="Times New Roman" w:hAnsi="Helvetica"/>
          <w:color w:val="000000"/>
          <w:szCs w:val="21"/>
        </w:rPr>
        <w:t xml:space="preserve"> update() </w:t>
      </w:r>
      <w:r>
        <w:rPr>
          <w:rFonts w:ascii="MS Mincho" w:eastAsia="MS Mincho" w:hAnsi="MS Mincho" w:cs="MS Mincho"/>
          <w:color w:val="000000"/>
          <w:szCs w:val="21"/>
        </w:rPr>
        <w:t>方法</w:t>
      </w:r>
      <w:r>
        <w:rPr>
          <w:rFonts w:ascii="SimSun" w:eastAsia="SimSun" w:hAnsi="SimSun" w:cs="SimSun"/>
          <w:color w:val="000000"/>
          <w:szCs w:val="21"/>
        </w:rPr>
        <w:t>进</w:t>
      </w:r>
      <w:r>
        <w:rPr>
          <w:rFonts w:ascii="MS Mincho" w:eastAsia="MS Mincho" w:hAnsi="MS Mincho" w:cs="MS Mincho"/>
          <w:color w:val="000000"/>
          <w:szCs w:val="21"/>
        </w:rPr>
        <w:t>行</w:t>
      </w:r>
      <w:r>
        <w:rPr>
          <w:rFonts w:ascii="SimSun" w:eastAsia="SimSun" w:hAnsi="SimSun" w:cs="SimSun"/>
          <w:color w:val="000000"/>
          <w:szCs w:val="21"/>
        </w:rPr>
        <w:t>绘</w:t>
      </w:r>
      <w:r>
        <w:rPr>
          <w:rFonts w:ascii="MS Mincho" w:eastAsia="MS Mincho" w:hAnsi="MS Mincho" w:cs="MS Mincho"/>
          <w:color w:val="000000"/>
          <w:szCs w:val="21"/>
        </w:rPr>
        <w:t>制</w:t>
      </w:r>
    </w:p>
    <w:p w14:paraId="6801BCF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5BBCC9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0A57E4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7EB0C9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6F4ED4A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如何使用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Two.js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库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419FD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&lt;!-- 1.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引入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库文件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--&gt;</w:t>
      </w:r>
    </w:p>
    <w:p w14:paraId="769D5DA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E1EE77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2A2E71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88714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&lt;!-- </w:t>
      </w:r>
    </w:p>
    <w:p w14:paraId="636E06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2.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定义用于显示矢量图的容器元素</w:t>
      </w:r>
    </w:p>
    <w:p w14:paraId="0F005E6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* &lt;div&gt;&lt;/div&gt;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元素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建议使用</w:t>
      </w:r>
    </w:p>
    <w:p w14:paraId="1C322CB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--&gt;</w:t>
      </w:r>
    </w:p>
    <w:p w14:paraId="4BEA7B7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D9052C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4C4C3D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3.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获取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页面的容器元素</w:t>
      </w:r>
    </w:p>
    <w:p w14:paraId="2B99A1E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elem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FE5583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5C74FC8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4.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Two(params)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构造函数来创建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</w:t>
      </w:r>
    </w:p>
    <w:p w14:paraId="0F08D81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params -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创建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对象的初始化数据</w:t>
      </w:r>
    </w:p>
    <w:p w14:paraId="6157507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  * Object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类型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,{ key : value }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格式</w:t>
      </w:r>
    </w:p>
    <w:p w14:paraId="6DB691B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</w:p>
    <w:p w14:paraId="1001D57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params = { </w:t>
      </w:r>
    </w:p>
    <w:p w14:paraId="31669C3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type : Two.Types.canvas,</w:t>
      </w:r>
    </w:p>
    <w:p w14:paraId="48845C2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width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默认为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640px</w:t>
      </w:r>
    </w:p>
    <w:p w14:paraId="18CFFA0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height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默认为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480px</w:t>
      </w:r>
    </w:p>
    <w:p w14:paraId="7DB8427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};</w:t>
      </w:r>
    </w:p>
    <w:p w14:paraId="20DB0AE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Two(params);</w:t>
      </w:r>
    </w:p>
    <w:p w14:paraId="0E3F006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/*</w:t>
      </w:r>
    </w:p>
    <w:p w14:paraId="21FEAB1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5.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将创建的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对象添加到页面容器元素中</w:t>
      </w:r>
    </w:p>
    <w:p w14:paraId="41F62BA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Two.js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库提供了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appendTo()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方法向容器添加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</w:t>
      </w:r>
    </w:p>
    <w:p w14:paraId="1BF59C8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  *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注意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 appendTo()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方法并不是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jQuery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的</w:t>
      </w:r>
    </w:p>
    <w:p w14:paraId="3881DDD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    */</w:t>
      </w:r>
    </w:p>
    <w:p w14:paraId="6928B7A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(elem);</w:t>
      </w:r>
    </w:p>
    <w:p w14:paraId="5A19879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6.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通过调用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对象提供的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API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方法进行绘制</w:t>
      </w:r>
    </w:p>
    <w:p w14:paraId="207449A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circle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makeCircle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28399D2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rect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makeRectangle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213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54E97B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7.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调用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update()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方法进行绘制</w:t>
      </w:r>
    </w:p>
    <w:p w14:paraId="731F2A4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update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0DA708F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C0EE34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2324A4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E5848B5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2. </w:t>
      </w:r>
      <w:r>
        <w:rPr>
          <w:rFonts w:ascii="SimSun" w:eastAsia="SimSun" w:hAnsi="SimSun" w:cs="SimSun"/>
          <w:color w:val="000000"/>
        </w:rPr>
        <w:t>绘制图</w:t>
      </w:r>
      <w:r>
        <w:rPr>
          <w:rFonts w:ascii="MS Mincho" w:eastAsia="MS Mincho" w:hAnsi="MS Mincho" w:cs="MS Mincho"/>
          <w:color w:val="000000"/>
        </w:rPr>
        <w:t>像</w:t>
      </w:r>
    </w:p>
    <w:p w14:paraId="3BEA0319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绘</w:t>
      </w:r>
      <w:r>
        <w:rPr>
          <w:rFonts w:ascii="MS Mincho" w:eastAsia="MS Mincho" w:hAnsi="MS Mincho" w:cs="MS Mincho"/>
          <w:color w:val="000000"/>
        </w:rPr>
        <w:t>制</w:t>
      </w:r>
      <w:r>
        <w:rPr>
          <w:rFonts w:ascii="SimSun" w:eastAsia="SimSun" w:hAnsi="SimSun" w:cs="SimSun"/>
          <w:color w:val="000000"/>
        </w:rPr>
        <w:t>图</w:t>
      </w:r>
      <w:r>
        <w:rPr>
          <w:rFonts w:ascii="MS Mincho" w:eastAsia="MS Mincho" w:hAnsi="MS Mincho" w:cs="MS Mincho"/>
          <w:color w:val="000000"/>
        </w:rPr>
        <w:t>像的方法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6300"/>
      </w:tblGrid>
      <w:tr w:rsidR="0010786E" w14:paraId="7DF3210A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5AA87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Cs w:val="21"/>
              </w:rPr>
              <w:t>图像形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CBB7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</w:t>
            </w:r>
          </w:p>
        </w:tc>
      </w:tr>
      <w:tr w:rsidR="0010786E" w14:paraId="153F9B11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77CAF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圆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2FC0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makeCircle(x, y, radius)</w:t>
            </w:r>
          </w:p>
        </w:tc>
      </w:tr>
      <w:tr w:rsidR="0010786E" w14:paraId="3ECC50E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852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直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C5EC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makeLine(x1, y1, x2, y2)</w:t>
            </w:r>
          </w:p>
        </w:tc>
      </w:tr>
      <w:tr w:rsidR="0010786E" w14:paraId="01B24C47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B34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矩形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4DDE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makeRectangle(x, y, width, height)</w:t>
            </w:r>
          </w:p>
        </w:tc>
      </w:tr>
      <w:tr w:rsidR="0010786E" w14:paraId="3232FFF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F358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圆角矩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84F9D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makeRoundedRectangle(x, y, width, height, radius)</w:t>
            </w:r>
          </w:p>
        </w:tc>
      </w:tr>
      <w:tr w:rsidR="0010786E" w14:paraId="2D08490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AC72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椭圆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180D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makeEllipse(x, y, width, height)</w:t>
            </w:r>
          </w:p>
        </w:tc>
      </w:tr>
      <w:tr w:rsidR="0010786E" w14:paraId="02C6500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E06C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多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边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C5645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makePolygon(ox, oy, r, sides)</w:t>
            </w:r>
          </w:p>
        </w:tc>
      </w:tr>
      <w:tr w:rsidR="0010786E" w14:paraId="66D2B7BF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9413D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8899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makePath(x1, y1, x2, y2, xN, yN, open)</w:t>
            </w:r>
          </w:p>
        </w:tc>
      </w:tr>
      <w:tr w:rsidR="0010786E" w14:paraId="5C00CEF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F7F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星形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8E04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makeStar(ox, oy, or, ir, sides)</w:t>
            </w:r>
          </w:p>
        </w:tc>
      </w:tr>
    </w:tbl>
    <w:p w14:paraId="260FFAF3" w14:textId="77777777" w:rsidR="0010786E" w:rsidRDefault="0010786E" w:rsidP="0010786E">
      <w:pPr>
        <w:pStyle w:val="4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2</w:t>
      </w:r>
      <w:r>
        <w:rPr>
          <w:rFonts w:ascii="MS Mincho" w:eastAsia="MS Mincho" w:hAnsi="MS Mincho" w:cs="MS Mincho"/>
          <w:color w:val="000000"/>
        </w:rPr>
        <w:t>）</w:t>
      </w:r>
      <w:r>
        <w:rPr>
          <w:rFonts w:ascii="SimSun" w:eastAsia="SimSun" w:hAnsi="SimSun" w:cs="SimSun"/>
          <w:color w:val="000000"/>
        </w:rPr>
        <w:t>绘</w:t>
      </w:r>
      <w:r>
        <w:rPr>
          <w:rFonts w:ascii="MS Mincho" w:eastAsia="MS Mincho" w:hAnsi="MS Mincho" w:cs="MS Mincho"/>
          <w:color w:val="000000"/>
        </w:rPr>
        <w:t>制</w:t>
      </w:r>
      <w:r>
        <w:rPr>
          <w:rFonts w:ascii="SimSun" w:eastAsia="SimSun" w:hAnsi="SimSun" w:cs="SimSun"/>
          <w:color w:val="000000"/>
        </w:rPr>
        <w:t>图</w:t>
      </w:r>
      <w:r>
        <w:rPr>
          <w:rFonts w:ascii="MS Mincho" w:eastAsia="MS Mincho" w:hAnsi="MS Mincho" w:cs="MS Mincho"/>
          <w:color w:val="000000"/>
        </w:rPr>
        <w:t>像的属性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3593"/>
      </w:tblGrid>
      <w:tr w:rsidR="0010786E" w14:paraId="3B9CD9D6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AF85F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21E9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707BB4EB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DB9B1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fill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971B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设置填充样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10786E" w14:paraId="721A9F8D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893D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stroke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156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设置描边样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式</w:t>
            </w:r>
          </w:p>
        </w:tc>
      </w:tr>
      <w:tr w:rsidR="0010786E" w14:paraId="6BEBE49A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D897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linewidth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CCFC7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设置线条宽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10786E" w14:paraId="685AC23D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DDA9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opacity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7830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设置透明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度</w:t>
            </w:r>
          </w:p>
        </w:tc>
      </w:tr>
      <w:tr w:rsidR="0010786E" w14:paraId="58A028DB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A936B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7A56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设置线条端点形状，默认为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round</w:t>
            </w:r>
          </w:p>
        </w:tc>
      </w:tr>
      <w:tr w:rsidR="0010786E" w14:paraId="75F0B4C2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C3DD1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join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C2FB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Cs w:val="21"/>
              </w:rPr>
              <w:t>设置线条交点形状，默认为</w:t>
            </w:r>
            <w:r>
              <w:rPr>
                <w:rStyle w:val="HTML1"/>
                <w:color w:val="000000"/>
                <w:bdr w:val="single" w:sz="6" w:space="0" w:color="EAEAEA" w:frame="1"/>
                <w:shd w:val="clear" w:color="auto" w:fill="F8F8F8"/>
              </w:rPr>
              <w:t>round</w:t>
            </w:r>
          </w:p>
        </w:tc>
      </w:tr>
    </w:tbl>
    <w:p w14:paraId="2E5378C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34D3F5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5583A64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68FAC9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0DC134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如何使用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Two.js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库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5DCC4D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178467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E3445A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662071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9B7DAB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5D4FAAD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elem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545A426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25B1BDF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params = { </w:t>
      </w:r>
    </w:p>
    <w:p w14:paraId="2ED152B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type : Two.Types.canvas,</w:t>
      </w:r>
    </w:p>
    <w:p w14:paraId="2F5F3A3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width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默认为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640px</w:t>
      </w:r>
    </w:p>
    <w:p w14:paraId="7348C32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height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默认为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480px</w:t>
      </w:r>
    </w:p>
    <w:p w14:paraId="4974202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};</w:t>
      </w:r>
    </w:p>
    <w:p w14:paraId="0701BE8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Two(params);</w:t>
      </w:r>
    </w:p>
    <w:p w14:paraId="68F7E6E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0962619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(elem);</w:t>
      </w:r>
    </w:p>
    <w:p w14:paraId="1E47D69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45006A2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circle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makeCircle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BF500F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rect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makeRectangle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213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41337A7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设置绘制的圆形和矩形的样式</w:t>
      </w:r>
    </w:p>
    <w:p w14:paraId="6EEE2CE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circle.fill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'#FF8000'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23D758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circle.stroke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'orangered'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AD3A81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circle.linewidth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4E5777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6223FD2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rect.fill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'rgb(0, 200, 255)'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19B35F2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rect.opacity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0.75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1155B4B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rect.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noStroke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设置矩形没有描边</w:t>
      </w:r>
    </w:p>
    <w:p w14:paraId="20033CC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374080A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update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4093798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4A91B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695100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F94CD28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3. </w:t>
      </w:r>
      <w:r>
        <w:rPr>
          <w:rFonts w:ascii="SimSun" w:eastAsia="SimSun" w:hAnsi="SimSun" w:cs="SimSun"/>
          <w:color w:val="000000"/>
        </w:rPr>
        <w:t>图像分组</w:t>
      </w:r>
    </w:p>
    <w:p w14:paraId="3A8F77F6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eastAsiaTheme="minorEastAsi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调用</w:t>
      </w:r>
      <w:r>
        <w:rPr>
          <w:rFonts w:ascii="Helvetica" w:hAnsi="Helvetica"/>
          <w:color w:val="000000"/>
          <w:sz w:val="21"/>
          <w:szCs w:val="21"/>
        </w:rPr>
        <w:t xml:space="preserve"> Two </w:t>
      </w:r>
      <w:r>
        <w:rPr>
          <w:rFonts w:ascii="Helvetica" w:hAnsi="Helvetica"/>
          <w:color w:val="000000"/>
          <w:sz w:val="21"/>
          <w:szCs w:val="21"/>
        </w:rPr>
        <w:t>对象的</w:t>
      </w:r>
      <w:r>
        <w:rPr>
          <w:rFonts w:ascii="Helvetica" w:hAnsi="Helvetica"/>
          <w:color w:val="000000"/>
          <w:sz w:val="21"/>
          <w:szCs w:val="21"/>
        </w:rPr>
        <w:t xml:space="preserve"> makeGroup() </w:t>
      </w:r>
      <w:r>
        <w:rPr>
          <w:rFonts w:ascii="Helvetica" w:hAnsi="Helvetica"/>
          <w:color w:val="000000"/>
          <w:sz w:val="21"/>
          <w:szCs w:val="21"/>
        </w:rPr>
        <w:t>方法对图像进行分组操作。</w:t>
      </w:r>
    </w:p>
    <w:p w14:paraId="2CF9D8BB" w14:textId="77777777" w:rsidR="0010786E" w:rsidRDefault="0010786E" w:rsidP="0010786E">
      <w:pPr>
        <w:widowControl/>
        <w:numPr>
          <w:ilvl w:val="0"/>
          <w:numId w:val="4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makeGroup() </w:t>
      </w:r>
      <w:r>
        <w:rPr>
          <w:rFonts w:ascii="MS Mincho" w:eastAsia="MS Mincho" w:hAnsi="MS Mincho" w:cs="MS Mincho"/>
          <w:color w:val="000000"/>
          <w:szCs w:val="21"/>
        </w:rPr>
        <w:t>方法任意</w:t>
      </w:r>
      <w:r>
        <w:rPr>
          <w:rFonts w:ascii="SimSun" w:eastAsia="SimSun" w:hAnsi="SimSun" w:cs="SimSun"/>
          <w:color w:val="000000"/>
          <w:szCs w:val="21"/>
        </w:rPr>
        <w:t>图</w:t>
      </w:r>
      <w:r>
        <w:rPr>
          <w:rFonts w:ascii="MS Mincho" w:eastAsia="MS Mincho" w:hAnsi="MS Mincho" w:cs="MS Mincho"/>
          <w:color w:val="000000"/>
          <w:szCs w:val="21"/>
        </w:rPr>
        <w:t>形</w:t>
      </w:r>
      <w:r>
        <w:rPr>
          <w:rFonts w:ascii="SimSun" w:eastAsia="SimSun" w:hAnsi="SimSun" w:cs="SimSun"/>
          <w:color w:val="000000"/>
          <w:szCs w:val="21"/>
        </w:rPr>
        <w:t>对</w:t>
      </w:r>
      <w:r>
        <w:rPr>
          <w:rFonts w:ascii="MS Mincho" w:eastAsia="MS Mincho" w:hAnsi="MS Mincho" w:cs="MS Mincho"/>
          <w:color w:val="000000"/>
          <w:szCs w:val="21"/>
        </w:rPr>
        <w:t>象作</w:t>
      </w:r>
      <w:r>
        <w:rPr>
          <w:rFonts w:ascii="SimSun" w:eastAsia="SimSun" w:hAnsi="SimSun" w:cs="SimSun"/>
          <w:color w:val="000000"/>
          <w:szCs w:val="21"/>
        </w:rPr>
        <w:t>为</w:t>
      </w:r>
      <w:r>
        <w:rPr>
          <w:rFonts w:ascii="MS Mincho" w:eastAsia="MS Mincho" w:hAnsi="MS Mincho" w:cs="MS Mincho"/>
          <w:color w:val="000000"/>
          <w:szCs w:val="21"/>
        </w:rPr>
        <w:t>参数</w:t>
      </w:r>
    </w:p>
    <w:p w14:paraId="07FC58E6" w14:textId="77777777" w:rsidR="0010786E" w:rsidRDefault="0010786E" w:rsidP="0010786E">
      <w:pPr>
        <w:widowControl/>
        <w:numPr>
          <w:ilvl w:val="0"/>
          <w:numId w:val="41"/>
        </w:numPr>
        <w:spacing w:line="336" w:lineRule="atLeast"/>
        <w:ind w:left="0"/>
        <w:jc w:val="left"/>
        <w:rPr>
          <w:rFonts w:ascii="Helvetica" w:eastAsia="Times New Roman" w:hAnsi="Helvetica"/>
          <w:color w:val="000000"/>
          <w:szCs w:val="21"/>
        </w:rPr>
      </w:pPr>
      <w:r>
        <w:rPr>
          <w:rFonts w:ascii="Helvetica" w:eastAsia="Times New Roman" w:hAnsi="Helvetica"/>
          <w:color w:val="000000"/>
          <w:szCs w:val="21"/>
        </w:rPr>
        <w:t xml:space="preserve">makeGroup() </w:t>
      </w:r>
      <w:r>
        <w:rPr>
          <w:rFonts w:ascii="MS Mincho" w:eastAsia="MS Mincho" w:hAnsi="MS Mincho" w:cs="MS Mincho"/>
          <w:color w:val="000000"/>
          <w:szCs w:val="21"/>
        </w:rPr>
        <w:t>方法返回分</w:t>
      </w:r>
      <w:r>
        <w:rPr>
          <w:rFonts w:ascii="SimSun" w:eastAsia="SimSun" w:hAnsi="SimSun" w:cs="SimSun"/>
          <w:color w:val="000000"/>
          <w:szCs w:val="21"/>
        </w:rPr>
        <w:t>组对</w:t>
      </w:r>
      <w:r>
        <w:rPr>
          <w:rFonts w:ascii="MS Mincho" w:eastAsia="MS Mincho" w:hAnsi="MS Mincho" w:cs="MS Mincho"/>
          <w:color w:val="000000"/>
          <w:szCs w:val="21"/>
        </w:rPr>
        <w:t>象</w:t>
      </w:r>
    </w:p>
    <w:p w14:paraId="76EB36A9" w14:textId="77777777" w:rsidR="0010786E" w:rsidRDefault="0010786E" w:rsidP="0010786E">
      <w:pPr>
        <w:pStyle w:val="a3"/>
        <w:spacing w:before="0" w:beforeAutospacing="0" w:after="0" w:afterAutospacing="0" w:line="336" w:lineRule="atLeast"/>
        <w:rPr>
          <w:rFonts w:ascii="Helvetica" w:eastAsiaTheme="minorEastAsi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值得注意的是：</w:t>
      </w:r>
      <w:r>
        <w:rPr>
          <w:rFonts w:ascii="Helvetica" w:hAnsi="Helvetica"/>
          <w:color w:val="777777"/>
          <w:sz w:val="21"/>
          <w:szCs w:val="21"/>
        </w:rPr>
        <w:t>在统一对一组图像设置后</w:t>
      </w:r>
      <w:r>
        <w:rPr>
          <w:rFonts w:ascii="Helvetica" w:hAnsi="Helvetica"/>
          <w:color w:val="777777"/>
          <w:sz w:val="21"/>
          <w:szCs w:val="21"/>
        </w:rPr>
        <w:t>,</w:t>
      </w:r>
      <w:r>
        <w:rPr>
          <w:rFonts w:ascii="Helvetica" w:hAnsi="Helvetica"/>
          <w:color w:val="777777"/>
          <w:sz w:val="21"/>
          <w:szCs w:val="21"/>
        </w:rPr>
        <w:t>针对不同图像进行个性化设置。</w:t>
      </w:r>
    </w:p>
    <w:p w14:paraId="389CD9B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458558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7BD53FE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F008B0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12E37CB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Two.js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库进行图形分组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C34502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DF3893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2E3BA6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573D15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7321BF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1866CEA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elem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3B11EDC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Two({</w:t>
      </w:r>
    </w:p>
    <w:p w14:paraId="39DBA55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width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3A63B1D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height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</w:p>
    <w:p w14:paraId="1DAB0CE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(elem);</w:t>
      </w:r>
    </w:p>
    <w:p w14:paraId="461BCF4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33EC390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circle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makeCircle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8539D2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rect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makeRectangle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213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0AC0A71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1BD66FC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group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makeGroup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(circle,rect);</w:t>
      </w:r>
    </w:p>
    <w:p w14:paraId="0C8BD48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6B651CB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group.fill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'rgb(0, 200, 255)'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210B012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group.opacity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0.75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E3908D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noStroke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设置矩形没有描边</w:t>
      </w:r>
    </w:p>
    <w:p w14:paraId="2D14223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7871DEE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针对不同的图形进行个性化样式设置</w:t>
      </w:r>
    </w:p>
    <w:p w14:paraId="43819AA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circle.stroke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'orangered'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E1735B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circle.linewidth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3B746BA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7C53762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update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</w:p>
    <w:p w14:paraId="28E9B4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8C2556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252577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6BF30371" w14:textId="77777777" w:rsidR="0010786E" w:rsidRDefault="0010786E" w:rsidP="0010786E">
      <w:pPr>
        <w:pStyle w:val="3"/>
        <w:spacing w:before="300" w:beforeAutospacing="0" w:after="150" w:afterAutospacing="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 xml:space="preserve">4. </w:t>
      </w:r>
      <w:r>
        <w:rPr>
          <w:rFonts w:ascii="SimSun" w:eastAsia="SimSun" w:hAnsi="SimSun" w:cs="SimSun"/>
          <w:color w:val="000000"/>
        </w:rPr>
        <w:t>动画效果（了解</w:t>
      </w:r>
      <w:r>
        <w:rPr>
          <w:rFonts w:ascii="MS Mincho" w:eastAsia="MS Mincho" w:hAnsi="MS Mincho" w:cs="MS Mincho"/>
          <w:color w:val="000000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700"/>
      </w:tblGrid>
      <w:tr w:rsidR="0010786E" w14:paraId="001BD39A" w14:textId="77777777" w:rsidTr="0010786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E642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95482" w14:textId="77777777" w:rsidR="0010786E" w:rsidRDefault="0010786E">
            <w:pPr>
              <w:spacing w:line="336" w:lineRule="atLeast"/>
              <w:jc w:val="center"/>
              <w:rPr>
                <w:rFonts w:ascii="Helvetica" w:eastAsia="Times New Roman" w:hAnsi="Helvetica"/>
                <w:b/>
                <w:bCs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Cs w:val="21"/>
              </w:rPr>
              <w:t>描述</w:t>
            </w:r>
          </w:p>
        </w:tc>
      </w:tr>
      <w:tr w:rsidR="0010786E" w14:paraId="5C8DF08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15C4A" w14:textId="77777777" w:rsidR="0010786E" w:rsidRDefault="0010786E">
            <w:pPr>
              <w:spacing w:line="336" w:lineRule="atLeast"/>
              <w:jc w:val="lef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play()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E563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提供一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组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循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环动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画</w:t>
            </w:r>
          </w:p>
        </w:tc>
      </w:tr>
      <w:tr w:rsidR="0010786E" w14:paraId="010F6691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D9CF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pause()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0BC94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提供中止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动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画效果</w:t>
            </w:r>
          </w:p>
        </w:tc>
      </w:tr>
      <w:tr w:rsidR="0010786E" w14:paraId="43F74464" w14:textId="77777777" w:rsidTr="0010786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7243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Cs w:val="21"/>
              </w:rPr>
              <w:t>update()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246E9" w14:textId="77777777" w:rsidR="0010786E" w:rsidRDefault="0010786E">
            <w:pPr>
              <w:spacing w:line="336" w:lineRule="atLeast"/>
              <w:rPr>
                <w:rFonts w:ascii="Helvetica" w:eastAsia="Times New Roman" w:hAnsi="Helvetica"/>
                <w:color w:val="000000"/>
                <w:szCs w:val="21"/>
              </w:rPr>
            </w:pPr>
            <w:r>
              <w:rPr>
                <w:rFonts w:ascii="MS Mincho" w:eastAsia="MS Mincho" w:hAnsi="MS Mincho" w:cs="MS Mincho"/>
                <w:color w:val="000000"/>
                <w:szCs w:val="21"/>
              </w:rPr>
              <w:t>提供更新当前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绘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制或</w:t>
            </w:r>
            <w:r>
              <w:rPr>
                <w:rFonts w:ascii="SimSun" w:eastAsia="SimSun" w:hAnsi="SimSun" w:cs="SimSun"/>
                <w:color w:val="000000"/>
                <w:szCs w:val="21"/>
              </w:rPr>
              <w:t>设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置</w:t>
            </w:r>
          </w:p>
        </w:tc>
      </w:tr>
    </w:tbl>
    <w:p w14:paraId="000791D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D71981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49E4F87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01D88C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</w:t>
      </w:r>
    </w:p>
    <w:p w14:paraId="381460E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Two.js</w:t>
      </w:r>
      <w:r>
        <w:rPr>
          <w:rStyle w:val="HTML1"/>
          <w:rFonts w:ascii="Consolas" w:hAnsi="Consolas"/>
          <w:color w:val="F8F8F2"/>
          <w:bdr w:val="none" w:sz="0" w:space="0" w:color="auto" w:frame="1"/>
        </w:rPr>
        <w:t>库实现动画效果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00D6637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two.js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BB1EAF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3903524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3E536D7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d1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219C0BD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A7FBA4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elem = document.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"d1"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111A415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 =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Two({</w:t>
      </w:r>
    </w:p>
    <w:p w14:paraId="374855E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width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285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,</w:t>
      </w:r>
    </w:p>
    <w:p w14:paraId="6D156A5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height :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200</w:t>
      </w:r>
    </w:p>
    <w:p w14:paraId="699CA3F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appendTo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(elem);</w:t>
      </w:r>
    </w:p>
    <w:p w14:paraId="394BA61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设置圆形和矩形</w:t>
      </w:r>
    </w:p>
    <w:p w14:paraId="262F3B9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circle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makeCircle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(-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50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7D0CC52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rect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makeRectangle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70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</w:p>
    <w:p w14:paraId="6DF51C3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设置圆形和矩形的样式</w:t>
      </w:r>
    </w:p>
    <w:p w14:paraId="6F489EA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circle.fill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'#FF8000'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FFA844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rect.fill = 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'rgba(0, 200, 255, 0.75)'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8B20A2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将圆形和矩形分为一组</w:t>
      </w:r>
    </w:p>
    <w:p w14:paraId="413D9E37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group =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makeGroup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(circle, rect);</w:t>
      </w:r>
    </w:p>
    <w:p w14:paraId="73EB887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针对这一组进行样式设置</w:t>
      </w:r>
    </w:p>
    <w:p w14:paraId="2DDEE09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group.translation.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set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(two.width /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two.height /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画布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平移水平和垂直一半距离</w:t>
      </w:r>
    </w:p>
    <w:p w14:paraId="5A5B1D3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group.scale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将圆形和矩形缩放为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0(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不显示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</w:p>
    <w:p w14:paraId="747D3D7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group.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noStroke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设置圆形和矩形没有边框</w:t>
      </w:r>
    </w:p>
    <w:p w14:paraId="03ACFB8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</w:p>
    <w:p w14:paraId="1E3AC536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Two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对象绑定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update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事件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方法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</w:p>
    <w:p w14:paraId="4FAC678E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two.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bind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bdr w:val="none" w:sz="0" w:space="0" w:color="auto" w:frame="1"/>
        </w:rPr>
        <w:t>'update'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(frameCount) {</w:t>
      </w:r>
    </w:p>
    <w:p w14:paraId="240DA29B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判断如果缩放为原大小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将缩放和旋转设置为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0</w:t>
      </w:r>
    </w:p>
    <w:p w14:paraId="3A23DCFD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(group.scale &gt;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0.9999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) {</w:t>
      </w:r>
    </w:p>
    <w:p w14:paraId="0CE1B71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  group.scale = group.rotation =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4A39DDBF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}</w:t>
      </w:r>
    </w:p>
    <w:p w14:paraId="28FCD3E9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每次执行的增量</w:t>
      </w:r>
    </w:p>
    <w:p w14:paraId="065A5E3A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6D9EF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t = (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- group.scale) *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0.125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;</w:t>
      </w:r>
    </w:p>
    <w:p w14:paraId="53DD7C9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每次执行后缩放值进行累加</w:t>
      </w:r>
    </w:p>
    <w:p w14:paraId="73024695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group.scale += t;</w:t>
      </w:r>
    </w:p>
    <w:p w14:paraId="395AC122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每次执行后旋转至进行累加</w:t>
      </w:r>
    </w:p>
    <w:p w14:paraId="69B00AB1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  group.rotation += t * </w:t>
      </w:r>
      <w:r>
        <w:rPr>
          <w:rStyle w:val="token"/>
          <w:rFonts w:ascii="Consolas" w:hAnsi="Consolas"/>
          <w:color w:val="AE81FF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* Math.PI;</w:t>
      </w:r>
    </w:p>
    <w:p w14:paraId="2197243C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  }).</w:t>
      </w:r>
      <w:r>
        <w:rPr>
          <w:rStyle w:val="token"/>
          <w:rFonts w:ascii="Consolas" w:hAnsi="Consolas"/>
          <w:color w:val="E6DB74"/>
          <w:bdr w:val="none" w:sz="0" w:space="0" w:color="auto" w:frame="1"/>
        </w:rPr>
        <w:t>play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();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开始无限循环动画</w:t>
      </w:r>
    </w:p>
    <w:p w14:paraId="3E55D5E8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 xml:space="preserve">  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7DFC0363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1"/>
          <w:rFonts w:ascii="Consolas" w:hAnsi="Consolas"/>
          <w:color w:val="F8F8F2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81AF290" w14:textId="77777777" w:rsidR="0010786E" w:rsidRDefault="0010786E" w:rsidP="0010786E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eastAsiaTheme="minorEastAsia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F92672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F8F8F2"/>
          <w:bdr w:val="none" w:sz="0" w:space="0" w:color="auto" w:frame="1"/>
        </w:rPr>
        <w:t>&gt;</w:t>
      </w:r>
    </w:p>
    <w:p w14:paraId="4CD8530E" w14:textId="77777777" w:rsidR="0010786E" w:rsidRDefault="0010786E" w:rsidP="0010786E">
      <w:pPr>
        <w:pStyle w:val="a3"/>
        <w:spacing w:before="0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Style w:val="a4"/>
          <w:rFonts w:ascii="Helvetica" w:hAnsi="Helvetica"/>
          <w:color w:val="777777"/>
          <w:sz w:val="21"/>
          <w:szCs w:val="21"/>
        </w:rPr>
        <w:t>原创声明：</w:t>
      </w:r>
      <w:r>
        <w:rPr>
          <w:rFonts w:ascii="Helvetica" w:hAnsi="Helvetica"/>
          <w:color w:val="777777"/>
          <w:sz w:val="21"/>
          <w:szCs w:val="21"/>
        </w:rPr>
        <w:t>如发布或转载请注明以下作者信息，谢谢！</w:t>
      </w:r>
    </w:p>
    <w:p w14:paraId="21F72AA3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本文作者</w:t>
      </w:r>
      <w:r>
        <w:rPr>
          <w:rFonts w:ascii="Helvetica" w:hAnsi="Helvetica"/>
          <w:color w:val="777777"/>
          <w:sz w:val="21"/>
          <w:szCs w:val="21"/>
        </w:rPr>
        <w:t xml:space="preserve"> - </w:t>
      </w:r>
      <w:r>
        <w:rPr>
          <w:rFonts w:ascii="Helvetica" w:hAnsi="Helvetica"/>
          <w:color w:val="777777"/>
          <w:sz w:val="21"/>
          <w:szCs w:val="21"/>
        </w:rPr>
        <w:t>金云龙</w:t>
      </w:r>
    </w:p>
    <w:p w14:paraId="222B6DEF" w14:textId="77777777" w:rsidR="0010786E" w:rsidRDefault="0010786E" w:rsidP="0010786E">
      <w:pPr>
        <w:pStyle w:val="a3"/>
        <w:spacing w:before="225" w:beforeAutospacing="0" w:after="225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联系方式</w:t>
      </w:r>
      <w:r>
        <w:rPr>
          <w:rFonts w:ascii="Helvetica" w:hAnsi="Helvetica"/>
          <w:color w:val="777777"/>
          <w:sz w:val="21"/>
          <w:szCs w:val="21"/>
        </w:rPr>
        <w:t xml:space="preserve"> - QQ</w:t>
      </w:r>
      <w:r>
        <w:rPr>
          <w:rFonts w:ascii="Helvetica" w:hAnsi="Helvetica"/>
          <w:color w:val="777777"/>
          <w:sz w:val="21"/>
          <w:szCs w:val="21"/>
        </w:rPr>
        <w:t>：</w:t>
      </w:r>
      <w:r>
        <w:rPr>
          <w:rFonts w:ascii="Helvetica" w:hAnsi="Helvetica"/>
          <w:color w:val="777777"/>
          <w:sz w:val="21"/>
          <w:szCs w:val="21"/>
        </w:rPr>
        <w:t>2080954535</w:t>
      </w:r>
      <w:r>
        <w:rPr>
          <w:rFonts w:ascii="Helvetica" w:hAnsi="Helvetica"/>
          <w:color w:val="777777"/>
          <w:sz w:val="21"/>
          <w:szCs w:val="21"/>
        </w:rPr>
        <w:t>；微信：</w:t>
      </w:r>
      <w:r>
        <w:rPr>
          <w:rFonts w:ascii="Helvetica" w:hAnsi="Helvetica"/>
          <w:color w:val="777777"/>
          <w:sz w:val="21"/>
          <w:szCs w:val="21"/>
        </w:rPr>
        <w:t>imlonge</w:t>
      </w:r>
      <w:r>
        <w:rPr>
          <w:rFonts w:ascii="Helvetica" w:hAnsi="Helvetica"/>
          <w:color w:val="777777"/>
          <w:sz w:val="21"/>
          <w:szCs w:val="21"/>
        </w:rPr>
        <w:t>；微信公众号：</w:t>
      </w:r>
      <w:r>
        <w:rPr>
          <w:rFonts w:ascii="Helvetica" w:hAnsi="Helvetica"/>
          <w:color w:val="777777"/>
          <w:sz w:val="21"/>
          <w:szCs w:val="21"/>
        </w:rPr>
        <w:t>longestory</w:t>
      </w:r>
    </w:p>
    <w:p w14:paraId="77251E92" w14:textId="77777777" w:rsidR="0010786E" w:rsidRDefault="0010786E" w:rsidP="0010786E">
      <w:pPr>
        <w:pStyle w:val="a3"/>
        <w:spacing w:before="225" w:beforeAutospacing="0" w:after="0" w:afterAutospacing="0" w:line="336" w:lineRule="atLeast"/>
        <w:rPr>
          <w:rFonts w:ascii="Helvetica" w:hAnsi="Helvetica"/>
          <w:color w:val="777777"/>
          <w:sz w:val="21"/>
          <w:szCs w:val="21"/>
        </w:rPr>
      </w:pPr>
      <w:r>
        <w:rPr>
          <w:rFonts w:ascii="Helvetica" w:hAnsi="Helvetica"/>
          <w:color w:val="777777"/>
          <w:sz w:val="21"/>
          <w:szCs w:val="21"/>
        </w:rPr>
        <w:t>个人网站：</w:t>
      </w:r>
      <w:hyperlink r:id="rId8" w:history="1">
        <w:r>
          <w:rPr>
            <w:rStyle w:val="a5"/>
            <w:rFonts w:ascii="Helvetica" w:hAnsi="Helvetica"/>
            <w:color w:val="4183C4"/>
            <w:sz w:val="21"/>
            <w:szCs w:val="21"/>
          </w:rPr>
          <w:t>http://www.longestory.com</w:t>
        </w:r>
      </w:hyperlink>
    </w:p>
    <w:p w14:paraId="0450E776" w14:textId="412C4168" w:rsidR="00B6778C" w:rsidRPr="00D75152" w:rsidRDefault="00B6778C" w:rsidP="00D75152">
      <w:bookmarkStart w:id="0" w:name="_GoBack"/>
      <w:bookmarkEnd w:id="0"/>
    </w:p>
    <w:sectPr w:rsidR="00B6778C" w:rsidRPr="00D75152" w:rsidSect="00054E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053"/>
    <w:multiLevelType w:val="multilevel"/>
    <w:tmpl w:val="350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93EA3"/>
    <w:multiLevelType w:val="multilevel"/>
    <w:tmpl w:val="73D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41B69"/>
    <w:multiLevelType w:val="multilevel"/>
    <w:tmpl w:val="A03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C0D96"/>
    <w:multiLevelType w:val="multilevel"/>
    <w:tmpl w:val="CFD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75CAF"/>
    <w:multiLevelType w:val="multilevel"/>
    <w:tmpl w:val="FCD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A2E78"/>
    <w:multiLevelType w:val="multilevel"/>
    <w:tmpl w:val="DA9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67716"/>
    <w:multiLevelType w:val="multilevel"/>
    <w:tmpl w:val="D20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608ED"/>
    <w:multiLevelType w:val="multilevel"/>
    <w:tmpl w:val="376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7563E8"/>
    <w:multiLevelType w:val="multilevel"/>
    <w:tmpl w:val="1322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FF5758"/>
    <w:multiLevelType w:val="multilevel"/>
    <w:tmpl w:val="165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B4C1D"/>
    <w:multiLevelType w:val="multilevel"/>
    <w:tmpl w:val="5BA4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1063C"/>
    <w:multiLevelType w:val="multilevel"/>
    <w:tmpl w:val="A69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BD6B14"/>
    <w:multiLevelType w:val="multilevel"/>
    <w:tmpl w:val="5BAA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7F5341"/>
    <w:multiLevelType w:val="multilevel"/>
    <w:tmpl w:val="6C82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1A4B2B"/>
    <w:multiLevelType w:val="multilevel"/>
    <w:tmpl w:val="D7DA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595464"/>
    <w:multiLevelType w:val="multilevel"/>
    <w:tmpl w:val="AB7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397EF2"/>
    <w:multiLevelType w:val="multilevel"/>
    <w:tmpl w:val="D69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461AA4"/>
    <w:multiLevelType w:val="multilevel"/>
    <w:tmpl w:val="8D5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C373DE"/>
    <w:multiLevelType w:val="multilevel"/>
    <w:tmpl w:val="9FD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9E70C6"/>
    <w:multiLevelType w:val="multilevel"/>
    <w:tmpl w:val="3E1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BC7204"/>
    <w:multiLevelType w:val="multilevel"/>
    <w:tmpl w:val="CBBA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E65F99"/>
    <w:multiLevelType w:val="multilevel"/>
    <w:tmpl w:val="984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1A17A0"/>
    <w:multiLevelType w:val="multilevel"/>
    <w:tmpl w:val="2F38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5A6034"/>
    <w:multiLevelType w:val="multilevel"/>
    <w:tmpl w:val="E42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F608F0"/>
    <w:multiLevelType w:val="multilevel"/>
    <w:tmpl w:val="3A6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3C0BF6"/>
    <w:multiLevelType w:val="multilevel"/>
    <w:tmpl w:val="F7C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9178A9"/>
    <w:multiLevelType w:val="multilevel"/>
    <w:tmpl w:val="6D5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B957FF"/>
    <w:multiLevelType w:val="multilevel"/>
    <w:tmpl w:val="23AC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4F32A7"/>
    <w:multiLevelType w:val="multilevel"/>
    <w:tmpl w:val="D1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5911CA"/>
    <w:multiLevelType w:val="multilevel"/>
    <w:tmpl w:val="37E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8A295A"/>
    <w:multiLevelType w:val="multilevel"/>
    <w:tmpl w:val="3C7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152F60"/>
    <w:multiLevelType w:val="multilevel"/>
    <w:tmpl w:val="558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D4452D"/>
    <w:multiLevelType w:val="multilevel"/>
    <w:tmpl w:val="17F8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72672D"/>
    <w:multiLevelType w:val="multilevel"/>
    <w:tmpl w:val="0D3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ED5E25"/>
    <w:multiLevelType w:val="multilevel"/>
    <w:tmpl w:val="EAA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D383D"/>
    <w:multiLevelType w:val="multilevel"/>
    <w:tmpl w:val="653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B071DD"/>
    <w:multiLevelType w:val="multilevel"/>
    <w:tmpl w:val="E0D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DC66B9"/>
    <w:multiLevelType w:val="multilevel"/>
    <w:tmpl w:val="048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B02DE0"/>
    <w:multiLevelType w:val="multilevel"/>
    <w:tmpl w:val="695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FF4B35"/>
    <w:multiLevelType w:val="multilevel"/>
    <w:tmpl w:val="F8D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5B2D7F"/>
    <w:multiLevelType w:val="multilevel"/>
    <w:tmpl w:val="13C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0"/>
  </w:num>
  <w:num w:numId="3">
    <w:abstractNumId w:val="20"/>
  </w:num>
  <w:num w:numId="4">
    <w:abstractNumId w:val="3"/>
  </w:num>
  <w:num w:numId="5">
    <w:abstractNumId w:val="26"/>
  </w:num>
  <w:num w:numId="6">
    <w:abstractNumId w:val="18"/>
  </w:num>
  <w:num w:numId="7">
    <w:abstractNumId w:val="14"/>
  </w:num>
  <w:num w:numId="8">
    <w:abstractNumId w:val="27"/>
  </w:num>
  <w:num w:numId="9">
    <w:abstractNumId w:val="6"/>
  </w:num>
  <w:num w:numId="10">
    <w:abstractNumId w:val="36"/>
  </w:num>
  <w:num w:numId="11">
    <w:abstractNumId w:val="28"/>
  </w:num>
  <w:num w:numId="12">
    <w:abstractNumId w:val="13"/>
  </w:num>
  <w:num w:numId="13">
    <w:abstractNumId w:val="22"/>
  </w:num>
  <w:num w:numId="14">
    <w:abstractNumId w:val="8"/>
  </w:num>
  <w:num w:numId="15">
    <w:abstractNumId w:val="11"/>
  </w:num>
  <w:num w:numId="16">
    <w:abstractNumId w:val="38"/>
  </w:num>
  <w:num w:numId="17">
    <w:abstractNumId w:val="37"/>
  </w:num>
  <w:num w:numId="18">
    <w:abstractNumId w:val="9"/>
  </w:num>
  <w:num w:numId="19">
    <w:abstractNumId w:val="10"/>
  </w:num>
  <w:num w:numId="20">
    <w:abstractNumId w:val="17"/>
  </w:num>
  <w:num w:numId="21">
    <w:abstractNumId w:val="25"/>
  </w:num>
  <w:num w:numId="22">
    <w:abstractNumId w:val="4"/>
  </w:num>
  <w:num w:numId="23">
    <w:abstractNumId w:val="7"/>
  </w:num>
  <w:num w:numId="24">
    <w:abstractNumId w:val="23"/>
  </w:num>
  <w:num w:numId="25">
    <w:abstractNumId w:val="12"/>
  </w:num>
  <w:num w:numId="26">
    <w:abstractNumId w:val="24"/>
  </w:num>
  <w:num w:numId="27">
    <w:abstractNumId w:val="39"/>
  </w:num>
  <w:num w:numId="28">
    <w:abstractNumId w:val="32"/>
  </w:num>
  <w:num w:numId="29">
    <w:abstractNumId w:val="35"/>
  </w:num>
  <w:num w:numId="30">
    <w:abstractNumId w:val="33"/>
  </w:num>
  <w:num w:numId="31">
    <w:abstractNumId w:val="15"/>
  </w:num>
  <w:num w:numId="32">
    <w:abstractNumId w:val="31"/>
  </w:num>
  <w:num w:numId="33">
    <w:abstractNumId w:val="21"/>
  </w:num>
  <w:num w:numId="34">
    <w:abstractNumId w:val="19"/>
  </w:num>
  <w:num w:numId="35">
    <w:abstractNumId w:val="16"/>
  </w:num>
  <w:num w:numId="36">
    <w:abstractNumId w:val="30"/>
  </w:num>
  <w:num w:numId="37">
    <w:abstractNumId w:val="29"/>
  </w:num>
  <w:num w:numId="38">
    <w:abstractNumId w:val="2"/>
  </w:num>
  <w:num w:numId="39">
    <w:abstractNumId w:val="34"/>
  </w:num>
  <w:num w:numId="40">
    <w:abstractNumId w:val="5"/>
  </w:num>
  <w:num w:numId="41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D"/>
    <w:rsid w:val="00054ECD"/>
    <w:rsid w:val="0010786E"/>
    <w:rsid w:val="00247727"/>
    <w:rsid w:val="00835612"/>
    <w:rsid w:val="00B6778C"/>
    <w:rsid w:val="00BA501F"/>
    <w:rsid w:val="00BE267B"/>
    <w:rsid w:val="00D75152"/>
    <w:rsid w:val="00F07326"/>
    <w:rsid w:val="00F20C04"/>
    <w:rsid w:val="00F5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30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4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E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4E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54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54EC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054EC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4E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E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54E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054EC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054EC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字符"/>
    <w:basedOn w:val="a0"/>
    <w:link w:val="6"/>
    <w:uiPriority w:val="9"/>
    <w:rsid w:val="00054EC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54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ECD"/>
    <w:rPr>
      <w:b/>
      <w:bCs/>
    </w:rPr>
  </w:style>
  <w:style w:type="character" w:customStyle="1" w:styleId="apple-converted-space">
    <w:name w:val="apple-converted-space"/>
    <w:basedOn w:val="a0"/>
    <w:rsid w:val="00054ECD"/>
  </w:style>
  <w:style w:type="character" w:styleId="a5">
    <w:name w:val="Hyperlink"/>
    <w:basedOn w:val="a0"/>
    <w:uiPriority w:val="99"/>
    <w:semiHidden/>
    <w:unhideWhenUsed/>
    <w:rsid w:val="00054E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4ECD"/>
    <w:rPr>
      <w:color w:val="800080"/>
      <w:u w:val="single"/>
    </w:rPr>
  </w:style>
  <w:style w:type="character" w:styleId="a7">
    <w:name w:val="Emphasis"/>
    <w:basedOn w:val="a0"/>
    <w:uiPriority w:val="20"/>
    <w:qFormat/>
    <w:rsid w:val="00054E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54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054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54ECD"/>
  </w:style>
  <w:style w:type="character" w:customStyle="1" w:styleId="line-numbers-rows">
    <w:name w:val="line-numbers-rows"/>
    <w:basedOn w:val="a0"/>
    <w:rsid w:val="00054ECD"/>
  </w:style>
  <w:style w:type="paragraph" w:styleId="a8">
    <w:name w:val="Balloon Text"/>
    <w:basedOn w:val="a"/>
    <w:link w:val="a9"/>
    <w:uiPriority w:val="99"/>
    <w:semiHidden/>
    <w:unhideWhenUsed/>
    <w:rsid w:val="00054E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4ECD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BE267B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E267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1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2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6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5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83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9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3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5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6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6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0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5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7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16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9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7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1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10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2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917891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6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8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3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0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38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6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8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8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20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0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5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8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5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8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1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2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0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7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6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08549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80411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9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7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1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3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8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6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9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7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8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8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4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5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9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0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2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0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2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9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3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3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7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7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5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24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9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2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7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8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1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52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9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89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6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4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8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7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1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9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8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7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55667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956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6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3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2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4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4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8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7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7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3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0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0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1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3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4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6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5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0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8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36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5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6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4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4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6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4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19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5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7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6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4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2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4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7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6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4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4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9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7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82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0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2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2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8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9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8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Graphics/SVG/" TargetMode="External"/><Relationship Id="rId6" Type="http://schemas.openxmlformats.org/officeDocument/2006/relationships/hyperlink" Target="https://developer.mozilla.org/zh-CN/docs/Web/SVG/Tutorial" TargetMode="External"/><Relationship Id="rId7" Type="http://schemas.openxmlformats.org/officeDocument/2006/relationships/hyperlink" Target="http://jonobr1.github.io/two.js/" TargetMode="External"/><Relationship Id="rId8" Type="http://schemas.openxmlformats.org/officeDocument/2006/relationships/hyperlink" Target="http://www.longestory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1935</Words>
  <Characters>11032</Characters>
  <Application>Microsoft Macintosh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Microsoft Office 用户</cp:lastModifiedBy>
  <cp:revision>7</cp:revision>
  <dcterms:created xsi:type="dcterms:W3CDTF">2016-08-08T02:57:00Z</dcterms:created>
  <dcterms:modified xsi:type="dcterms:W3CDTF">2016-08-16T11:53:00Z</dcterms:modified>
</cp:coreProperties>
</file>