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A6E57" w14:textId="5548DD53" w:rsidR="0028183D" w:rsidRPr="0028183D" w:rsidRDefault="0028183D" w:rsidP="0028183D">
      <w:pPr>
        <w:jc w:val="center"/>
        <w:rPr>
          <w:b/>
          <w:bCs/>
          <w:sz w:val="28"/>
          <w:szCs w:val="28"/>
          <w:u w:val="single"/>
        </w:rPr>
      </w:pPr>
      <w:r w:rsidRPr="0028183D">
        <w:rPr>
          <w:b/>
          <w:bCs/>
          <w:sz w:val="28"/>
          <w:szCs w:val="28"/>
          <w:u w:val="single"/>
        </w:rPr>
        <w:t>SPP1- T cells</w:t>
      </w:r>
    </w:p>
    <w:p w14:paraId="6A8C1340" w14:textId="61E2C45C" w:rsidR="008F24F0" w:rsidRDefault="008F24F0">
      <w:r>
        <w:t xml:space="preserve">While </w:t>
      </w:r>
      <w:r w:rsidR="00A41EEF">
        <w:t>mechanisms</w:t>
      </w:r>
      <w:r>
        <w:t xml:space="preserve"> of upregulation and effect of </w:t>
      </w:r>
      <w:r w:rsidR="00A41EEF">
        <w:t>upregulation</w:t>
      </w:r>
      <w:r>
        <w:t xml:space="preserve"> may be similar due to positive feedback loops</w:t>
      </w:r>
      <w:r w:rsidR="00A41EEF">
        <w:t xml:space="preserve"> </w:t>
      </w:r>
      <w:r>
        <w:t>the effect on the TME may be exponentially higher from SPP1 than C1QC. Mechanisms largely the same??</w:t>
      </w:r>
    </w:p>
    <w:p w14:paraId="6C27A785" w14:textId="783F6469" w:rsidR="00485D97" w:rsidRDefault="00485D97">
      <w:r>
        <w:t>A next test could be to test the effect on T cell gene regulation of different cytokine/inflammation levels</w:t>
      </w:r>
    </w:p>
    <w:p w14:paraId="6EE632CD" w14:textId="195E15C1" w:rsidR="00A41EEF" w:rsidRDefault="00A41EEF">
      <w:r>
        <w:t>While many effects overlap including inflammation and apoptosis, more of the ligands and genes involved in C1QC aim to control it, but more genes and ligands in SPP1 aim to exacerbate it.</w:t>
      </w:r>
    </w:p>
    <w:p w14:paraId="34321FFF" w14:textId="4722F8BD" w:rsidR="00152ED4" w:rsidRDefault="00152ED4">
      <w:r>
        <w:t xml:space="preserve">SPP1 downregulated CD40 L which causes immune </w:t>
      </w:r>
      <w:proofErr w:type="spellStart"/>
      <w:r>
        <w:t>resposne</w:t>
      </w:r>
      <w:proofErr w:type="spellEnd"/>
    </w:p>
    <w:p w14:paraId="07530AE3" w14:textId="665874F7" w:rsidR="005704A1" w:rsidRDefault="005704A1">
      <w:r>
        <w:t>Ligand name:</w:t>
      </w:r>
    </w:p>
    <w:p w14:paraId="3A92DEFF" w14:textId="2F81BB0C" w:rsidR="00152ED4" w:rsidRDefault="00E33F9D">
      <w:r>
        <w:t xml:space="preserve">RETN </w:t>
      </w:r>
      <w:proofErr w:type="spellStart"/>
      <w:r>
        <w:t>resistin</w:t>
      </w:r>
      <w:proofErr w:type="spellEnd"/>
    </w:p>
    <w:p w14:paraId="664FEFB6" w14:textId="32018E0E" w:rsidR="003F0237" w:rsidRDefault="003F0237">
      <w:r>
        <w:t>What RETN is upregulated in response to:</w:t>
      </w:r>
    </w:p>
    <w:p w14:paraId="7F4BA3CA" w14:textId="3A2E6963" w:rsidR="003F0237" w:rsidRDefault="003F0237" w:rsidP="003F0237">
      <w:pPr>
        <w:pStyle w:val="ListParagraph"/>
        <w:numPr>
          <w:ilvl w:val="0"/>
          <w:numId w:val="2"/>
        </w:numPr>
      </w:pPr>
      <w:hyperlink r:id="rId5" w:history="1">
        <w:r w:rsidRPr="004552B6">
          <w:rPr>
            <w:rStyle w:val="Hyperlink"/>
          </w:rPr>
          <w:t>https://pmc.ncbi.nlm.nih.gov/articles/PMC3130099/</w:t>
        </w:r>
      </w:hyperlink>
    </w:p>
    <w:p w14:paraId="2FAE3D8F" w14:textId="3CCEC5C5" w:rsidR="003F0237" w:rsidRDefault="003F0237" w:rsidP="003F0237">
      <w:pPr>
        <w:pStyle w:val="ListParagraph"/>
        <w:numPr>
          <w:ilvl w:val="1"/>
          <w:numId w:val="2"/>
        </w:numPr>
      </w:pPr>
      <w:r>
        <w:t>Genetic differences, inflammation (LPS, TNF-a, IL6, IL1B), Ischemia, (TZDs inhibit- could be a reason why lower CES1 lower cancer)</w:t>
      </w:r>
    </w:p>
    <w:p w14:paraId="2478B68D" w14:textId="0C8A3CB4" w:rsidR="003F0237" w:rsidRDefault="003F0237" w:rsidP="003F0237">
      <w:pPr>
        <w:pStyle w:val="ListParagraph"/>
        <w:numPr>
          <w:ilvl w:val="0"/>
          <w:numId w:val="2"/>
        </w:numPr>
      </w:pPr>
      <w:hyperlink r:id="rId6" w:history="1">
        <w:r w:rsidRPr="004552B6">
          <w:rPr>
            <w:rStyle w:val="Hyperlink"/>
          </w:rPr>
          <w:t>https://www.researchgate.net/publication/333620805_1771-P_Upregulation_of_RETN_TNFa_and_CCL2_mRNAs_in_Adipocytes_by_Intermittent_Hypoxia_and_Its_MicroRNA-Mediated_Mechanism</w:t>
        </w:r>
      </w:hyperlink>
      <w:r>
        <w:t xml:space="preserve"> </w:t>
      </w:r>
    </w:p>
    <w:p w14:paraId="405F10DB" w14:textId="7AC3A803" w:rsidR="003F0237" w:rsidRDefault="003F0237" w:rsidP="003F0237">
      <w:pPr>
        <w:pStyle w:val="ListParagraph"/>
        <w:numPr>
          <w:ilvl w:val="1"/>
          <w:numId w:val="2"/>
        </w:numPr>
      </w:pPr>
      <w:r>
        <w:t>Hypoxia and oxidative stress</w:t>
      </w:r>
    </w:p>
    <w:p w14:paraId="1A919691" w14:textId="626656D2" w:rsidR="003F0237" w:rsidRDefault="003F0237" w:rsidP="003F0237">
      <w:pPr>
        <w:pStyle w:val="ListParagraph"/>
        <w:numPr>
          <w:ilvl w:val="0"/>
          <w:numId w:val="2"/>
        </w:numPr>
      </w:pPr>
      <w:r>
        <w:t xml:space="preserve">Key source for </w:t>
      </w:r>
      <w:proofErr w:type="spellStart"/>
      <w:r>
        <w:t>resistin</w:t>
      </w:r>
      <w:proofErr w:type="spellEnd"/>
      <w:r>
        <w:t xml:space="preserve"> </w:t>
      </w:r>
      <w:hyperlink r:id="rId7" w:history="1">
        <w:r w:rsidRPr="004552B6">
          <w:rPr>
            <w:rStyle w:val="Hyperlink"/>
          </w:rPr>
          <w:t>https://www.frontiersin.org/journals/endocrinology/articles/10.3389/fendo.2025.1708332/full</w:t>
        </w:r>
      </w:hyperlink>
      <w:r>
        <w:t xml:space="preserve"> </w:t>
      </w:r>
    </w:p>
    <w:p w14:paraId="753EBDC8" w14:textId="0D7154E0" w:rsidR="003F0237" w:rsidRDefault="003F0237" w:rsidP="003F0237">
      <w:pPr>
        <w:pStyle w:val="ListParagraph"/>
        <w:numPr>
          <w:ilvl w:val="1"/>
          <w:numId w:val="2"/>
        </w:numPr>
      </w:pPr>
      <w:r>
        <w:t xml:space="preserve">RETN creates a positive feedback loop in macrophages of </w:t>
      </w:r>
      <w:proofErr w:type="spellStart"/>
      <w:r>
        <w:t>self upregulation</w:t>
      </w:r>
      <w:proofErr w:type="spellEnd"/>
    </w:p>
    <w:p w14:paraId="279A498F" w14:textId="5666A7D9" w:rsidR="005704A1" w:rsidRDefault="005704A1">
      <w:r>
        <w:t>Cellular effect:</w:t>
      </w:r>
    </w:p>
    <w:p w14:paraId="77F752E1" w14:textId="692ABDE3" w:rsidR="005704A1" w:rsidRDefault="005704A1" w:rsidP="005704A1">
      <w:pPr>
        <w:pStyle w:val="ListParagraph"/>
        <w:numPr>
          <w:ilvl w:val="0"/>
          <w:numId w:val="1"/>
        </w:numPr>
      </w:pPr>
      <w:hyperlink r:id="rId8" w:history="1">
        <w:r w:rsidRPr="00920F70">
          <w:rPr>
            <w:rStyle w:val="Hyperlink"/>
          </w:rPr>
          <w:t>https://pmc.ncbi.nlm.nih.gov/articles/PMC8253364/</w:t>
        </w:r>
      </w:hyperlink>
    </w:p>
    <w:p w14:paraId="5036EDAD" w14:textId="057F1939" w:rsidR="005704A1" w:rsidRDefault="005704A1" w:rsidP="005704A1">
      <w:pPr>
        <w:pStyle w:val="ListParagraph"/>
        <w:numPr>
          <w:ilvl w:val="1"/>
          <w:numId w:val="1"/>
        </w:numPr>
      </w:pPr>
      <w:r>
        <w:t>Pro-inflammatory</w:t>
      </w:r>
    </w:p>
    <w:p w14:paraId="0BC54902" w14:textId="4BB2370D" w:rsidR="005704A1" w:rsidRDefault="005704A1" w:rsidP="005704A1">
      <w:pPr>
        <w:pStyle w:val="ListParagraph"/>
        <w:numPr>
          <w:ilvl w:val="1"/>
          <w:numId w:val="1"/>
        </w:numPr>
      </w:pPr>
      <w:r>
        <w:t xml:space="preserve">Host </w:t>
      </w:r>
      <w:proofErr w:type="spellStart"/>
      <w:r>
        <w:t>defense</w:t>
      </w:r>
      <w:proofErr w:type="spellEnd"/>
      <w:r>
        <w:t xml:space="preserve"> peptide of innate immunity</w:t>
      </w:r>
    </w:p>
    <w:p w14:paraId="2DBFC090" w14:textId="56000C65" w:rsidR="005704A1" w:rsidRDefault="005704A1" w:rsidP="005704A1">
      <w:pPr>
        <w:pStyle w:val="ListParagraph"/>
        <w:numPr>
          <w:ilvl w:val="1"/>
          <w:numId w:val="1"/>
        </w:numPr>
      </w:pPr>
      <w:r>
        <w:t>Involved in insulin resistance and type 2 diabetes</w:t>
      </w:r>
    </w:p>
    <w:p w14:paraId="2192E8CF" w14:textId="3ADBE172" w:rsidR="005704A1" w:rsidRDefault="005704A1" w:rsidP="005704A1">
      <w:pPr>
        <w:pStyle w:val="ListParagraph"/>
        <w:numPr>
          <w:ilvl w:val="0"/>
          <w:numId w:val="1"/>
        </w:numPr>
      </w:pPr>
      <w:hyperlink r:id="rId9" w:history="1">
        <w:r w:rsidRPr="00920F70">
          <w:rPr>
            <w:rStyle w:val="Hyperlink"/>
          </w:rPr>
          <w:t>https://pubmed.ncbi.nlm.nih.gov/24719460/</w:t>
        </w:r>
      </w:hyperlink>
      <w:r>
        <w:t xml:space="preserve"> </w:t>
      </w:r>
    </w:p>
    <w:p w14:paraId="69467700" w14:textId="02CD7901" w:rsidR="005704A1" w:rsidRDefault="00F642B3" w:rsidP="005704A1">
      <w:pPr>
        <w:pStyle w:val="ListParagraph"/>
        <w:numPr>
          <w:ilvl w:val="1"/>
          <w:numId w:val="1"/>
        </w:numPr>
      </w:pPr>
      <w:r>
        <w:t>Inhibits AMP-activated protein kinase which is a cellular energy sensor. This forces an immunosuppressive macrophage state to support tumour growth and immune evasion</w:t>
      </w:r>
    </w:p>
    <w:p w14:paraId="7ADF59AC" w14:textId="0F8EB969" w:rsidR="00EF6D0B" w:rsidRDefault="00EF6D0B" w:rsidP="00EF6D0B">
      <w:pPr>
        <w:pStyle w:val="ListParagraph"/>
        <w:numPr>
          <w:ilvl w:val="0"/>
          <w:numId w:val="1"/>
        </w:numPr>
      </w:pPr>
      <w:hyperlink r:id="rId10" w:history="1">
        <w:r w:rsidRPr="00920F70">
          <w:rPr>
            <w:rStyle w:val="Hyperlink"/>
          </w:rPr>
          <w:t>https://www.sciencedirect.com/science/article/pii/S1936523321001704</w:t>
        </w:r>
      </w:hyperlink>
      <w:r>
        <w:t xml:space="preserve"> </w:t>
      </w:r>
    </w:p>
    <w:p w14:paraId="51D520EE" w14:textId="3FF2167E" w:rsidR="00EF6D0B" w:rsidRDefault="00EF6D0B" w:rsidP="00EF6D0B">
      <w:pPr>
        <w:pStyle w:val="ListParagraph"/>
        <w:numPr>
          <w:ilvl w:val="1"/>
          <w:numId w:val="1"/>
        </w:numPr>
      </w:pPr>
      <w:r>
        <w:t xml:space="preserve">Primarily secreted from macrophages </w:t>
      </w:r>
      <w:r w:rsidRPr="00EF6D0B">
        <w:rPr>
          <w:highlight w:val="yellow"/>
        </w:rPr>
        <w:t xml:space="preserve">(could test </w:t>
      </w:r>
      <w:proofErr w:type="spellStart"/>
      <w:r w:rsidRPr="00EF6D0B">
        <w:rPr>
          <w:highlight w:val="yellow"/>
        </w:rPr>
        <w:t>resistin</w:t>
      </w:r>
      <w:proofErr w:type="spellEnd"/>
      <w:r w:rsidRPr="00EF6D0B">
        <w:rPr>
          <w:highlight w:val="yellow"/>
        </w:rPr>
        <w:t xml:space="preserve"> levels in vivo)</w:t>
      </w:r>
    </w:p>
    <w:p w14:paraId="618E50C7" w14:textId="64352415" w:rsidR="00EF6D0B" w:rsidRDefault="00EF6D0B" w:rsidP="00EF6D0B">
      <w:pPr>
        <w:pStyle w:val="ListParagraph"/>
        <w:numPr>
          <w:ilvl w:val="1"/>
          <w:numId w:val="1"/>
        </w:numPr>
      </w:pPr>
      <w:r>
        <w:lastRenderedPageBreak/>
        <w:t xml:space="preserve">Stimulated monocytes enable </w:t>
      </w:r>
      <w:proofErr w:type="spellStart"/>
      <w:r>
        <w:t>resistin</w:t>
      </w:r>
      <w:proofErr w:type="spellEnd"/>
      <w:r>
        <w:t xml:space="preserve"> to mediate recruitment of other immune cells. (Obesity associated)</w:t>
      </w:r>
    </w:p>
    <w:p w14:paraId="17C38BEC" w14:textId="0EBA13D7" w:rsidR="00EF6D0B" w:rsidRDefault="00EF6D0B" w:rsidP="00EF6D0B">
      <w:pPr>
        <w:pStyle w:val="ListParagraph"/>
        <w:numPr>
          <w:ilvl w:val="1"/>
          <w:numId w:val="1"/>
        </w:numPr>
      </w:pPr>
      <w:r>
        <w:t>Promotes the production of inflammatory molecules such as VCAM-1, ICAM-1 and MCP-1.</w:t>
      </w:r>
    </w:p>
    <w:p w14:paraId="4370848D" w14:textId="47313E7C" w:rsidR="00EF6D0B" w:rsidRDefault="00EF6D0B" w:rsidP="00EF6D0B">
      <w:pPr>
        <w:pStyle w:val="ListParagraph"/>
        <w:numPr>
          <w:ilvl w:val="1"/>
          <w:numId w:val="1"/>
        </w:numPr>
      </w:pPr>
      <w:r>
        <w:t>Also activates p38, activates MAPK signalling pathway which impairs insulin signalling (tumour nutrient starvation?), and alters oxidative stress response and cell proliferation</w:t>
      </w:r>
    </w:p>
    <w:p w14:paraId="6FF73BEC" w14:textId="4E5078EB" w:rsidR="00EF6D0B" w:rsidRDefault="00EF6D0B" w:rsidP="00EF6D0B">
      <w:pPr>
        <w:pStyle w:val="ListParagraph"/>
        <w:numPr>
          <w:ilvl w:val="1"/>
          <w:numId w:val="1"/>
        </w:numPr>
      </w:pPr>
      <w:r>
        <w:t xml:space="preserve">The CAP1 receptor regulates filamentous dynamics and activates the cyclic AMP pathway. Upregulates cAMP, PKA, </w:t>
      </w:r>
      <w:proofErr w:type="spellStart"/>
      <w:r>
        <w:t>NFkB</w:t>
      </w:r>
      <w:proofErr w:type="spellEnd"/>
      <w:r>
        <w:t xml:space="preserve"> dependent transcription of inflammatory cytokines.</w:t>
      </w:r>
    </w:p>
    <w:p w14:paraId="48058132" w14:textId="102561D0" w:rsidR="00EF6D0B" w:rsidRDefault="00EF6D0B" w:rsidP="00EF6D0B">
      <w:pPr>
        <w:pStyle w:val="ListParagraph"/>
        <w:numPr>
          <w:ilvl w:val="1"/>
          <w:numId w:val="1"/>
        </w:numPr>
      </w:pPr>
      <w:proofErr w:type="spellStart"/>
      <w:r>
        <w:t>Resistin</w:t>
      </w:r>
      <w:proofErr w:type="spellEnd"/>
      <w:r>
        <w:t xml:space="preserve"> level is mainly exhibited in obesity influenced cancers such as colon.</w:t>
      </w:r>
    </w:p>
    <w:p w14:paraId="215C4553" w14:textId="5A4257C4" w:rsidR="00EF6D0B" w:rsidRDefault="00EF6D0B" w:rsidP="00EF6D0B">
      <w:pPr>
        <w:pStyle w:val="ListParagraph"/>
        <w:numPr>
          <w:ilvl w:val="1"/>
          <w:numId w:val="1"/>
        </w:numPr>
      </w:pPr>
      <w:r>
        <w:t xml:space="preserve">Linked to </w:t>
      </w:r>
      <w:proofErr w:type="gramStart"/>
      <w:r>
        <w:t>increase</w:t>
      </w:r>
      <w:proofErr w:type="gramEnd"/>
      <w:r>
        <w:t xml:space="preserve"> risk of progression, angiogenesis and metastasis</w:t>
      </w:r>
      <w:r w:rsidR="00EB4BBC">
        <w:t xml:space="preserve"> as well as stemness and chemoresistance (check stromal!)</w:t>
      </w:r>
    </w:p>
    <w:p w14:paraId="58F65DC8" w14:textId="0E005BA8" w:rsidR="00EF6D0B" w:rsidRDefault="00EB4BBC" w:rsidP="00EF6D0B">
      <w:pPr>
        <w:pStyle w:val="ListParagraph"/>
        <w:numPr>
          <w:ilvl w:val="1"/>
          <w:numId w:val="1"/>
        </w:numPr>
      </w:pPr>
      <w:r>
        <w:t>Angiogenesis linked to the upregulation of p38</w:t>
      </w:r>
    </w:p>
    <w:p w14:paraId="3FB58796" w14:textId="57967B79" w:rsidR="00EB4BBC" w:rsidRDefault="00EB4BBC" w:rsidP="00EF6D0B">
      <w:pPr>
        <w:pStyle w:val="ListParagraph"/>
        <w:numPr>
          <w:ilvl w:val="1"/>
          <w:numId w:val="1"/>
        </w:numPr>
      </w:pPr>
      <w:r>
        <w:t xml:space="preserve">Colon cancer cells with exogenous </w:t>
      </w:r>
      <w:proofErr w:type="spellStart"/>
      <w:r>
        <w:t>resistin</w:t>
      </w:r>
      <w:proofErr w:type="spellEnd"/>
      <w:r>
        <w:t xml:space="preserve"> are resistant to 5-flourouracil due to decrease uptake cause by cell cycle arrest. </w:t>
      </w:r>
    </w:p>
    <w:p w14:paraId="57E344FF" w14:textId="776F2648" w:rsidR="00AD17B9" w:rsidRDefault="00AD17B9" w:rsidP="00AD17B9">
      <w:pPr>
        <w:pStyle w:val="ListParagraph"/>
        <w:numPr>
          <w:ilvl w:val="0"/>
          <w:numId w:val="1"/>
        </w:numPr>
      </w:pPr>
      <w:hyperlink r:id="rId11" w:history="1">
        <w:r w:rsidRPr="00920F70">
          <w:rPr>
            <w:rStyle w:val="Hyperlink"/>
          </w:rPr>
          <w:t>https://www.sciencedirect.com/science/article/pii/S1567576924014322</w:t>
        </w:r>
      </w:hyperlink>
    </w:p>
    <w:p w14:paraId="5F541556" w14:textId="03A64B12" w:rsidR="00AD17B9" w:rsidRDefault="00AD17B9" w:rsidP="00AD17B9">
      <w:pPr>
        <w:pStyle w:val="ListParagraph"/>
        <w:numPr>
          <w:ilvl w:val="1"/>
          <w:numId w:val="1"/>
        </w:numPr>
      </w:pPr>
      <w:proofErr w:type="spellStart"/>
      <w:r>
        <w:t>Resistin</w:t>
      </w:r>
      <w:proofErr w:type="spellEnd"/>
      <w:r>
        <w:t xml:space="preserve"> is pro inflammatory which in turn promotes angiogenesis, connective tissue proliferation and matrix fibrosis.</w:t>
      </w:r>
    </w:p>
    <w:p w14:paraId="4F354D95" w14:textId="7E05BE95" w:rsidR="00AD17B9" w:rsidRDefault="00AD17B9" w:rsidP="00AD17B9">
      <w:pPr>
        <w:pStyle w:val="ListParagraph"/>
        <w:numPr>
          <w:ilvl w:val="1"/>
          <w:numId w:val="1"/>
        </w:numPr>
      </w:pPr>
      <w:r>
        <w:t xml:space="preserve">Due to metabolic dysfunction and </w:t>
      </w:r>
      <w:proofErr w:type="spellStart"/>
      <w:r>
        <w:t>lipotoxicity</w:t>
      </w:r>
      <w:proofErr w:type="spellEnd"/>
      <w:r>
        <w:t xml:space="preserve"> in obese individuals, an immunosuppressive environment is created that fosters tumour cell survival and weak cancer immune monitoring</w:t>
      </w:r>
    </w:p>
    <w:p w14:paraId="0F04C9B1" w14:textId="16BC193C" w:rsidR="00AD17B9" w:rsidRDefault="00AD17B9" w:rsidP="00AD17B9">
      <w:pPr>
        <w:pStyle w:val="ListParagraph"/>
        <w:numPr>
          <w:ilvl w:val="1"/>
          <w:numId w:val="1"/>
        </w:numPr>
      </w:pPr>
      <w:r>
        <w:t>P38 is activated y NF-kb pro inflammatory pathway</w:t>
      </w:r>
    </w:p>
    <w:p w14:paraId="0A3233CB" w14:textId="1EC0537E" w:rsidR="00AD17B9" w:rsidRDefault="00AD17B9" w:rsidP="00AD17B9">
      <w:pPr>
        <w:pStyle w:val="ListParagraph"/>
        <w:numPr>
          <w:ilvl w:val="1"/>
          <w:numId w:val="1"/>
        </w:numPr>
      </w:pPr>
      <w:r>
        <w:t xml:space="preserve">Definite monocyte </w:t>
      </w:r>
      <w:proofErr w:type="spellStart"/>
      <w:r>
        <w:t>self regulation</w:t>
      </w:r>
      <w:proofErr w:type="spellEnd"/>
      <w:r>
        <w:t xml:space="preserve"> from </w:t>
      </w:r>
      <w:proofErr w:type="spellStart"/>
      <w:r>
        <w:t>resistin</w:t>
      </w:r>
      <w:proofErr w:type="spellEnd"/>
      <w:r>
        <w:t>.</w:t>
      </w:r>
    </w:p>
    <w:p w14:paraId="34F5B4EC" w14:textId="7055D309" w:rsidR="00AD17B9" w:rsidRDefault="00C53067" w:rsidP="00AD17B9">
      <w:pPr>
        <w:pStyle w:val="ListParagraph"/>
        <w:numPr>
          <w:ilvl w:val="1"/>
          <w:numId w:val="1"/>
        </w:numPr>
      </w:pPr>
      <w:r>
        <w:t xml:space="preserve">M2 macrophage anti inflammatory polarisation, from alternatively activated to classically activated which inhibits the differentiation of CD4+T cells into Th1 cells. This is critical in reducing the destruction of cancer cells, enhancing of CD8 cells and activation of macrophages which all cause </w:t>
      </w:r>
      <w:proofErr w:type="spellStart"/>
      <w:r>
        <w:t>anti tumour</w:t>
      </w:r>
      <w:proofErr w:type="spellEnd"/>
      <w:r>
        <w:t xml:space="preserve"> immunity.</w:t>
      </w:r>
    </w:p>
    <w:p w14:paraId="52C7EA95" w14:textId="22800507" w:rsidR="005704A1" w:rsidRDefault="005704A1">
      <w:r>
        <w:t>Predicted upregulated genes:</w:t>
      </w:r>
    </w:p>
    <w:p w14:paraId="0C3C6493" w14:textId="0F000F30" w:rsidR="00C53067" w:rsidRDefault="00C53067" w:rsidP="00C53067">
      <w:pPr>
        <w:pStyle w:val="ListParagraph"/>
        <w:numPr>
          <w:ilvl w:val="0"/>
          <w:numId w:val="1"/>
        </w:numPr>
      </w:pPr>
      <w:r>
        <w:t>IL6, TNF-a, IL1B</w:t>
      </w:r>
      <w:r w:rsidR="00331CC3">
        <w:t xml:space="preserve">, MCP1, confusingly p38 (AHSA1) is different to p38 MAPK and RETN upregulates both </w:t>
      </w:r>
    </w:p>
    <w:p w14:paraId="72E695B6" w14:textId="018556E8" w:rsidR="005704A1" w:rsidRDefault="005704A1">
      <w:r>
        <w:t>Role in cancer:</w:t>
      </w:r>
    </w:p>
    <w:p w14:paraId="26C2B003" w14:textId="77777777" w:rsidR="00E33F9D" w:rsidRDefault="00E33F9D"/>
    <w:p w14:paraId="607006C8" w14:textId="57E6948E" w:rsidR="00E33F9D" w:rsidRDefault="00E33F9D">
      <w:r>
        <w:t>Gene name:</w:t>
      </w:r>
    </w:p>
    <w:p w14:paraId="72B34E47" w14:textId="0A7AD16B" w:rsidR="00E33F9D" w:rsidRDefault="00E33F9D">
      <w:r>
        <w:t>AHSA1</w:t>
      </w:r>
      <w:r w:rsidR="00121F2D">
        <w:t>/AHA1</w:t>
      </w:r>
      <w:r>
        <w:t xml:space="preserve"> (p38 (not p38 MAPK))</w:t>
      </w:r>
    </w:p>
    <w:p w14:paraId="31DFC1F8" w14:textId="1C66691C" w:rsidR="00E33F9D" w:rsidRDefault="00E33F9D" w:rsidP="00E33F9D">
      <w:r>
        <w:lastRenderedPageBreak/>
        <w:t>Cellular effect:</w:t>
      </w:r>
    </w:p>
    <w:p w14:paraId="73807EA9" w14:textId="125FD459" w:rsidR="00331CC3" w:rsidRDefault="00E33F9D" w:rsidP="00E33F9D">
      <w:pPr>
        <w:pStyle w:val="ListParagraph"/>
        <w:numPr>
          <w:ilvl w:val="0"/>
          <w:numId w:val="1"/>
        </w:numPr>
      </w:pPr>
      <w:hyperlink r:id="rId12" w:history="1">
        <w:r w:rsidRPr="00920F70">
          <w:rPr>
            <w:rStyle w:val="Hyperlink"/>
          </w:rPr>
          <w:t>https://pmc.ncbi.nlm.nih.gov/articles/PMC12519801/</w:t>
        </w:r>
      </w:hyperlink>
    </w:p>
    <w:p w14:paraId="7B45A114" w14:textId="7C866359" w:rsidR="00E33F9D" w:rsidRDefault="00E33F9D" w:rsidP="00E33F9D">
      <w:pPr>
        <w:pStyle w:val="ListParagraph"/>
        <w:numPr>
          <w:ilvl w:val="1"/>
          <w:numId w:val="1"/>
        </w:numPr>
      </w:pPr>
      <w:r>
        <w:t>Promotes invasion, migration and proliferation of cancer cells.</w:t>
      </w:r>
    </w:p>
    <w:p w14:paraId="37FC0C90" w14:textId="7A35CF65" w:rsidR="00E33F9D" w:rsidRDefault="00E33F9D" w:rsidP="00475B58">
      <w:pPr>
        <w:pStyle w:val="ListParagraph"/>
        <w:numPr>
          <w:ilvl w:val="1"/>
          <w:numId w:val="1"/>
        </w:numPr>
      </w:pPr>
      <w:r>
        <w:t xml:space="preserve">Ahsa1 silencing suppressed tumour growth and significantly suppressed cellular proliferation migration and invasive potential- immunotherapy </w:t>
      </w:r>
      <w:r w:rsidR="00475B58">
        <w:t>relevant</w:t>
      </w:r>
    </w:p>
    <w:p w14:paraId="1775B402" w14:textId="3E59F59B" w:rsidR="00475B58" w:rsidRDefault="00475B58" w:rsidP="00475B58">
      <w:pPr>
        <w:pStyle w:val="ListParagraph"/>
        <w:numPr>
          <w:ilvl w:val="0"/>
          <w:numId w:val="1"/>
        </w:numPr>
      </w:pPr>
      <w:hyperlink r:id="rId13" w:history="1">
        <w:r w:rsidRPr="00920F70">
          <w:rPr>
            <w:rStyle w:val="Hyperlink"/>
          </w:rPr>
          <w:t>https://pmc.ncbi.nlm.nih.gov/articles/PMC12701992/</w:t>
        </w:r>
      </w:hyperlink>
    </w:p>
    <w:p w14:paraId="63C23694" w14:textId="55F72093" w:rsidR="00475B58" w:rsidRDefault="00475B58" w:rsidP="00475B58">
      <w:pPr>
        <w:pStyle w:val="ListParagraph"/>
        <w:numPr>
          <w:ilvl w:val="1"/>
          <w:numId w:val="1"/>
        </w:numPr>
      </w:pPr>
      <w:r>
        <w:t>Implicated in regulating ATP synthesis and energy metabolism.</w:t>
      </w:r>
    </w:p>
    <w:p w14:paraId="2C56801D" w14:textId="267E80DB" w:rsidR="00197630" w:rsidRDefault="00197630" w:rsidP="00197630">
      <w:pPr>
        <w:pStyle w:val="ListParagraph"/>
        <w:numPr>
          <w:ilvl w:val="0"/>
          <w:numId w:val="1"/>
        </w:numPr>
      </w:pPr>
      <w:hyperlink r:id="rId14" w:history="1">
        <w:r w:rsidRPr="00920F70">
          <w:rPr>
            <w:rStyle w:val="Hyperlink"/>
          </w:rPr>
          <w:t>https://www.researchgate.net/publication/353649704_AHSA1_is_a_Prognostic_Biomarker_that_Correlates_with_Macrophage_Infiltration_in_Pan-Cancer</w:t>
        </w:r>
      </w:hyperlink>
      <w:r>
        <w:t xml:space="preserve"> </w:t>
      </w:r>
    </w:p>
    <w:p w14:paraId="3F151351" w14:textId="790D2FA3" w:rsidR="00197630" w:rsidRDefault="00197630" w:rsidP="00197630">
      <w:pPr>
        <w:pStyle w:val="ListParagraph"/>
        <w:numPr>
          <w:ilvl w:val="1"/>
          <w:numId w:val="1"/>
        </w:numPr>
      </w:pPr>
      <w:r>
        <w:t>Associated with immunosuppressive tumour microenvironment:</w:t>
      </w:r>
    </w:p>
    <w:p w14:paraId="5E7A5469" w14:textId="775685B9" w:rsidR="00197630" w:rsidRDefault="00197630" w:rsidP="00197630">
      <w:pPr>
        <w:pStyle w:val="ListParagraph"/>
        <w:numPr>
          <w:ilvl w:val="1"/>
          <w:numId w:val="1"/>
        </w:numPr>
      </w:pPr>
      <w:r>
        <w:t>Overexpression linked to poor survival, TAM infiltration higher, and CD8+ T cell infiltration lower.</w:t>
      </w:r>
    </w:p>
    <w:p w14:paraId="53C4E126" w14:textId="5E481001" w:rsidR="009738EF" w:rsidRDefault="009738EF" w:rsidP="00197630">
      <w:pPr>
        <w:pStyle w:val="ListParagraph"/>
        <w:numPr>
          <w:ilvl w:val="1"/>
          <w:numId w:val="1"/>
        </w:numPr>
      </w:pPr>
      <w:r>
        <w:t>Reported overexpression in colon adenocarcinoma</w:t>
      </w:r>
    </w:p>
    <w:p w14:paraId="53AEADEA" w14:textId="2C53FF31" w:rsidR="00121F2D" w:rsidRDefault="00121F2D" w:rsidP="00121F2D">
      <w:pPr>
        <w:pStyle w:val="ListParagraph"/>
        <w:numPr>
          <w:ilvl w:val="0"/>
          <w:numId w:val="1"/>
        </w:numPr>
      </w:pPr>
      <w:hyperlink r:id="rId15" w:history="1">
        <w:r w:rsidRPr="00920F70">
          <w:rPr>
            <w:rStyle w:val="Hyperlink"/>
          </w:rPr>
          <w:t>https://www.nature.com/articles/s41598-021-99375-w</w:t>
        </w:r>
      </w:hyperlink>
      <w:r>
        <w:t xml:space="preserve"> </w:t>
      </w:r>
    </w:p>
    <w:p w14:paraId="30E0F470" w14:textId="365BE248" w:rsidR="00121F2D" w:rsidRDefault="00121F2D" w:rsidP="00121F2D">
      <w:pPr>
        <w:pStyle w:val="ListParagraph"/>
        <w:numPr>
          <w:ilvl w:val="1"/>
          <w:numId w:val="1"/>
        </w:numPr>
      </w:pPr>
      <w:r>
        <w:t>AHA1 causes reduced cell migration and invasion in HCT116</w:t>
      </w:r>
      <w:r w:rsidR="00536BD9">
        <w:t>-cancer</w:t>
      </w:r>
      <w:r>
        <w:t xml:space="preserve"> cells through regulation of Snail, E-cadherin, </w:t>
      </w:r>
      <w:proofErr w:type="spellStart"/>
      <w:r>
        <w:t>pSRC</w:t>
      </w:r>
      <w:proofErr w:type="spellEnd"/>
      <w:r>
        <w:t xml:space="preserve"> and </w:t>
      </w:r>
      <w:proofErr w:type="spellStart"/>
      <w:r>
        <w:t>pAKT</w:t>
      </w:r>
      <w:proofErr w:type="spellEnd"/>
      <w:r>
        <w:t>- EMT signalling. AHA1 contributes to metastasis in CRC</w:t>
      </w:r>
      <w:r w:rsidR="00536BD9">
        <w:t>. Could this mean that it reduces T-cell migration?</w:t>
      </w:r>
    </w:p>
    <w:p w14:paraId="49A4F2A7" w14:textId="18C99351" w:rsidR="009E0026" w:rsidRDefault="009E0026" w:rsidP="009E0026">
      <w:pPr>
        <w:pStyle w:val="ListParagraph"/>
        <w:numPr>
          <w:ilvl w:val="0"/>
          <w:numId w:val="1"/>
        </w:numPr>
      </w:pPr>
      <w:hyperlink r:id="rId16" w:history="1">
        <w:r w:rsidRPr="00920F70">
          <w:rPr>
            <w:rStyle w:val="Hyperlink"/>
          </w:rPr>
          <w:t>https://link.springer.com/article/10.1186/s12885-025-14833-2</w:t>
        </w:r>
      </w:hyperlink>
      <w:r>
        <w:t xml:space="preserve"> </w:t>
      </w:r>
    </w:p>
    <w:p w14:paraId="07C1FED8" w14:textId="45EE2962" w:rsidR="009E0026" w:rsidRDefault="009E0026" w:rsidP="009E0026">
      <w:pPr>
        <w:pStyle w:val="ListParagraph"/>
        <w:numPr>
          <w:ilvl w:val="1"/>
          <w:numId w:val="1"/>
        </w:numPr>
      </w:pPr>
      <w:r>
        <w:t xml:space="preserve">In HNSCC it modulates immune cell infiltration. </w:t>
      </w:r>
    </w:p>
    <w:p w14:paraId="38B54770" w14:textId="2347778C" w:rsidR="009E0026" w:rsidRDefault="009E0026" w:rsidP="009E0026">
      <w:pPr>
        <w:pStyle w:val="ListParagraph"/>
        <w:numPr>
          <w:ilvl w:val="1"/>
          <w:numId w:val="1"/>
        </w:numPr>
      </w:pPr>
      <w:r>
        <w:t>High TME AHSA1 expression correlated with immunosuppressive features and therefore the promotion of tumour progression and metastasis.</w:t>
      </w:r>
    </w:p>
    <w:p w14:paraId="72165B47" w14:textId="412096E9" w:rsidR="009E0026" w:rsidRDefault="009E0026" w:rsidP="009E0026">
      <w:pPr>
        <w:pStyle w:val="ListParagraph"/>
        <w:numPr>
          <w:ilvl w:val="1"/>
          <w:numId w:val="1"/>
        </w:numPr>
      </w:pPr>
      <w:r>
        <w:t>AHSA1 related to downregulation of PDCD1 which encodes PD-1 which suppresses T-cell mediated PD-L1 anti-tumour response.</w:t>
      </w:r>
    </w:p>
    <w:p w14:paraId="2E751A41" w14:textId="565202EF" w:rsidR="009E0026" w:rsidRDefault="009E0026" w:rsidP="009E0026">
      <w:pPr>
        <w:pStyle w:val="ListParagraph"/>
        <w:numPr>
          <w:ilvl w:val="1"/>
          <w:numId w:val="1"/>
        </w:numPr>
      </w:pPr>
      <w:r>
        <w:t>Lower AHSA1 groups more responsive to immunotherapy.</w:t>
      </w:r>
    </w:p>
    <w:p w14:paraId="0D99F905" w14:textId="2E606E74" w:rsidR="009E0026" w:rsidRDefault="009E0026" w:rsidP="009E0026">
      <w:pPr>
        <w:pStyle w:val="ListParagraph"/>
        <w:numPr>
          <w:ilvl w:val="1"/>
          <w:numId w:val="1"/>
        </w:numPr>
      </w:pPr>
      <w:r>
        <w:t>Great further studies section.</w:t>
      </w:r>
    </w:p>
    <w:p w14:paraId="0A4FA001" w14:textId="77777777" w:rsidR="00853CDF" w:rsidRDefault="00853CDF" w:rsidP="00853CDF"/>
    <w:p w14:paraId="069D79C6" w14:textId="10C25550" w:rsidR="00853CDF" w:rsidRDefault="00853CDF" w:rsidP="00853CDF">
      <w:r>
        <w:t>Gene name:</w:t>
      </w:r>
    </w:p>
    <w:p w14:paraId="17CC8920" w14:textId="2DD60774" w:rsidR="00853CDF" w:rsidRDefault="00853CDF" w:rsidP="00853CDF">
      <w:r>
        <w:t>MKNK1/MNK1</w:t>
      </w:r>
    </w:p>
    <w:p w14:paraId="2EABC5B2" w14:textId="77777777" w:rsidR="00853CDF" w:rsidRDefault="00853CDF" w:rsidP="00853CDF">
      <w:r>
        <w:t>Cellular effect:</w:t>
      </w:r>
    </w:p>
    <w:p w14:paraId="51DC0D38" w14:textId="2B194B86" w:rsidR="00853CDF" w:rsidRDefault="00853CDF" w:rsidP="00853CDF">
      <w:pPr>
        <w:pStyle w:val="ListParagraph"/>
        <w:numPr>
          <w:ilvl w:val="0"/>
          <w:numId w:val="1"/>
        </w:numPr>
      </w:pPr>
      <w:hyperlink r:id="rId17" w:history="1">
        <w:r w:rsidRPr="00920F70">
          <w:rPr>
            <w:rStyle w:val="Hyperlink"/>
          </w:rPr>
          <w:t>https://aacrjournals.org/cancerres/article/85/8_Supplement_1/3097/756292/Abstract-3097-MNK1-2-kinase-expression-in-immune</w:t>
        </w:r>
      </w:hyperlink>
      <w:r>
        <w:t xml:space="preserve"> </w:t>
      </w:r>
    </w:p>
    <w:p w14:paraId="627D281B" w14:textId="45170BC2" w:rsidR="00853CDF" w:rsidRDefault="00853CDF" w:rsidP="00853CDF">
      <w:pPr>
        <w:pStyle w:val="ListParagraph"/>
        <w:numPr>
          <w:ilvl w:val="1"/>
          <w:numId w:val="1"/>
        </w:numPr>
      </w:pPr>
      <w:r>
        <w:t xml:space="preserve">Downstream effector of MEK/ERK and p38 MAPK pathways. Overexpression linked to tumour growth and therapeutic resistance. </w:t>
      </w:r>
    </w:p>
    <w:p w14:paraId="295316F2" w14:textId="6D764EBB" w:rsidR="00853CDF" w:rsidRDefault="00853CDF" w:rsidP="00853CDF">
      <w:pPr>
        <w:pStyle w:val="ListParagraph"/>
        <w:numPr>
          <w:ilvl w:val="1"/>
          <w:numId w:val="1"/>
        </w:numPr>
      </w:pPr>
      <w:r>
        <w:t>MNK inhibitors linked to increased tumour infiltration of CD8+ T cells.</w:t>
      </w:r>
    </w:p>
    <w:p w14:paraId="08F7F7AE" w14:textId="670A000F" w:rsidR="00853CDF" w:rsidRDefault="00853CDF" w:rsidP="00853CDF">
      <w:pPr>
        <w:pStyle w:val="ListParagraph"/>
        <w:numPr>
          <w:ilvl w:val="1"/>
          <w:numId w:val="1"/>
        </w:numPr>
      </w:pPr>
      <w:r>
        <w:t>MNKi-induced increase in immunosuppressive TAMs accounted for the infiltrating T-cell exhaustion</w:t>
      </w:r>
    </w:p>
    <w:p w14:paraId="768B78E5" w14:textId="05D4EF30" w:rsidR="00853CDF" w:rsidRDefault="00853CDF" w:rsidP="00853CDF">
      <w:pPr>
        <w:pStyle w:val="ListParagraph"/>
        <w:numPr>
          <w:ilvl w:val="1"/>
          <w:numId w:val="1"/>
        </w:numPr>
      </w:pPr>
      <w:proofErr w:type="spellStart"/>
      <w:r>
        <w:lastRenderedPageBreak/>
        <w:t>MNKko</w:t>
      </w:r>
      <w:proofErr w:type="spellEnd"/>
      <w:r>
        <w:t xml:space="preserve"> </w:t>
      </w:r>
      <w:r w:rsidR="00CB511D">
        <w:t>mice T cells had a much better response to PD-1 therapy</w:t>
      </w:r>
    </w:p>
    <w:p w14:paraId="44A4D22A" w14:textId="39254531" w:rsidR="00690254" w:rsidRDefault="00690254" w:rsidP="00690254">
      <w:pPr>
        <w:pStyle w:val="ListParagraph"/>
        <w:numPr>
          <w:ilvl w:val="0"/>
          <w:numId w:val="1"/>
        </w:numPr>
      </w:pPr>
      <w:hyperlink r:id="rId18" w:history="1">
        <w:r w:rsidRPr="00920F70">
          <w:rPr>
            <w:rStyle w:val="Hyperlink"/>
          </w:rPr>
          <w:t>https://pmc.ncbi.nlm.nih.gov/articles/PMC9090262/</w:t>
        </w:r>
      </w:hyperlink>
      <w:r>
        <w:t xml:space="preserve"> </w:t>
      </w:r>
    </w:p>
    <w:p w14:paraId="484B7D50" w14:textId="2CF156DF" w:rsidR="00690254" w:rsidRDefault="00690254" w:rsidP="00690254">
      <w:pPr>
        <w:pStyle w:val="ListParagraph"/>
        <w:numPr>
          <w:ilvl w:val="1"/>
          <w:numId w:val="1"/>
        </w:numPr>
      </w:pPr>
      <w:r>
        <w:t xml:space="preserve">MNK inhibitors increase CD8+ T cells in </w:t>
      </w:r>
      <w:proofErr w:type="gramStart"/>
      <w:r>
        <w:t>tumours, but</w:t>
      </w:r>
      <w:proofErr w:type="gramEnd"/>
      <w:r>
        <w:t xml:space="preserve"> induce T cell exhaustion phenotype in the TME.</w:t>
      </w:r>
    </w:p>
    <w:p w14:paraId="70BC16FB" w14:textId="1D68647B" w:rsidR="00690254" w:rsidRDefault="00690254" w:rsidP="00690254">
      <w:pPr>
        <w:pStyle w:val="ListParagraph"/>
        <w:numPr>
          <w:ilvl w:val="1"/>
          <w:numId w:val="1"/>
        </w:numPr>
      </w:pPr>
      <w:r w:rsidRPr="00690254">
        <w:t xml:space="preserve">In the </w:t>
      </w:r>
      <w:proofErr w:type="spellStart"/>
      <w:r w:rsidRPr="00690254">
        <w:t>tumor</w:t>
      </w:r>
      <w:proofErr w:type="spellEnd"/>
      <w:r w:rsidRPr="00690254">
        <w:t xml:space="preserve"> microenvironment, elevated MKNK1 activity correlates with decreased CD8</w:t>
      </w:r>
      <w:r w:rsidRPr="00690254">
        <w:rPr>
          <w:rFonts w:ascii="Cambria Math" w:hAnsi="Cambria Math" w:cs="Cambria Math"/>
        </w:rPr>
        <w:t>⁺</w:t>
      </w:r>
      <w:r w:rsidRPr="00690254">
        <w:t xml:space="preserve"> T cell infiltration. While MKNK1 inhibitors can increase T cell presence, they frequently promote T cell exhaustion by making macrophages more immunosuppressive</w:t>
      </w:r>
    </w:p>
    <w:p w14:paraId="56D8675F" w14:textId="0B9DA942" w:rsidR="003C5B95" w:rsidRDefault="003C5B95" w:rsidP="003C5B95">
      <w:pPr>
        <w:pStyle w:val="ListParagraph"/>
        <w:numPr>
          <w:ilvl w:val="0"/>
          <w:numId w:val="1"/>
        </w:numPr>
      </w:pPr>
      <w:hyperlink r:id="rId19" w:history="1">
        <w:r w:rsidRPr="00E8417D">
          <w:rPr>
            <w:rStyle w:val="Hyperlink"/>
          </w:rPr>
          <w:t>https://pmc.ncbi.nlm.nih.gov/articles/PMC3552100/</w:t>
        </w:r>
      </w:hyperlink>
      <w:r>
        <w:t xml:space="preserve"> </w:t>
      </w:r>
    </w:p>
    <w:p w14:paraId="38FE0ACD" w14:textId="5368C0F3" w:rsidR="003C5B95" w:rsidRDefault="003C5B95" w:rsidP="003C5B95">
      <w:pPr>
        <w:pStyle w:val="ListParagraph"/>
        <w:numPr>
          <w:ilvl w:val="1"/>
          <w:numId w:val="1"/>
        </w:numPr>
      </w:pPr>
      <w:r>
        <w:t>Cytokine synthesis causes pro-inflammatory, immunosuppressive, tumour growth and angiogenesis.</w:t>
      </w:r>
    </w:p>
    <w:p w14:paraId="22837B7C" w14:textId="2DBB4D2D" w:rsidR="003C5B95" w:rsidRDefault="003C5B95" w:rsidP="003C5B95">
      <w:pPr>
        <w:pStyle w:val="ListParagraph"/>
        <w:numPr>
          <w:ilvl w:val="1"/>
          <w:numId w:val="1"/>
        </w:numPr>
      </w:pPr>
      <w:r>
        <w:t>Can also be positive for anti-tumour immunity.</w:t>
      </w:r>
    </w:p>
    <w:p w14:paraId="7ED20B64" w14:textId="77777777" w:rsidR="00853CDF" w:rsidRDefault="00853CDF" w:rsidP="00853CDF"/>
    <w:p w14:paraId="1F4A5A87" w14:textId="77777777" w:rsidR="00690254" w:rsidRDefault="00690254" w:rsidP="00690254">
      <w:r>
        <w:t>Gene name:</w:t>
      </w:r>
    </w:p>
    <w:p w14:paraId="027FBFB1" w14:textId="634EC602" w:rsidR="00690254" w:rsidRDefault="00690254" w:rsidP="00690254">
      <w:r>
        <w:t>FOXP3</w:t>
      </w:r>
    </w:p>
    <w:p w14:paraId="7DB4B18C" w14:textId="77777777" w:rsidR="00690254" w:rsidRDefault="00690254" w:rsidP="00690254">
      <w:r>
        <w:t>Cellular effect:</w:t>
      </w:r>
    </w:p>
    <w:p w14:paraId="29ED0AF4" w14:textId="3EFA6DC0" w:rsidR="00853CDF" w:rsidRDefault="003C5B95" w:rsidP="003C5B95">
      <w:pPr>
        <w:pStyle w:val="ListParagraph"/>
        <w:numPr>
          <w:ilvl w:val="0"/>
          <w:numId w:val="1"/>
        </w:numPr>
      </w:pPr>
      <w:hyperlink r:id="rId20" w:history="1">
        <w:r w:rsidRPr="00E8417D">
          <w:rPr>
            <w:rStyle w:val="Hyperlink"/>
          </w:rPr>
          <w:t>https://pmc.ncbi.nlm.nih.gov/articles/PMC3382928/</w:t>
        </w:r>
      </w:hyperlink>
      <w:r>
        <w:t xml:space="preserve"> </w:t>
      </w:r>
    </w:p>
    <w:p w14:paraId="06E3B1D5" w14:textId="617495CD" w:rsidR="003C5B95" w:rsidRDefault="003C5B95" w:rsidP="003C5B95">
      <w:pPr>
        <w:pStyle w:val="ListParagraph"/>
        <w:numPr>
          <w:ilvl w:val="1"/>
          <w:numId w:val="1"/>
        </w:numPr>
      </w:pPr>
      <w:r>
        <w:t xml:space="preserve">CD4+FOXP3+ </w:t>
      </w:r>
      <w:proofErr w:type="spellStart"/>
      <w:r>
        <w:t>tregs</w:t>
      </w:r>
      <w:proofErr w:type="spellEnd"/>
      <w:r>
        <w:t xml:space="preserve"> suppress t cell mediated host immune response. Have a negative impact on cancer therapy</w:t>
      </w:r>
    </w:p>
    <w:p w14:paraId="34310994" w14:textId="745BC492" w:rsidR="003C5B95" w:rsidRDefault="003C5B95" w:rsidP="003C5B95">
      <w:pPr>
        <w:pStyle w:val="ListParagraph"/>
        <w:numPr>
          <w:ilvl w:val="0"/>
          <w:numId w:val="1"/>
        </w:numPr>
      </w:pPr>
      <w:hyperlink r:id="rId21" w:history="1">
        <w:r w:rsidRPr="00E8417D">
          <w:rPr>
            <w:rStyle w:val="Hyperlink"/>
          </w:rPr>
          <w:t>https://www.assaygenie.com/blog/foxp3-understanding-regulatory-t-cell-control-in-tumor-immunity/?srsltid=AfmBOoriK73xuhCM0ht9Fu6_9yOmWygAb_4ef-F2SEiqAhu75u9sK_we</w:t>
        </w:r>
      </w:hyperlink>
      <w:r>
        <w:t xml:space="preserve"> </w:t>
      </w:r>
    </w:p>
    <w:p w14:paraId="738693D3" w14:textId="5ECDCA50" w:rsidR="006E4685" w:rsidRDefault="003C5B95" w:rsidP="006E4685">
      <w:pPr>
        <w:pStyle w:val="ListParagraph"/>
        <w:numPr>
          <w:ilvl w:val="0"/>
          <w:numId w:val="1"/>
        </w:numPr>
      </w:pPr>
      <w:r>
        <w:t xml:space="preserve">TGF-B and IL-10 are secreted by FOXP3 </w:t>
      </w:r>
      <w:proofErr w:type="spellStart"/>
      <w:r>
        <w:t>tregs</w:t>
      </w:r>
      <w:proofErr w:type="spellEnd"/>
      <w:r>
        <w:t xml:space="preserve"> to suppress immune cell activity</w:t>
      </w:r>
      <w:r w:rsidR="006E4685">
        <w:t>.</w:t>
      </w:r>
    </w:p>
    <w:p w14:paraId="038E3957" w14:textId="77777777" w:rsidR="005F77D6" w:rsidRDefault="005F77D6" w:rsidP="00853CDF"/>
    <w:p w14:paraId="17206257" w14:textId="77777777" w:rsidR="005F77D6" w:rsidRDefault="005F77D6" w:rsidP="00853CDF"/>
    <w:p w14:paraId="346DD53C" w14:textId="735E7363" w:rsidR="00331CC3" w:rsidRDefault="005F77D6">
      <w:r>
        <w:t>Ligand name:</w:t>
      </w:r>
    </w:p>
    <w:p w14:paraId="33C3E3C7" w14:textId="6FAEEA01" w:rsidR="005F77D6" w:rsidRDefault="005F77D6">
      <w:r>
        <w:t>APP</w:t>
      </w:r>
    </w:p>
    <w:p w14:paraId="21E11930" w14:textId="4829B9BA" w:rsidR="0028183D" w:rsidRDefault="0028183D">
      <w:r>
        <w:t>What it is upregulated in response to:</w:t>
      </w:r>
    </w:p>
    <w:p w14:paraId="036FAFE7" w14:textId="04467B4B" w:rsidR="0028183D" w:rsidRDefault="0028183D" w:rsidP="0028183D">
      <w:pPr>
        <w:pStyle w:val="ListParagraph"/>
        <w:numPr>
          <w:ilvl w:val="0"/>
          <w:numId w:val="1"/>
        </w:numPr>
      </w:pPr>
      <w:r>
        <w:t>Cellular stress</w:t>
      </w:r>
    </w:p>
    <w:p w14:paraId="49A56B71" w14:textId="074B27FA" w:rsidR="005F77D6" w:rsidRDefault="005F77D6">
      <w:r>
        <w:t>Cellular effect:</w:t>
      </w:r>
    </w:p>
    <w:p w14:paraId="3EBD2D4E" w14:textId="34A4BEE5" w:rsidR="005F77D6" w:rsidRDefault="005F77D6" w:rsidP="005F77D6">
      <w:pPr>
        <w:pStyle w:val="ListParagraph"/>
        <w:numPr>
          <w:ilvl w:val="0"/>
          <w:numId w:val="1"/>
        </w:numPr>
      </w:pPr>
      <w:hyperlink r:id="rId22" w:history="1">
        <w:r w:rsidRPr="00E8417D">
          <w:rPr>
            <w:rStyle w:val="Hyperlink"/>
          </w:rPr>
          <w:t>https://www.biorxiv.org/content/10.1101/2025.02.10.637339v1</w:t>
        </w:r>
      </w:hyperlink>
      <w:r>
        <w:t xml:space="preserve"> </w:t>
      </w:r>
    </w:p>
    <w:p w14:paraId="5F7280DA" w14:textId="5679235F" w:rsidR="005F77D6" w:rsidRDefault="005F77D6" w:rsidP="005F77D6">
      <w:pPr>
        <w:pStyle w:val="ListParagraph"/>
        <w:numPr>
          <w:ilvl w:val="1"/>
          <w:numId w:val="1"/>
        </w:numPr>
      </w:pPr>
      <w:r>
        <w:t>APP restricts immune cell influx into the TME and impairs CD8+ T cell- based immunity by dampening IFN response</w:t>
      </w:r>
    </w:p>
    <w:p w14:paraId="37A33AD9" w14:textId="65A44B83" w:rsidR="00A323DA" w:rsidRDefault="00A323DA" w:rsidP="005F77D6">
      <w:pPr>
        <w:pStyle w:val="ListParagraph"/>
        <w:numPr>
          <w:ilvl w:val="1"/>
          <w:numId w:val="1"/>
        </w:numPr>
      </w:pPr>
      <w:r>
        <w:t>The E1 domain promotes tumour growth</w:t>
      </w:r>
    </w:p>
    <w:p w14:paraId="5A3E74F4" w14:textId="09C1CFE6" w:rsidR="00A323DA" w:rsidRDefault="00A323DA" w:rsidP="005F77D6">
      <w:pPr>
        <w:pStyle w:val="ListParagraph"/>
        <w:numPr>
          <w:ilvl w:val="1"/>
          <w:numId w:val="1"/>
        </w:numPr>
      </w:pPr>
      <w:r>
        <w:lastRenderedPageBreak/>
        <w:t>T cells play a dominant role in contributing to APP-deficiency induced tumour suppression. T cells involved in APP pro-tumour activity</w:t>
      </w:r>
    </w:p>
    <w:p w14:paraId="2E1D2F72" w14:textId="47A06888" w:rsidR="00A323DA" w:rsidRDefault="00A323DA" w:rsidP="00A323DA">
      <w:pPr>
        <w:pStyle w:val="ListParagraph"/>
        <w:numPr>
          <w:ilvl w:val="1"/>
          <w:numId w:val="1"/>
        </w:numPr>
      </w:pPr>
      <w:r>
        <w:t>APP expression has a negative correlation with CD8+ cell infiltration.</w:t>
      </w:r>
    </w:p>
    <w:p w14:paraId="2EBB8EE9" w14:textId="72E2831A" w:rsidR="00A323DA" w:rsidRDefault="00A323DA" w:rsidP="00A323DA">
      <w:pPr>
        <w:pStyle w:val="ListParagraph"/>
        <w:numPr>
          <w:ilvl w:val="0"/>
          <w:numId w:val="1"/>
        </w:numPr>
      </w:pPr>
      <w:hyperlink r:id="rId23" w:history="1">
        <w:r w:rsidRPr="00E8417D">
          <w:rPr>
            <w:rStyle w:val="Hyperlink"/>
          </w:rPr>
          <w:t>https://dukespace.lib.duke.edu/items/3bf6355a-cab0-4120-9969-7ec0a2c57d07</w:t>
        </w:r>
      </w:hyperlink>
      <w:r>
        <w:t xml:space="preserve"> </w:t>
      </w:r>
    </w:p>
    <w:p w14:paraId="25260AC3" w14:textId="0BB0CF16" w:rsidR="00A323DA" w:rsidRDefault="00564FA5" w:rsidP="00A323DA">
      <w:pPr>
        <w:pStyle w:val="ListParagraph"/>
        <w:numPr>
          <w:ilvl w:val="1"/>
          <w:numId w:val="1"/>
        </w:numPr>
      </w:pPr>
      <w:r>
        <w:t>NSCLC tumours, elevated APP linked to reduced CD8+ T cell infiltration and poor patient prognosis</w:t>
      </w:r>
    </w:p>
    <w:p w14:paraId="7A70549A" w14:textId="3F9ED80B" w:rsidR="00564FA5" w:rsidRDefault="00564FA5" w:rsidP="00A323DA">
      <w:pPr>
        <w:pStyle w:val="ListParagraph"/>
        <w:numPr>
          <w:ilvl w:val="1"/>
          <w:numId w:val="1"/>
        </w:numPr>
      </w:pPr>
      <w:r>
        <w:t>APP is a key regulator of immune evasion and impair T cell infiltration</w:t>
      </w:r>
    </w:p>
    <w:p w14:paraId="27DF0836" w14:textId="22DC9498" w:rsidR="00564FA5" w:rsidRDefault="00564FA5" w:rsidP="00564FA5">
      <w:pPr>
        <w:pStyle w:val="ListParagraph"/>
        <w:numPr>
          <w:ilvl w:val="0"/>
          <w:numId w:val="1"/>
        </w:numPr>
      </w:pPr>
      <w:hyperlink r:id="rId24" w:history="1">
        <w:r w:rsidRPr="00E8417D">
          <w:rPr>
            <w:rStyle w:val="Hyperlink"/>
          </w:rPr>
          <w:t>https://research-information.bris.ac.uk/en/studentTheses/the-role-of-amyloid-precursor-protein-processing-pathways-in-pros/</w:t>
        </w:r>
      </w:hyperlink>
      <w:r>
        <w:t xml:space="preserve"> </w:t>
      </w:r>
    </w:p>
    <w:p w14:paraId="30BA5B99" w14:textId="176E2308" w:rsidR="00564FA5" w:rsidRDefault="00564FA5" w:rsidP="00564FA5">
      <w:pPr>
        <w:pStyle w:val="ListParagraph"/>
        <w:numPr>
          <w:ilvl w:val="1"/>
          <w:numId w:val="1"/>
        </w:numPr>
      </w:pPr>
      <w:r>
        <w:t>APP promotes cancer progression</w:t>
      </w:r>
    </w:p>
    <w:p w14:paraId="54684A12" w14:textId="2BD42598" w:rsidR="00564FA5" w:rsidRDefault="00564FA5" w:rsidP="00564FA5">
      <w:pPr>
        <w:pStyle w:val="ListParagraph"/>
        <w:numPr>
          <w:ilvl w:val="0"/>
          <w:numId w:val="1"/>
        </w:numPr>
      </w:pPr>
      <w:hyperlink r:id="rId25" w:history="1">
        <w:r w:rsidRPr="00E8417D">
          <w:rPr>
            <w:rStyle w:val="Hyperlink"/>
          </w:rPr>
          <w:t>https://pubmed.ncbi.nlm.nih.gov/39111632/</w:t>
        </w:r>
      </w:hyperlink>
      <w:r>
        <w:t xml:space="preserve"> </w:t>
      </w:r>
    </w:p>
    <w:p w14:paraId="6F9055F1" w14:textId="5B1494D7" w:rsidR="00564FA5" w:rsidRDefault="00564FA5" w:rsidP="00564FA5">
      <w:pPr>
        <w:pStyle w:val="ListParagraph"/>
        <w:numPr>
          <w:ilvl w:val="1"/>
          <w:numId w:val="1"/>
        </w:numPr>
      </w:pPr>
      <w:r>
        <w:t>APP-CD74 a</w:t>
      </w:r>
      <w:r w:rsidR="001D6DE6">
        <w:t>x</w:t>
      </w:r>
      <w:r>
        <w:t>is correlates with poorer patient outcomes</w:t>
      </w:r>
      <w:r w:rsidR="001D6DE6">
        <w:t xml:space="preserve"> </w:t>
      </w:r>
      <w:r>
        <w:t>effect on T cells less explored</w:t>
      </w:r>
    </w:p>
    <w:p w14:paraId="5C57E813" w14:textId="77777777" w:rsidR="00564FA5" w:rsidRDefault="00564FA5" w:rsidP="00564FA5"/>
    <w:p w14:paraId="3D42181B" w14:textId="0B04F176" w:rsidR="00564FA5" w:rsidRDefault="00707069" w:rsidP="00564FA5">
      <w:r>
        <w:t>APP gene effects</w:t>
      </w:r>
      <w:r w:rsidR="00564FA5">
        <w:t>:</w:t>
      </w:r>
    </w:p>
    <w:p w14:paraId="50252948" w14:textId="0D698765" w:rsidR="00564FA5" w:rsidRDefault="00707069" w:rsidP="00564FA5">
      <w:pPr>
        <w:pStyle w:val="ListParagraph"/>
        <w:numPr>
          <w:ilvl w:val="0"/>
          <w:numId w:val="1"/>
        </w:numPr>
      </w:pPr>
      <w:r>
        <w:t xml:space="preserve">SYNE1- marker of altered T cell state. </w:t>
      </w:r>
    </w:p>
    <w:p w14:paraId="42821D60" w14:textId="02C5F574" w:rsidR="00707069" w:rsidRDefault="00707069" w:rsidP="00564FA5">
      <w:pPr>
        <w:pStyle w:val="ListParagraph"/>
        <w:numPr>
          <w:ilvl w:val="0"/>
          <w:numId w:val="1"/>
        </w:numPr>
      </w:pPr>
      <w:r>
        <w:t>UBE2K- may be pro or antitumour</w:t>
      </w:r>
    </w:p>
    <w:p w14:paraId="08F4AECB" w14:textId="0BAFEBDB" w:rsidR="00707069" w:rsidRDefault="00707069" w:rsidP="00564FA5">
      <w:pPr>
        <w:pStyle w:val="ListParagraph"/>
        <w:numPr>
          <w:ilvl w:val="0"/>
          <w:numId w:val="1"/>
        </w:numPr>
      </w:pPr>
      <w:r>
        <w:t>ITM2A- often associated with immune competence</w:t>
      </w:r>
    </w:p>
    <w:p w14:paraId="1FCB953F" w14:textId="6E17AD79" w:rsidR="00707069" w:rsidRDefault="00707069" w:rsidP="00564FA5">
      <w:pPr>
        <w:pStyle w:val="ListParagraph"/>
        <w:numPr>
          <w:ilvl w:val="0"/>
          <w:numId w:val="1"/>
        </w:numPr>
      </w:pPr>
      <w:r>
        <w:t>HSPH1- can sometimes support t cell exhaustion</w:t>
      </w:r>
    </w:p>
    <w:p w14:paraId="0FB60890" w14:textId="77777777" w:rsidR="00707069" w:rsidRDefault="00707069" w:rsidP="00707069"/>
    <w:p w14:paraId="2C701CF7" w14:textId="77777777" w:rsidR="00707069" w:rsidRDefault="00707069" w:rsidP="00707069">
      <w:r>
        <w:t>Ligand name:</w:t>
      </w:r>
    </w:p>
    <w:p w14:paraId="641400E0" w14:textId="6D0F80D2" w:rsidR="00707069" w:rsidRDefault="00707069" w:rsidP="00707069">
      <w:r>
        <w:t>CCL20</w:t>
      </w:r>
    </w:p>
    <w:p w14:paraId="2BB865C3" w14:textId="47C6C719" w:rsidR="0028183D" w:rsidRDefault="0028183D" w:rsidP="00707069">
      <w:r>
        <w:t>Upregulated in response to:</w:t>
      </w:r>
    </w:p>
    <w:p w14:paraId="42DB6D6B" w14:textId="58FCEE30" w:rsidR="0028183D" w:rsidRDefault="0028183D" w:rsidP="0028183D">
      <w:pPr>
        <w:pStyle w:val="ListParagraph"/>
        <w:numPr>
          <w:ilvl w:val="0"/>
          <w:numId w:val="1"/>
        </w:numPr>
      </w:pPr>
      <w:hyperlink r:id="rId26" w:history="1">
        <w:r w:rsidRPr="004552B6">
          <w:rPr>
            <w:rStyle w:val="Hyperlink"/>
          </w:rPr>
          <w:t>https://pmc.ncbi.nlm.nih.gov/articles/PMC9892260/</w:t>
        </w:r>
      </w:hyperlink>
      <w:r>
        <w:t xml:space="preserve"> </w:t>
      </w:r>
    </w:p>
    <w:p w14:paraId="1828C8A4" w14:textId="31177BFE" w:rsidR="0028183D" w:rsidRDefault="0028183D" w:rsidP="0028183D">
      <w:pPr>
        <w:pStyle w:val="ListParagraph"/>
        <w:numPr>
          <w:ilvl w:val="1"/>
          <w:numId w:val="1"/>
        </w:numPr>
      </w:pPr>
      <w:proofErr w:type="spellStart"/>
      <w:r>
        <w:t>NFKb</w:t>
      </w:r>
      <w:proofErr w:type="spellEnd"/>
      <w:r>
        <w:t xml:space="preserve"> signalling, pro-inflammatory cytokines (</w:t>
      </w:r>
      <w:proofErr w:type="spellStart"/>
      <w:r>
        <w:t>TNFa</w:t>
      </w:r>
      <w:proofErr w:type="spellEnd"/>
      <w:r>
        <w:t>, ILK1b, IFN-y)</w:t>
      </w:r>
    </w:p>
    <w:p w14:paraId="6E7286B6" w14:textId="77777777" w:rsidR="00707069" w:rsidRDefault="00707069" w:rsidP="00707069">
      <w:r>
        <w:t>Cellular effect:</w:t>
      </w:r>
    </w:p>
    <w:p w14:paraId="614CA651" w14:textId="77777777" w:rsidR="009701DB" w:rsidRDefault="009701DB" w:rsidP="009701DB">
      <w:pPr>
        <w:pStyle w:val="ListParagraph"/>
        <w:numPr>
          <w:ilvl w:val="0"/>
          <w:numId w:val="1"/>
        </w:numPr>
      </w:pPr>
      <w:hyperlink r:id="rId27" w:history="1">
        <w:r w:rsidRPr="00E8417D">
          <w:rPr>
            <w:rStyle w:val="Hyperlink"/>
          </w:rPr>
          <w:t>https://pmc.ncbi.nlm.nih.gov/articles/PMC12259718/</w:t>
        </w:r>
      </w:hyperlink>
      <w:r>
        <w:t xml:space="preserve"> </w:t>
      </w:r>
    </w:p>
    <w:p w14:paraId="189E108C" w14:textId="6C4D01D8" w:rsidR="009701DB" w:rsidRDefault="009701DB" w:rsidP="009701DB">
      <w:pPr>
        <w:pStyle w:val="ListParagraph"/>
        <w:numPr>
          <w:ilvl w:val="1"/>
          <w:numId w:val="1"/>
        </w:numPr>
      </w:pPr>
      <w:r>
        <w:t>CCL20/CCr6 axis can promote therapeutic resistance, metastasis and immunosuppression by enhancing Treg recruitment.</w:t>
      </w:r>
    </w:p>
    <w:p w14:paraId="268522DC" w14:textId="538FF483" w:rsidR="009701DB" w:rsidRDefault="009701DB" w:rsidP="009701DB">
      <w:pPr>
        <w:pStyle w:val="ListParagraph"/>
        <w:numPr>
          <w:ilvl w:val="0"/>
          <w:numId w:val="1"/>
        </w:numPr>
      </w:pPr>
      <w:hyperlink r:id="rId28" w:history="1">
        <w:r w:rsidRPr="00E8417D">
          <w:rPr>
            <w:rStyle w:val="Hyperlink"/>
          </w:rPr>
          <w:t>https://www.cell.com/iscience/fulltext/S2589-0042(25)02646-X</w:t>
        </w:r>
      </w:hyperlink>
      <w:r>
        <w:t xml:space="preserve"> </w:t>
      </w:r>
    </w:p>
    <w:p w14:paraId="70821C2B" w14:textId="643C1AED" w:rsidR="009701DB" w:rsidRDefault="009701DB" w:rsidP="009701DB">
      <w:pPr>
        <w:pStyle w:val="ListParagraph"/>
        <w:numPr>
          <w:ilvl w:val="1"/>
          <w:numId w:val="1"/>
        </w:numPr>
      </w:pPr>
      <w:r w:rsidRPr="009701DB">
        <w:t xml:space="preserve">CCL20-CCR6 </w:t>
      </w:r>
      <w:proofErr w:type="spellStart"/>
      <w:r w:rsidRPr="009701DB">
        <w:t>signaling</w:t>
      </w:r>
      <w:proofErr w:type="spellEnd"/>
      <w:r w:rsidRPr="009701DB">
        <w:t xml:space="preserve"> alters the metabolic reprogramming to promote the pathogenic Th17 cell differentiation</w:t>
      </w:r>
    </w:p>
    <w:p w14:paraId="7E97BFD2" w14:textId="18B15713" w:rsidR="009701DB" w:rsidRDefault="009701DB" w:rsidP="009701DB">
      <w:pPr>
        <w:pStyle w:val="ListParagraph"/>
        <w:numPr>
          <w:ilvl w:val="0"/>
          <w:numId w:val="1"/>
        </w:numPr>
      </w:pPr>
      <w:hyperlink r:id="rId29" w:history="1">
        <w:r w:rsidRPr="00E8417D">
          <w:rPr>
            <w:rStyle w:val="Hyperlink"/>
          </w:rPr>
          <w:t>https://pmc.ncbi.nlm.nih.gov/articles/PMC7432448/</w:t>
        </w:r>
      </w:hyperlink>
      <w:r>
        <w:t xml:space="preserve"> </w:t>
      </w:r>
    </w:p>
    <w:p w14:paraId="72A8F395" w14:textId="088510C5" w:rsidR="009701DB" w:rsidRDefault="009701DB" w:rsidP="009701DB">
      <w:pPr>
        <w:pStyle w:val="ListParagraph"/>
        <w:numPr>
          <w:ilvl w:val="1"/>
          <w:numId w:val="1"/>
        </w:numPr>
      </w:pPr>
      <w:r>
        <w:t xml:space="preserve">CCl20 recruit Treg into tumour tissues enhancing chemoresistance. </w:t>
      </w:r>
      <w:hyperlink r:id="rId30" w:history="1">
        <w:r w:rsidRPr="00E8417D">
          <w:rPr>
            <w:rStyle w:val="Hyperlink"/>
          </w:rPr>
          <w:t>https://pubmed.ncbi.nlm.nih.gov/31395078/</w:t>
        </w:r>
      </w:hyperlink>
      <w:r>
        <w:t xml:space="preserve"> </w:t>
      </w:r>
    </w:p>
    <w:p w14:paraId="4978E04F" w14:textId="1D053AD8" w:rsidR="00564FA5" w:rsidRDefault="00564FA5" w:rsidP="00564FA5"/>
    <w:p w14:paraId="1AFF132B" w14:textId="234F6B1D" w:rsidR="0028183D" w:rsidRPr="00794D8F" w:rsidRDefault="0028183D" w:rsidP="00794D8F">
      <w:pPr>
        <w:jc w:val="center"/>
        <w:rPr>
          <w:b/>
          <w:bCs/>
          <w:sz w:val="28"/>
          <w:szCs w:val="28"/>
          <w:u w:val="single"/>
        </w:rPr>
      </w:pPr>
      <w:r w:rsidRPr="00794D8F">
        <w:rPr>
          <w:b/>
          <w:bCs/>
          <w:sz w:val="28"/>
          <w:szCs w:val="28"/>
          <w:u w:val="single"/>
        </w:rPr>
        <w:t>C1QC T-cells</w:t>
      </w:r>
    </w:p>
    <w:p w14:paraId="3CD41E65" w14:textId="18FCEB81" w:rsidR="00A374AB" w:rsidRDefault="00A374AB" w:rsidP="00564FA5">
      <w:r>
        <w:t>Nuanced- promotes immune response but also activates genes which impair immune response</w:t>
      </w:r>
    </w:p>
    <w:p w14:paraId="28B6DFE2" w14:textId="2CF54CDA" w:rsidR="0028183D" w:rsidRDefault="0028183D" w:rsidP="00564FA5">
      <w:r>
        <w:t>Ligand name:</w:t>
      </w:r>
    </w:p>
    <w:p w14:paraId="56776307" w14:textId="422D78D7" w:rsidR="0028183D" w:rsidRDefault="00D04318" w:rsidP="00564FA5">
      <w:r>
        <w:t>HLA-DMB</w:t>
      </w:r>
      <w:r w:rsidR="00A374AB">
        <w:t>/ HLA-DQA4</w:t>
      </w:r>
      <w:r>
        <w:t xml:space="preserve"> (part of MHC class II antigen-processing complex)</w:t>
      </w:r>
    </w:p>
    <w:p w14:paraId="7DA8072E" w14:textId="55E1CA1D" w:rsidR="00D04318" w:rsidRDefault="00D04318" w:rsidP="00564FA5">
      <w:r>
        <w:t>Upregulated in response to:</w:t>
      </w:r>
    </w:p>
    <w:p w14:paraId="53A8DEA0" w14:textId="14634FFF" w:rsidR="00D04318" w:rsidRDefault="00D04318" w:rsidP="00D04318">
      <w:pPr>
        <w:pStyle w:val="ListParagraph"/>
        <w:numPr>
          <w:ilvl w:val="0"/>
          <w:numId w:val="1"/>
        </w:numPr>
      </w:pPr>
      <w:hyperlink r:id="rId31" w:history="1">
        <w:r w:rsidRPr="004552B6">
          <w:rPr>
            <w:rStyle w:val="Hyperlink"/>
          </w:rPr>
          <w:t>https://pmc.ncbi.nlm.nih.gov/articles/PMC12624811/</w:t>
        </w:r>
      </w:hyperlink>
      <w:r>
        <w:t xml:space="preserve"> </w:t>
      </w:r>
    </w:p>
    <w:p w14:paraId="50FCA32B" w14:textId="090C6850" w:rsidR="00D04318" w:rsidRDefault="00D04318" w:rsidP="00D04318">
      <w:pPr>
        <w:pStyle w:val="ListParagraph"/>
        <w:numPr>
          <w:ilvl w:val="1"/>
          <w:numId w:val="1"/>
        </w:numPr>
      </w:pPr>
      <w:r>
        <w:t xml:space="preserve">CIITA, IL1B signalling, </w:t>
      </w:r>
      <w:r w:rsidR="008F24F0">
        <w:t>histone modification, IFN-y signalling (cytokine signalling)</w:t>
      </w:r>
      <w:r w:rsidR="00485D97">
        <w:t>, TNF-a</w:t>
      </w:r>
    </w:p>
    <w:p w14:paraId="7A8DE2FB" w14:textId="3644E615" w:rsidR="00485D97" w:rsidRDefault="00485D97" w:rsidP="00D04318">
      <w:pPr>
        <w:pStyle w:val="ListParagraph"/>
        <w:numPr>
          <w:ilvl w:val="1"/>
          <w:numId w:val="1"/>
        </w:numPr>
      </w:pPr>
      <w:r>
        <w:t xml:space="preserve">Activation of TLR2 signalling in gliomas downregulates MHC-II on </w:t>
      </w:r>
      <w:proofErr w:type="spellStart"/>
      <w:r>
        <w:t>myelid</w:t>
      </w:r>
      <w:proofErr w:type="spellEnd"/>
      <w:r>
        <w:t xml:space="preserve"> cells, which impairs CD4+ T-cell recruitment and facilitates immune escape</w:t>
      </w:r>
    </w:p>
    <w:p w14:paraId="003F220E" w14:textId="06CACB0E" w:rsidR="00A374AB" w:rsidRDefault="00A374AB" w:rsidP="00D04318">
      <w:pPr>
        <w:pStyle w:val="ListParagraph"/>
        <w:numPr>
          <w:ilvl w:val="1"/>
          <w:numId w:val="1"/>
        </w:numPr>
      </w:pPr>
      <w:r>
        <w:t>CIITA activated by IFN-y and JAK1/2</w:t>
      </w:r>
    </w:p>
    <w:p w14:paraId="61A0FDEE" w14:textId="51D505D6" w:rsidR="00485D97" w:rsidRDefault="00485D97" w:rsidP="00485D97">
      <w:r>
        <w:t>Cellular effect:</w:t>
      </w:r>
    </w:p>
    <w:p w14:paraId="68678DD9" w14:textId="44047CA0" w:rsidR="00485D97" w:rsidRDefault="00485D97" w:rsidP="00485D97">
      <w:pPr>
        <w:pStyle w:val="ListParagraph"/>
        <w:numPr>
          <w:ilvl w:val="0"/>
          <w:numId w:val="1"/>
        </w:numPr>
      </w:pPr>
      <w:hyperlink r:id="rId32" w:history="1">
        <w:r w:rsidRPr="004552B6">
          <w:rPr>
            <w:rStyle w:val="Hyperlink"/>
          </w:rPr>
          <w:t>https://pmc.ncbi.nlm.nih.gov/articles/PMC12624811/</w:t>
        </w:r>
      </w:hyperlink>
      <w:r>
        <w:t xml:space="preserve"> </w:t>
      </w:r>
    </w:p>
    <w:p w14:paraId="00C9B40C" w14:textId="6C35A165" w:rsidR="00485D97" w:rsidRDefault="00485D97" w:rsidP="00485D97">
      <w:pPr>
        <w:pStyle w:val="ListParagraph"/>
        <w:numPr>
          <w:ilvl w:val="1"/>
          <w:numId w:val="1"/>
        </w:numPr>
      </w:pPr>
      <w:r>
        <w:t>MHC-II contributes significantly to tumour immunogenicity</w:t>
      </w:r>
    </w:p>
    <w:p w14:paraId="4E52072D" w14:textId="6485BFC7" w:rsidR="00485D97" w:rsidRDefault="00485D97" w:rsidP="00485D97">
      <w:pPr>
        <w:pStyle w:val="ListParagraph"/>
        <w:numPr>
          <w:ilvl w:val="1"/>
          <w:numId w:val="1"/>
        </w:numPr>
      </w:pPr>
      <w:r>
        <w:t>Increased CD4 T cell infiltration</w:t>
      </w:r>
      <w:r w:rsidR="00A374AB">
        <w:t xml:space="preserve">, delays T-cell exhaustion, </w:t>
      </w:r>
      <w:proofErr w:type="spellStart"/>
      <w:r w:rsidR="00A374AB">
        <w:t>synegizes</w:t>
      </w:r>
      <w:proofErr w:type="spellEnd"/>
      <w:r w:rsidR="00A374AB">
        <w:t xml:space="preserve"> with PD-1 or LAG-3 blockage to promote tumour regression</w:t>
      </w:r>
      <w:r>
        <w:t xml:space="preserve"> and improved patient prognosis</w:t>
      </w:r>
    </w:p>
    <w:p w14:paraId="70C3260C" w14:textId="4112DFFA" w:rsidR="00485D97" w:rsidRDefault="00485D97" w:rsidP="00485D97">
      <w:pPr>
        <w:pStyle w:val="ListParagraph"/>
        <w:numPr>
          <w:ilvl w:val="1"/>
          <w:numId w:val="1"/>
        </w:numPr>
      </w:pPr>
      <w:r>
        <w:t>Becomes a hot tumour</w:t>
      </w:r>
    </w:p>
    <w:p w14:paraId="594EA842" w14:textId="7665C6A9" w:rsidR="00485D97" w:rsidRDefault="00485D97" w:rsidP="00485D97">
      <w:pPr>
        <w:pStyle w:val="ListParagraph"/>
        <w:numPr>
          <w:ilvl w:val="1"/>
          <w:numId w:val="1"/>
        </w:numPr>
      </w:pPr>
      <w:r>
        <w:t>Cancers attempt to downregulate MHC-1 and II to evade immune detection</w:t>
      </w:r>
      <w:r w:rsidR="00A374AB">
        <w:t xml:space="preserve"> by CD8 and CD4 T cells- weaker cytotoxic and immune responses. Increases responsiveness to immunotherapy</w:t>
      </w:r>
    </w:p>
    <w:p w14:paraId="78779F29" w14:textId="3C9B369C" w:rsidR="00A374AB" w:rsidRDefault="00A374AB" w:rsidP="00A374AB">
      <w:pPr>
        <w:pStyle w:val="ListParagraph"/>
        <w:numPr>
          <w:ilvl w:val="1"/>
          <w:numId w:val="1"/>
        </w:numPr>
      </w:pPr>
      <w:r>
        <w:t>Upregulation of IFN-y signalling</w:t>
      </w:r>
    </w:p>
    <w:p w14:paraId="60D9C93B" w14:textId="77777777" w:rsidR="00A374AB" w:rsidRDefault="00A374AB" w:rsidP="00A374AB"/>
    <w:p w14:paraId="6ED6FE2C" w14:textId="77777777" w:rsidR="00A374AB" w:rsidRDefault="00A374AB" w:rsidP="00A374AB">
      <w:r>
        <w:t>Gene name:</w:t>
      </w:r>
    </w:p>
    <w:p w14:paraId="48E1BE6B" w14:textId="2DFB2F66" w:rsidR="00A374AB" w:rsidRDefault="00A374AB" w:rsidP="00A374AB">
      <w:r>
        <w:t>RECQL4</w:t>
      </w:r>
    </w:p>
    <w:p w14:paraId="1752E005" w14:textId="77777777" w:rsidR="00A374AB" w:rsidRDefault="00A374AB" w:rsidP="00A374AB">
      <w:r>
        <w:t>Cellular effect:</w:t>
      </w:r>
    </w:p>
    <w:p w14:paraId="3AFD2ACA" w14:textId="4EF4986A" w:rsidR="00A374AB" w:rsidRDefault="00A374AB" w:rsidP="00A374AB">
      <w:pPr>
        <w:pStyle w:val="ListParagraph"/>
        <w:numPr>
          <w:ilvl w:val="0"/>
          <w:numId w:val="1"/>
        </w:numPr>
      </w:pPr>
      <w:hyperlink r:id="rId33" w:history="1">
        <w:r w:rsidRPr="004552B6">
          <w:rPr>
            <w:rStyle w:val="Hyperlink"/>
          </w:rPr>
          <w:t>https://pmc.ncbi.nlm.nih.gov/articles/PMC11734436/</w:t>
        </w:r>
      </w:hyperlink>
      <w:r>
        <w:t xml:space="preserve"> </w:t>
      </w:r>
    </w:p>
    <w:p w14:paraId="15D92576" w14:textId="3C5C77CF" w:rsidR="00A374AB" w:rsidRDefault="00A374AB" w:rsidP="00A374AB">
      <w:pPr>
        <w:pStyle w:val="ListParagraph"/>
        <w:numPr>
          <w:ilvl w:val="1"/>
          <w:numId w:val="1"/>
        </w:numPr>
      </w:pPr>
      <w:r>
        <w:t xml:space="preserve">Upregulated by MHC-II-CD4 axis and </w:t>
      </w:r>
      <w:r w:rsidR="0054207F">
        <w:t xml:space="preserve">has a role in DNA replication and repair- enhancing immune checkpoint </w:t>
      </w:r>
      <w:proofErr w:type="spellStart"/>
      <w:r w:rsidR="0054207F">
        <w:t>inhibitot</w:t>
      </w:r>
      <w:proofErr w:type="spellEnd"/>
      <w:r w:rsidR="0054207F">
        <w:t xml:space="preserve"> therapies</w:t>
      </w:r>
    </w:p>
    <w:p w14:paraId="6B50E88C" w14:textId="00837DC8" w:rsidR="0054207F" w:rsidRDefault="0054207F" w:rsidP="00A374AB">
      <w:pPr>
        <w:pStyle w:val="ListParagraph"/>
        <w:numPr>
          <w:ilvl w:val="1"/>
          <w:numId w:val="1"/>
        </w:numPr>
      </w:pPr>
      <w:proofErr w:type="gramStart"/>
      <w:r>
        <w:t>However</w:t>
      </w:r>
      <w:proofErr w:type="gramEnd"/>
      <w:r>
        <w:t xml:space="preserve"> may also have a role in immune evasion</w:t>
      </w:r>
    </w:p>
    <w:p w14:paraId="0CCE88F5" w14:textId="77777777" w:rsidR="0054207F" w:rsidRDefault="0054207F" w:rsidP="0054207F"/>
    <w:p w14:paraId="1ACC31E6" w14:textId="77777777" w:rsidR="0054207F" w:rsidRDefault="0054207F" w:rsidP="0054207F">
      <w:r>
        <w:lastRenderedPageBreak/>
        <w:t>Gene name:</w:t>
      </w:r>
    </w:p>
    <w:p w14:paraId="26A307C4" w14:textId="47455F2D" w:rsidR="0054207F" w:rsidRDefault="0054207F" w:rsidP="0054207F">
      <w:r>
        <w:t>COX6B1</w:t>
      </w:r>
    </w:p>
    <w:p w14:paraId="576DC16B" w14:textId="77777777" w:rsidR="0054207F" w:rsidRDefault="0054207F" w:rsidP="0054207F">
      <w:r>
        <w:t>Cellular effect:</w:t>
      </w:r>
    </w:p>
    <w:p w14:paraId="66B6199C" w14:textId="1FEAD4EB" w:rsidR="0054207F" w:rsidRDefault="0054207F" w:rsidP="0054207F">
      <w:pPr>
        <w:pStyle w:val="ListParagraph"/>
        <w:numPr>
          <w:ilvl w:val="0"/>
          <w:numId w:val="1"/>
        </w:numPr>
      </w:pPr>
      <w:r>
        <w:t>Respiration, mitochondria and oxidative stress support</w:t>
      </w:r>
    </w:p>
    <w:p w14:paraId="3A85A594" w14:textId="77777777" w:rsidR="0054207F" w:rsidRDefault="0054207F" w:rsidP="0054207F">
      <w:pPr>
        <w:rPr>
          <w:b/>
          <w:bCs/>
        </w:rPr>
      </w:pPr>
    </w:p>
    <w:p w14:paraId="0040C104" w14:textId="77777777" w:rsidR="0054207F" w:rsidRDefault="0054207F" w:rsidP="0054207F">
      <w:r>
        <w:t>Gene name:</w:t>
      </w:r>
    </w:p>
    <w:p w14:paraId="4F39656F" w14:textId="5E6EA7BC" w:rsidR="0054207F" w:rsidRDefault="0054207F" w:rsidP="0054207F">
      <w:r>
        <w:t>ANAPC11</w:t>
      </w:r>
    </w:p>
    <w:p w14:paraId="67F528E4" w14:textId="77777777" w:rsidR="0054207F" w:rsidRDefault="0054207F" w:rsidP="0054207F">
      <w:r>
        <w:t>Cellular effect:</w:t>
      </w:r>
    </w:p>
    <w:p w14:paraId="0153C302" w14:textId="7297394E" w:rsidR="0054207F" w:rsidRDefault="0054207F" w:rsidP="0054207F">
      <w:pPr>
        <w:pStyle w:val="ListParagraph"/>
        <w:numPr>
          <w:ilvl w:val="0"/>
          <w:numId w:val="1"/>
        </w:numPr>
      </w:pPr>
      <w:r>
        <w:t>Increased mitotic demand of clonally expanding T-cells, T cell clonal expansion and metabolic reprogramming</w:t>
      </w:r>
    </w:p>
    <w:p w14:paraId="338AFE94" w14:textId="3FD7872D" w:rsidR="00A41EEF" w:rsidRDefault="00A41EEF" w:rsidP="00A41EEF"/>
    <w:p w14:paraId="2D8DA329" w14:textId="77777777" w:rsidR="00A41EEF" w:rsidRDefault="00A41EEF" w:rsidP="00A41EEF">
      <w:r>
        <w:t>Gene name:</w:t>
      </w:r>
    </w:p>
    <w:p w14:paraId="2DB91BA9" w14:textId="0F8A4627" w:rsidR="00A41EEF" w:rsidRDefault="00A41EEF" w:rsidP="00A41EEF">
      <w:r>
        <w:t>TRADD</w:t>
      </w:r>
    </w:p>
    <w:p w14:paraId="3166EBFA" w14:textId="77777777" w:rsidR="00A41EEF" w:rsidRDefault="00A41EEF" w:rsidP="00A41EEF">
      <w:r>
        <w:t>Cellular effect:</w:t>
      </w:r>
    </w:p>
    <w:p w14:paraId="35F3B2E8" w14:textId="63DCF573" w:rsidR="00A41EEF" w:rsidRDefault="00A41EEF" w:rsidP="00A41EEF">
      <w:pPr>
        <w:pStyle w:val="ListParagraph"/>
        <w:numPr>
          <w:ilvl w:val="0"/>
          <w:numId w:val="1"/>
        </w:numPr>
      </w:pPr>
      <w:r>
        <w:t>Pro survival, and inflammatory NF-kB signalling. MAPK signalling</w:t>
      </w:r>
    </w:p>
    <w:p w14:paraId="72CC956E" w14:textId="77777777" w:rsidR="00A41EEF" w:rsidRDefault="00A41EEF" w:rsidP="00A41EEF"/>
    <w:p w14:paraId="0AB24C34" w14:textId="77777777" w:rsidR="00A41EEF" w:rsidRDefault="00A41EEF" w:rsidP="00A41EEF">
      <w:r>
        <w:t>Gene name:</w:t>
      </w:r>
    </w:p>
    <w:p w14:paraId="75221C9C" w14:textId="7F0AC473" w:rsidR="00A41EEF" w:rsidRDefault="00A41EEF" w:rsidP="00A41EEF">
      <w:r>
        <w:t>BECN1</w:t>
      </w:r>
    </w:p>
    <w:p w14:paraId="38B095F1" w14:textId="77777777" w:rsidR="00A41EEF" w:rsidRDefault="00A41EEF" w:rsidP="00A41EEF">
      <w:r>
        <w:t>Cellular effect:</w:t>
      </w:r>
    </w:p>
    <w:p w14:paraId="625C67CE" w14:textId="42A5DDAF" w:rsidR="00A41EEF" w:rsidRDefault="00A41EEF" w:rsidP="00A41EEF">
      <w:pPr>
        <w:pStyle w:val="ListParagraph"/>
        <w:numPr>
          <w:ilvl w:val="0"/>
          <w:numId w:val="1"/>
        </w:numPr>
      </w:pPr>
      <w:r>
        <w:t>Triggers autophagy, supporting T cell survival, proliferation and helps control inflammation</w:t>
      </w:r>
    </w:p>
    <w:p w14:paraId="3FC83CBB" w14:textId="77777777" w:rsidR="00794D8F" w:rsidRDefault="00794D8F" w:rsidP="00794D8F"/>
    <w:p w14:paraId="36B1DBD4" w14:textId="6AE326FB" w:rsidR="00794D8F" w:rsidRDefault="00794D8F" w:rsidP="00794D8F">
      <w:r>
        <w:t>SPP1- Fibroblast</w:t>
      </w:r>
    </w:p>
    <w:p w14:paraId="02FCA780" w14:textId="639E6E1E" w:rsidR="00CC43BE" w:rsidRDefault="00CC43BE" w:rsidP="00794D8F">
      <w:r>
        <w:t>Do they lose CAV-1?</w:t>
      </w:r>
    </w:p>
    <w:p w14:paraId="20824F8C" w14:textId="7DAD41AB" w:rsidR="00931157" w:rsidRDefault="00931157" w:rsidP="00794D8F">
      <w:r>
        <w:t xml:space="preserve">CES1 may </w:t>
      </w:r>
      <w:proofErr w:type="spellStart"/>
      <w:r>
        <w:t>excacerbate</w:t>
      </w:r>
      <w:proofErr w:type="spellEnd"/>
      <w:r>
        <w:t xml:space="preserve"> the TGFB1 shift in stromal cells, causing the inflammatory, FAO upregulated phenotype which promotes tumour growth</w:t>
      </w:r>
    </w:p>
    <w:p w14:paraId="7CC756D8" w14:textId="0820FAF3" w:rsidR="00DF4137" w:rsidRDefault="00DF4137" w:rsidP="00794D8F">
      <w:r>
        <w:t>CES1 causes lipid shift which supports tumour growth while TGFB1, activated through CES1 mediated macrophage phenotypes activates CAF differentiation to support angiogenesis.</w:t>
      </w:r>
    </w:p>
    <w:p w14:paraId="72CB5E20" w14:textId="0E7244E9" w:rsidR="003C339B" w:rsidRDefault="003C339B" w:rsidP="00794D8F">
      <w:r>
        <w:lastRenderedPageBreak/>
        <w:t xml:space="preserve">Further investigations could be into the effect of </w:t>
      </w:r>
      <w:proofErr w:type="spellStart"/>
      <w:r>
        <w:t>MMRd</w:t>
      </w:r>
      <w:proofErr w:type="spellEnd"/>
      <w:r>
        <w:t xml:space="preserve"> and </w:t>
      </w:r>
      <w:proofErr w:type="spellStart"/>
      <w:r>
        <w:t>MMRp</w:t>
      </w:r>
      <w:proofErr w:type="spellEnd"/>
    </w:p>
    <w:p w14:paraId="019B419F" w14:textId="7FCEAC38" w:rsidR="00794D8F" w:rsidRDefault="00794D8F" w:rsidP="00794D8F">
      <w:r>
        <w:t>Ligand name:</w:t>
      </w:r>
    </w:p>
    <w:p w14:paraId="757371E7" w14:textId="256BB223" w:rsidR="00794D8F" w:rsidRDefault="00794D8F" w:rsidP="00794D8F">
      <w:r>
        <w:t>TGFB1</w:t>
      </w:r>
    </w:p>
    <w:p w14:paraId="4EB6FBDE" w14:textId="2053E753" w:rsidR="00794D8F" w:rsidRDefault="00794D8F" w:rsidP="00794D8F">
      <w:r>
        <w:t>Upregulated by:</w:t>
      </w:r>
    </w:p>
    <w:p w14:paraId="5AC46995" w14:textId="4B64E067" w:rsidR="00794D8F" w:rsidRDefault="00152ED4" w:rsidP="00152ED4">
      <w:pPr>
        <w:pStyle w:val="ListParagraph"/>
        <w:numPr>
          <w:ilvl w:val="0"/>
          <w:numId w:val="1"/>
        </w:numPr>
      </w:pPr>
      <w:hyperlink r:id="rId34" w:history="1">
        <w:r w:rsidRPr="004552B6">
          <w:rPr>
            <w:rStyle w:val="Hyperlink"/>
          </w:rPr>
          <w:t>https://pmc.ncbi.nlm.nih.gov/articles/PMC5039479/</w:t>
        </w:r>
      </w:hyperlink>
      <w:r>
        <w:t xml:space="preserve"> </w:t>
      </w:r>
    </w:p>
    <w:p w14:paraId="72AA5BF0" w14:textId="2311FEBE" w:rsidR="00152ED4" w:rsidRDefault="00152ED4" w:rsidP="00152ED4">
      <w:pPr>
        <w:pStyle w:val="ListParagraph"/>
        <w:numPr>
          <w:ilvl w:val="1"/>
          <w:numId w:val="1"/>
        </w:numPr>
      </w:pPr>
      <w:r>
        <w:t>RAS/</w:t>
      </w:r>
      <w:proofErr w:type="gramStart"/>
      <w:r>
        <w:t>MAPK ,</w:t>
      </w:r>
      <w:proofErr w:type="gramEnd"/>
      <w:r>
        <w:t xml:space="preserve"> P13K STAT3, </w:t>
      </w:r>
      <w:proofErr w:type="spellStart"/>
      <w:r>
        <w:t>NFKb</w:t>
      </w:r>
      <w:proofErr w:type="spellEnd"/>
      <w:r>
        <w:t xml:space="preserve"> signalling</w:t>
      </w:r>
    </w:p>
    <w:p w14:paraId="6B9C2F24" w14:textId="0882BAB3" w:rsidR="00152ED4" w:rsidRDefault="00152ED4" w:rsidP="00152ED4">
      <w:r>
        <w:t>Cellular effect:</w:t>
      </w:r>
    </w:p>
    <w:p w14:paraId="4DC06542" w14:textId="38AD70C2" w:rsidR="00152ED4" w:rsidRDefault="002E0418" w:rsidP="00152ED4">
      <w:pPr>
        <w:pStyle w:val="ListParagraph"/>
        <w:numPr>
          <w:ilvl w:val="0"/>
          <w:numId w:val="1"/>
        </w:numPr>
      </w:pPr>
      <w:hyperlink r:id="rId35" w:history="1">
        <w:r w:rsidRPr="004552B6">
          <w:rPr>
            <w:rStyle w:val="Hyperlink"/>
          </w:rPr>
          <w:t>https://pmc.ncbi.nlm.nih.gov/articles/PMC5039479/</w:t>
        </w:r>
      </w:hyperlink>
      <w:r w:rsidR="00152ED4">
        <w:t xml:space="preserve"> </w:t>
      </w:r>
    </w:p>
    <w:p w14:paraId="0C7A8D15" w14:textId="5641D7C1" w:rsidR="00152ED4" w:rsidRDefault="00152ED4" w:rsidP="00CC43BE">
      <w:pPr>
        <w:pStyle w:val="ListParagraph"/>
        <w:numPr>
          <w:ilvl w:val="1"/>
          <w:numId w:val="1"/>
        </w:numPr>
      </w:pPr>
      <w:r>
        <w:t>Anti-proliferative effects but associated with advanced tumour stage and poor prognosis- associated with EMT angiogenesis, tissue invasion and metastasis</w:t>
      </w:r>
    </w:p>
    <w:p w14:paraId="6E671B83" w14:textId="3B233FD4" w:rsidR="00CC43BE" w:rsidRDefault="00CC43BE" w:rsidP="00CC43BE">
      <w:pPr>
        <w:pStyle w:val="ListParagraph"/>
        <w:numPr>
          <w:ilvl w:val="0"/>
          <w:numId w:val="1"/>
        </w:numPr>
      </w:pPr>
      <w:hyperlink r:id="rId36" w:history="1">
        <w:r w:rsidRPr="004552B6">
          <w:rPr>
            <w:rStyle w:val="Hyperlink"/>
          </w:rPr>
          <w:t>https://pmc.ncbi.nlm.nih.gov/articles/PMC5039479/</w:t>
        </w:r>
      </w:hyperlink>
      <w:r>
        <w:t xml:space="preserve"> </w:t>
      </w:r>
    </w:p>
    <w:p w14:paraId="1CC94D24" w14:textId="6F87B969" w:rsidR="00CC43BE" w:rsidRDefault="00CC43BE" w:rsidP="00CC43BE">
      <w:pPr>
        <w:pStyle w:val="ListParagraph"/>
        <w:numPr>
          <w:ilvl w:val="1"/>
          <w:numId w:val="1"/>
        </w:numPr>
      </w:pPr>
      <w:r>
        <w:t xml:space="preserve">In gastrointestinal </w:t>
      </w:r>
      <w:proofErr w:type="spellStart"/>
      <w:r>
        <w:t>cnacer</w:t>
      </w:r>
      <w:proofErr w:type="spellEnd"/>
      <w:r>
        <w:t xml:space="preserve"> TGFB1 mediates transition from GFs to CAFs and migration. </w:t>
      </w:r>
    </w:p>
    <w:p w14:paraId="45962985" w14:textId="3EB1276F" w:rsidR="00CC43BE" w:rsidRDefault="00CC43BE" w:rsidP="00CC43BE">
      <w:pPr>
        <w:pStyle w:val="ListParagraph"/>
        <w:numPr>
          <w:ilvl w:val="0"/>
          <w:numId w:val="1"/>
        </w:numPr>
      </w:pPr>
      <w:hyperlink r:id="rId37" w:history="1">
        <w:r w:rsidRPr="004552B6">
          <w:rPr>
            <w:rStyle w:val="Hyperlink"/>
          </w:rPr>
          <w:t>https://pmc.ncbi.nlm.nih.gov/articles/PMC3442913/</w:t>
        </w:r>
      </w:hyperlink>
      <w:r>
        <w:t xml:space="preserve"> </w:t>
      </w:r>
    </w:p>
    <w:p w14:paraId="63EB88D9" w14:textId="0FF6B859" w:rsidR="00CC43BE" w:rsidRDefault="00CC43BE" w:rsidP="00CC43BE">
      <w:pPr>
        <w:pStyle w:val="ListParagraph"/>
        <w:numPr>
          <w:ilvl w:val="1"/>
          <w:numId w:val="1"/>
        </w:numPr>
      </w:pPr>
      <w:r>
        <w:t xml:space="preserve">TGFB promotes </w:t>
      </w:r>
      <w:proofErr w:type="spellStart"/>
      <w:r>
        <w:t>tumourigenesis</w:t>
      </w:r>
      <w:proofErr w:type="spellEnd"/>
      <w:r>
        <w:t xml:space="preserve"> by shifting cancer associated fibroblasts towards catabolic metabolism and oxidative stress, angiogenesis and they activate </w:t>
      </w:r>
      <w:proofErr w:type="spellStart"/>
      <w:r>
        <w:t>adjascent</w:t>
      </w:r>
      <w:proofErr w:type="spellEnd"/>
      <w:r>
        <w:t xml:space="preserve"> cancer cells. </w:t>
      </w:r>
    </w:p>
    <w:p w14:paraId="4920A161" w14:textId="4FC8B3D9" w:rsidR="00CC43BE" w:rsidRDefault="00CC43BE" w:rsidP="00CC43BE">
      <w:pPr>
        <w:pStyle w:val="ListParagraph"/>
        <w:numPr>
          <w:ilvl w:val="0"/>
          <w:numId w:val="1"/>
        </w:numPr>
      </w:pPr>
      <w:hyperlink r:id="rId38" w:history="1">
        <w:r w:rsidRPr="004552B6">
          <w:rPr>
            <w:rStyle w:val="Hyperlink"/>
          </w:rPr>
          <w:t>https://pmc.ncbi.nlm.nih.gov/articles/PMC12347881/</w:t>
        </w:r>
      </w:hyperlink>
      <w:r>
        <w:t xml:space="preserve"> </w:t>
      </w:r>
    </w:p>
    <w:p w14:paraId="33BD51A4" w14:textId="54AB476D" w:rsidR="00CC43BE" w:rsidRDefault="00CC43BE" w:rsidP="00CC43BE">
      <w:pPr>
        <w:pStyle w:val="ListParagraph"/>
        <w:numPr>
          <w:ilvl w:val="1"/>
          <w:numId w:val="1"/>
        </w:numPr>
      </w:pPr>
      <w:r>
        <w:t xml:space="preserve">TGFB activates CAFs which secrete extracellular matrix that support tumour growth and invasion. Also promotes angiogenesis through enhancing VEGF. </w:t>
      </w:r>
    </w:p>
    <w:p w14:paraId="222547C6" w14:textId="6E047EC4" w:rsidR="002E0418" w:rsidRDefault="002E0418" w:rsidP="002E0418">
      <w:pPr>
        <w:pStyle w:val="ListParagraph"/>
        <w:numPr>
          <w:ilvl w:val="0"/>
          <w:numId w:val="1"/>
        </w:numPr>
      </w:pPr>
      <w:hyperlink r:id="rId39" w:history="1">
        <w:r w:rsidRPr="004552B6">
          <w:rPr>
            <w:rStyle w:val="Hyperlink"/>
          </w:rPr>
          <w:t>https://pmc.ncbi.nlm.nih.gov/articles/PMC7763058/</w:t>
        </w:r>
      </w:hyperlink>
      <w:r>
        <w:t xml:space="preserve"> </w:t>
      </w:r>
    </w:p>
    <w:p w14:paraId="7273F60E" w14:textId="53F8D98C" w:rsidR="002E0418" w:rsidRDefault="002E0418" w:rsidP="002E0418">
      <w:pPr>
        <w:pStyle w:val="ListParagraph"/>
        <w:numPr>
          <w:ilvl w:val="1"/>
          <w:numId w:val="1"/>
        </w:numPr>
      </w:pPr>
      <w:r>
        <w:t>Contributes to inflammation</w:t>
      </w:r>
    </w:p>
    <w:p w14:paraId="734FC3BC" w14:textId="77777777" w:rsidR="00FC1040" w:rsidRDefault="00FC1040" w:rsidP="002E0418"/>
    <w:p w14:paraId="7C8DB5C4" w14:textId="77777777" w:rsidR="00FC1040" w:rsidRDefault="00FC1040" w:rsidP="002E0418"/>
    <w:p w14:paraId="35BEC74A" w14:textId="77777777" w:rsidR="00FC1040" w:rsidRDefault="00FC1040" w:rsidP="002E0418"/>
    <w:p w14:paraId="034A2FBD" w14:textId="77777777" w:rsidR="00FC1040" w:rsidRDefault="00FC1040" w:rsidP="002E0418"/>
    <w:p w14:paraId="7BA3DBD1" w14:textId="77777777" w:rsidR="00FC1040" w:rsidRDefault="00FC1040" w:rsidP="002E0418"/>
    <w:p w14:paraId="7D99B8BB" w14:textId="77777777" w:rsidR="00FC1040" w:rsidRDefault="00FC1040" w:rsidP="002E0418"/>
    <w:p w14:paraId="73B147A9" w14:textId="77777777" w:rsidR="00FC1040" w:rsidRDefault="00FC1040" w:rsidP="002E0418"/>
    <w:p w14:paraId="58FAC588" w14:textId="77777777" w:rsidR="00FC1040" w:rsidRDefault="00FC1040" w:rsidP="002E0418"/>
    <w:p w14:paraId="62E6C009" w14:textId="77777777" w:rsidR="00FC1040" w:rsidRDefault="00FC1040" w:rsidP="002E0418"/>
    <w:p w14:paraId="084A97AC" w14:textId="2778DDEE" w:rsidR="002E0418" w:rsidRDefault="002E0418" w:rsidP="002E0418">
      <w:r>
        <w:lastRenderedPageBreak/>
        <w:t>How CAFs are key regulators of lipid metabolism in the TME</w:t>
      </w:r>
    </w:p>
    <w:p w14:paraId="37CD2449" w14:textId="7C6FFCCB" w:rsidR="002E0418" w:rsidRDefault="002E0418" w:rsidP="002E0418">
      <w:pPr>
        <w:pStyle w:val="ListParagraph"/>
        <w:numPr>
          <w:ilvl w:val="0"/>
          <w:numId w:val="1"/>
        </w:numPr>
      </w:pPr>
      <w:hyperlink r:id="rId40" w:history="1">
        <w:r w:rsidRPr="004552B6">
          <w:rPr>
            <w:rStyle w:val="Hyperlink"/>
          </w:rPr>
          <w:t>https://europepmc.org/api/getPdf?pmcid=PMC13033449</w:t>
        </w:r>
      </w:hyperlink>
      <w:r>
        <w:t xml:space="preserve"> </w:t>
      </w:r>
    </w:p>
    <w:p w14:paraId="0FAA7425" w14:textId="516160AF" w:rsidR="002E0418" w:rsidRDefault="002E0418" w:rsidP="002E0418">
      <w:pPr>
        <w:pStyle w:val="ListParagraph"/>
        <w:numPr>
          <w:ilvl w:val="1"/>
          <w:numId w:val="1"/>
        </w:numPr>
      </w:pPr>
      <w:r>
        <w:t xml:space="preserve">Lipid alterations are </w:t>
      </w:r>
      <w:r w:rsidR="00FC1040">
        <w:t>observed</w:t>
      </w:r>
      <w:r>
        <w:t xml:space="preserve"> frequently in </w:t>
      </w:r>
      <w:proofErr w:type="spellStart"/>
      <w:r>
        <w:t>chemoresistant</w:t>
      </w:r>
      <w:proofErr w:type="spellEnd"/>
      <w:r>
        <w:t xml:space="preserve"> tumours</w:t>
      </w:r>
    </w:p>
    <w:p w14:paraId="0B91F074" w14:textId="54015B10" w:rsidR="002E0418" w:rsidRDefault="002E0418" w:rsidP="002E0418">
      <w:pPr>
        <w:pStyle w:val="ListParagraph"/>
        <w:numPr>
          <w:ilvl w:val="1"/>
          <w:numId w:val="1"/>
        </w:numPr>
      </w:pPr>
      <w:r>
        <w:t xml:space="preserve">TGFB is the main cytokine activator of fibroblasts which causes differentiation and expression of </w:t>
      </w:r>
      <w:proofErr w:type="spellStart"/>
      <w:r>
        <w:t>aSMA</w:t>
      </w:r>
      <w:proofErr w:type="spellEnd"/>
      <w:r w:rsidR="0067670D">
        <w:t xml:space="preserve"> </w:t>
      </w:r>
      <w:r>
        <w:t>and production of ECM components. Chronic inflammation causes fibroblasts to remain in this state</w:t>
      </w:r>
      <w:r w:rsidR="0067670D">
        <w:t xml:space="preserve">. TGFB&gt;more </w:t>
      </w:r>
      <w:proofErr w:type="spellStart"/>
      <w:r w:rsidR="0067670D">
        <w:t>Mycafs</w:t>
      </w:r>
      <w:proofErr w:type="spellEnd"/>
    </w:p>
    <w:p w14:paraId="6A715A23" w14:textId="2360CF67" w:rsidR="0067670D" w:rsidRDefault="0067670D" w:rsidP="00794D8F">
      <w:pPr>
        <w:pStyle w:val="ListParagraph"/>
        <w:numPr>
          <w:ilvl w:val="1"/>
          <w:numId w:val="1"/>
        </w:numPr>
      </w:pPr>
      <w:r>
        <w:t xml:space="preserve">CAFs produced lipids can promote tumour progression by entering cancer cells through fatty acid </w:t>
      </w:r>
      <w:proofErr w:type="gramStart"/>
      <w:r>
        <w:t>transporters,.</w:t>
      </w:r>
      <w:proofErr w:type="gramEnd"/>
      <w:r>
        <w:t xml:space="preserve"> They also enhance lipid synthesis and oxidise fatty acids to support tumour growth.</w:t>
      </w:r>
    </w:p>
    <w:p w14:paraId="0F209922" w14:textId="392C9518" w:rsidR="0067670D" w:rsidRDefault="0067670D" w:rsidP="00794D8F">
      <w:pPr>
        <w:pStyle w:val="ListParagraph"/>
        <w:numPr>
          <w:ilvl w:val="1"/>
          <w:numId w:val="1"/>
        </w:numPr>
      </w:pPr>
      <w:r>
        <w:t xml:space="preserve">Increased intracellular lipids can also increase </w:t>
      </w:r>
      <w:proofErr w:type="spellStart"/>
      <w:r>
        <w:t>aSMA</w:t>
      </w:r>
      <w:proofErr w:type="spellEnd"/>
      <w:r>
        <w:t xml:space="preserve"> and FAP, promoting tumour progression</w:t>
      </w:r>
    </w:p>
    <w:p w14:paraId="52BAB478" w14:textId="5C00741A" w:rsidR="00DF4137" w:rsidRDefault="00DF4137" w:rsidP="00794D8F">
      <w:pPr>
        <w:pStyle w:val="ListParagraph"/>
        <w:numPr>
          <w:ilvl w:val="1"/>
          <w:numId w:val="1"/>
        </w:numPr>
      </w:pPr>
      <w:r>
        <w:t xml:space="preserve">In CRC </w:t>
      </w:r>
      <w:proofErr w:type="spellStart"/>
      <w:r>
        <w:t>kras</w:t>
      </w:r>
      <w:proofErr w:type="spellEnd"/>
      <w:r>
        <w:t xml:space="preserve"> </w:t>
      </w:r>
      <w:proofErr w:type="spellStart"/>
      <w:r>
        <w:t>cncers</w:t>
      </w:r>
      <w:proofErr w:type="spellEnd"/>
      <w:r>
        <w:t xml:space="preserve"> drive CAF differentiation- lipid rich which release lipids to support tumour growth.</w:t>
      </w:r>
    </w:p>
    <w:p w14:paraId="09CB619A" w14:textId="168AB807" w:rsidR="00DF4137" w:rsidRDefault="00DF4137" w:rsidP="00794D8F">
      <w:pPr>
        <w:pStyle w:val="ListParagraph"/>
        <w:numPr>
          <w:ilvl w:val="1"/>
          <w:numId w:val="1"/>
        </w:numPr>
      </w:pPr>
      <w:r>
        <w:t>Lip</w:t>
      </w:r>
      <w:r w:rsidR="00D5551F">
        <w:t>i</w:t>
      </w:r>
      <w:r>
        <w:t>d rich CAFs support angiogenesis via VEGFA and metastasis.</w:t>
      </w:r>
    </w:p>
    <w:p w14:paraId="7662F773" w14:textId="51E36828" w:rsidR="00DF4137" w:rsidRPr="00DF4137" w:rsidRDefault="00DF4137" w:rsidP="00794D8F">
      <w:pPr>
        <w:pStyle w:val="ListParagraph"/>
        <w:numPr>
          <w:ilvl w:val="1"/>
          <w:numId w:val="1"/>
        </w:numPr>
      </w:pPr>
      <w:r>
        <w:t>Linked to</w:t>
      </w:r>
      <w:r w:rsidRPr="00DF4137">
        <w:rPr>
          <w:u w:val="single"/>
        </w:rPr>
        <w:t xml:space="preserve"> CD36</w:t>
      </w:r>
    </w:p>
    <w:p w14:paraId="03E2537D" w14:textId="2CBB5C0A" w:rsidR="00DF4137" w:rsidRDefault="00DF4137" w:rsidP="00794D8F">
      <w:pPr>
        <w:pStyle w:val="ListParagraph"/>
        <w:numPr>
          <w:ilvl w:val="1"/>
          <w:numId w:val="1"/>
        </w:numPr>
      </w:pPr>
      <w:r>
        <w:t>CAFs have conflicting effects in cancer, so targeting fatty acid transporters has been suggested. CES1 could be a therapeutic target in CAFs.</w:t>
      </w:r>
    </w:p>
    <w:p w14:paraId="22B2D140" w14:textId="5A6FCCEE" w:rsidR="00DF4137" w:rsidRDefault="00DF4137" w:rsidP="00794D8F">
      <w:pPr>
        <w:pStyle w:val="ListParagraph"/>
        <w:numPr>
          <w:ilvl w:val="1"/>
          <w:numId w:val="1"/>
        </w:numPr>
      </w:pPr>
      <w:r>
        <w:t xml:space="preserve">Obesity causes higher lipid </w:t>
      </w:r>
      <w:proofErr w:type="gramStart"/>
      <w:r>
        <w:t>content, and</w:t>
      </w:r>
      <w:proofErr w:type="gramEnd"/>
      <w:r>
        <w:t xml:space="preserve"> promotes inflammation which lead </w:t>
      </w:r>
      <w:proofErr w:type="spellStart"/>
      <w:r>
        <w:t>sto</w:t>
      </w:r>
      <w:proofErr w:type="spellEnd"/>
      <w:r>
        <w:t xml:space="preserve"> higher production of inflammatory cytokines such as TGFB- could increase CAF activity and poor prognosis.</w:t>
      </w:r>
    </w:p>
    <w:p w14:paraId="23ADDDA7" w14:textId="032520A1" w:rsidR="009F2910" w:rsidRDefault="009F2910" w:rsidP="00794D8F">
      <w:pPr>
        <w:pStyle w:val="ListParagraph"/>
        <w:numPr>
          <w:ilvl w:val="1"/>
          <w:numId w:val="1"/>
        </w:numPr>
      </w:pPr>
      <w:r>
        <w:t xml:space="preserve">Obesity liked </w:t>
      </w:r>
      <w:proofErr w:type="gramStart"/>
      <w:r>
        <w:t>increase</w:t>
      </w:r>
      <w:proofErr w:type="gramEnd"/>
      <w:r>
        <w:t xml:space="preserve"> in palmitic acid activated the NF-kB pathway which causes activation into </w:t>
      </w:r>
      <w:proofErr w:type="spellStart"/>
      <w:r>
        <w:t>mCAF</w:t>
      </w:r>
      <w:proofErr w:type="spellEnd"/>
      <w:r>
        <w:t xml:space="preserve"> which produce a stiffer and more aligned ECM which can lead to the obstruction of CRC and worse outcomes.</w:t>
      </w:r>
    </w:p>
    <w:p w14:paraId="7887BEDE" w14:textId="77777777" w:rsidR="00A41EEF" w:rsidRDefault="00A41EEF" w:rsidP="00A41EEF"/>
    <w:p w14:paraId="55F056DA" w14:textId="77777777" w:rsidR="0054207F" w:rsidRPr="0054207F" w:rsidRDefault="0054207F" w:rsidP="0054207F">
      <w:pPr>
        <w:rPr>
          <w:b/>
          <w:bCs/>
        </w:rPr>
      </w:pPr>
    </w:p>
    <w:p w14:paraId="7879AC61" w14:textId="1C6E4828" w:rsidR="00A374AB" w:rsidRDefault="0067670D" w:rsidP="00A374AB">
      <w:r>
        <w:t xml:space="preserve">Oncogenic KRAS drives </w:t>
      </w:r>
      <w:proofErr w:type="spellStart"/>
      <w:r>
        <w:t>Lipofibrogenesis</w:t>
      </w:r>
      <w:proofErr w:type="spellEnd"/>
      <w:r>
        <w:t xml:space="preserve"> to promote angiogenesis and colon cancer progression</w:t>
      </w:r>
    </w:p>
    <w:p w14:paraId="31607E18" w14:textId="3F388B6B" w:rsidR="0067670D" w:rsidRDefault="0067670D" w:rsidP="0067670D">
      <w:pPr>
        <w:pStyle w:val="ListParagraph"/>
        <w:numPr>
          <w:ilvl w:val="0"/>
          <w:numId w:val="1"/>
        </w:numPr>
      </w:pPr>
      <w:hyperlink r:id="rId41" w:history="1">
        <w:r w:rsidRPr="004552B6">
          <w:rPr>
            <w:rStyle w:val="Hyperlink"/>
          </w:rPr>
          <w:t>https://pubmed.ncbi.nlm.nih.gov/37768068/</w:t>
        </w:r>
      </w:hyperlink>
      <w:r>
        <w:t xml:space="preserve"> </w:t>
      </w:r>
    </w:p>
    <w:p w14:paraId="2EB64766" w14:textId="1705D250" w:rsidR="009F2910" w:rsidRDefault="009F2910" w:rsidP="009F2910">
      <w:r w:rsidRPr="009F2910">
        <w:t>Palmitic Acid Accumulation Activates Fibroblasts and Promotes Matrix Stiffness in Colorectal Cancer</w:t>
      </w:r>
    </w:p>
    <w:p w14:paraId="2E0E4CB1" w14:textId="021B9436" w:rsidR="009F2910" w:rsidRDefault="009F2910" w:rsidP="009F2910">
      <w:pPr>
        <w:pStyle w:val="ListParagraph"/>
        <w:numPr>
          <w:ilvl w:val="0"/>
          <w:numId w:val="1"/>
        </w:numPr>
      </w:pPr>
      <w:hyperlink r:id="rId42" w:history="1">
        <w:r w:rsidRPr="004552B6">
          <w:rPr>
            <w:rStyle w:val="Hyperlink"/>
          </w:rPr>
          <w:t>https://pubmed.ncbi.nlm.nih.gov/39992719/</w:t>
        </w:r>
      </w:hyperlink>
      <w:r>
        <w:t xml:space="preserve"> </w:t>
      </w:r>
    </w:p>
    <w:p w14:paraId="2E46FD40" w14:textId="272CB19C" w:rsidR="00FC1040" w:rsidRDefault="00FC1040" w:rsidP="00FC1040">
      <w:r>
        <w:t>Effects of CES1 on cancer</w:t>
      </w:r>
    </w:p>
    <w:p w14:paraId="279B1EE9" w14:textId="7D4AD1D8" w:rsidR="00FC1040" w:rsidRDefault="00FC1040" w:rsidP="00FC1040">
      <w:pPr>
        <w:pStyle w:val="ListParagraph"/>
        <w:numPr>
          <w:ilvl w:val="0"/>
          <w:numId w:val="1"/>
        </w:numPr>
      </w:pPr>
      <w:hyperlink r:id="rId43" w:history="1">
        <w:r w:rsidRPr="004E1852">
          <w:rPr>
            <w:rStyle w:val="Hyperlink"/>
          </w:rPr>
          <w:t>https://pmc.ncbi.nlm.nih.gov/articles/PMC8159693/#sec2</w:t>
        </w:r>
      </w:hyperlink>
      <w:r>
        <w:t xml:space="preserve"> </w:t>
      </w:r>
    </w:p>
    <w:p w14:paraId="4202E498" w14:textId="1DD42DF6" w:rsidR="00FC1040" w:rsidRDefault="00FC1040" w:rsidP="00FC1040">
      <w:pPr>
        <w:pStyle w:val="ListParagraph"/>
        <w:numPr>
          <w:ilvl w:val="1"/>
          <w:numId w:val="1"/>
        </w:numPr>
      </w:pPr>
      <w:r>
        <w:lastRenderedPageBreak/>
        <w:t>NF-kB drives tumour promoting inflammation cancer cell survival and epithelial cell differentiation but its link to metabolism is mediated by CES1</w:t>
      </w:r>
    </w:p>
    <w:p w14:paraId="3A749ACA" w14:textId="33D3B5E4" w:rsidR="00FC1040" w:rsidRDefault="00FC1040" w:rsidP="00FC1040">
      <w:pPr>
        <w:pStyle w:val="ListParagraph"/>
        <w:numPr>
          <w:ilvl w:val="1"/>
          <w:numId w:val="1"/>
        </w:numPr>
      </w:pPr>
      <w:r>
        <w:t>CES1 links obesity associated inflammation with fat metabolism and stress adaptation, through cell-</w:t>
      </w:r>
      <w:proofErr w:type="spellStart"/>
      <w:r>
        <w:t>autonoous</w:t>
      </w:r>
      <w:proofErr w:type="spellEnd"/>
      <w:r>
        <w:t xml:space="preserve"> mechanisms that fuel fatty acid oxidation and prevent the toxic </w:t>
      </w:r>
      <w:proofErr w:type="spellStart"/>
      <w:r>
        <w:t>build up</w:t>
      </w:r>
      <w:proofErr w:type="spellEnd"/>
      <w:r>
        <w:t xml:space="preserve"> of triacylglycerols.</w:t>
      </w:r>
    </w:p>
    <w:p w14:paraId="5F34BF24" w14:textId="5CE54CCC" w:rsidR="00D5551F" w:rsidRDefault="00D5551F" w:rsidP="00D5551F">
      <w:r>
        <w:t>Facts</w:t>
      </w:r>
    </w:p>
    <w:p w14:paraId="3EFDADF2" w14:textId="7CD7D041" w:rsidR="00D5551F" w:rsidRDefault="00D5551F" w:rsidP="00D5551F">
      <w:pPr>
        <w:pStyle w:val="ListParagraph"/>
        <w:numPr>
          <w:ilvl w:val="0"/>
          <w:numId w:val="1"/>
        </w:numPr>
      </w:pPr>
      <w:r>
        <w:t>Fibroblasts have high CES1</w:t>
      </w:r>
    </w:p>
    <w:p w14:paraId="59ECDA5D" w14:textId="51F5AFE6" w:rsidR="00D5551F" w:rsidRDefault="00D5551F" w:rsidP="00D5551F">
      <w:pPr>
        <w:pStyle w:val="ListParagraph"/>
        <w:numPr>
          <w:ilvl w:val="1"/>
          <w:numId w:val="1"/>
        </w:numPr>
      </w:pPr>
      <w:proofErr w:type="gramStart"/>
      <w:r>
        <w:t>Therefore</w:t>
      </w:r>
      <w:proofErr w:type="gramEnd"/>
      <w:r>
        <w:t xml:space="preserve"> fibroblasts may have high FAO and stress adaptation which could contribute towards Tumour progression</w:t>
      </w:r>
    </w:p>
    <w:p w14:paraId="2D4E1A1F" w14:textId="2E74661C" w:rsidR="00D5551F" w:rsidRDefault="00D5551F" w:rsidP="00D5551F">
      <w:pPr>
        <w:pStyle w:val="ListParagraph"/>
        <w:numPr>
          <w:ilvl w:val="1"/>
          <w:numId w:val="1"/>
        </w:numPr>
      </w:pPr>
      <w:r>
        <w:t xml:space="preserve">Increased intracellular lipids can also contribute to </w:t>
      </w:r>
      <w:proofErr w:type="spellStart"/>
      <w:r>
        <w:t>iCAF</w:t>
      </w:r>
      <w:proofErr w:type="spellEnd"/>
      <w:r>
        <w:t xml:space="preserve"> to </w:t>
      </w:r>
      <w:proofErr w:type="spellStart"/>
      <w:r>
        <w:t>myCAF</w:t>
      </w:r>
      <w:proofErr w:type="spellEnd"/>
      <w:r>
        <w:t xml:space="preserve"> transition</w:t>
      </w:r>
    </w:p>
    <w:p w14:paraId="4D40D5D0" w14:textId="6DDB7E05" w:rsidR="00D5551F" w:rsidRDefault="00D5551F" w:rsidP="00D5551F">
      <w:pPr>
        <w:pStyle w:val="ListParagraph"/>
        <w:numPr>
          <w:ilvl w:val="0"/>
          <w:numId w:val="1"/>
        </w:numPr>
      </w:pPr>
      <w:r>
        <w:t>Macrophages (especially SPP1) secrete TGFB</w:t>
      </w:r>
    </w:p>
    <w:p w14:paraId="44A3F0B5" w14:textId="4E498926" w:rsidR="00D5551F" w:rsidRDefault="00D5551F" w:rsidP="00D5551F">
      <w:pPr>
        <w:pStyle w:val="ListParagraph"/>
        <w:numPr>
          <w:ilvl w:val="1"/>
          <w:numId w:val="1"/>
        </w:numPr>
      </w:pPr>
      <w:r>
        <w:t xml:space="preserve">This can drive CAFs from inflammatory to </w:t>
      </w:r>
      <w:proofErr w:type="spellStart"/>
      <w:r>
        <w:t>myCAF</w:t>
      </w:r>
      <w:proofErr w:type="spellEnd"/>
      <w:r>
        <w:t xml:space="preserve"> state which contribute to angiogenesis</w:t>
      </w:r>
    </w:p>
    <w:p w14:paraId="6731DC78" w14:textId="74D743C3" w:rsidR="00F47D3F" w:rsidRDefault="00F47D3F" w:rsidP="00F47D3F">
      <w:pPr>
        <w:pStyle w:val="ListParagraph"/>
        <w:numPr>
          <w:ilvl w:val="0"/>
          <w:numId w:val="1"/>
        </w:numPr>
      </w:pPr>
      <w:r>
        <w:t xml:space="preserve">Increase in lipids in CAFs </w:t>
      </w:r>
    </w:p>
    <w:p w14:paraId="0446C03F" w14:textId="77777777" w:rsidR="00140CEE" w:rsidRDefault="00140CEE" w:rsidP="00140CEE"/>
    <w:p w14:paraId="7DA54ADB" w14:textId="77777777" w:rsidR="00140CEE" w:rsidRDefault="00140CEE" w:rsidP="00140CEE"/>
    <w:p w14:paraId="586AAF18" w14:textId="77777777" w:rsidR="00140CEE" w:rsidRDefault="00140CEE" w:rsidP="00140CEE">
      <w:r w:rsidRPr="00140CEE">
        <w:t>Carboxylesterase 1 directs the metabolic profile of dendritic cells to a reduced inflammatory phenotype</w:t>
      </w:r>
    </w:p>
    <w:p w14:paraId="6B378E04" w14:textId="382BCE52" w:rsidR="00140CEE" w:rsidRDefault="006145F9" w:rsidP="00140CEE">
      <w:pPr>
        <w:pStyle w:val="ListParagraph"/>
        <w:numPr>
          <w:ilvl w:val="0"/>
          <w:numId w:val="1"/>
        </w:numPr>
      </w:pPr>
      <w:hyperlink r:id="rId44" w:history="1">
        <w:r w:rsidRPr="006336D1">
          <w:rPr>
            <w:rStyle w:val="Hyperlink"/>
          </w:rPr>
          <w:t>https://academic.oup.com/jleukbio/article/116/5/1094/7692813</w:t>
        </w:r>
      </w:hyperlink>
      <w:r>
        <w:t xml:space="preserve"> </w:t>
      </w:r>
      <w:r w:rsidR="00140CEE">
        <w:t xml:space="preserve"> </w:t>
      </w:r>
    </w:p>
    <w:p w14:paraId="1392731C" w14:textId="7F174971" w:rsidR="00140CEE" w:rsidRDefault="00140CEE" w:rsidP="006145F9">
      <w:pPr>
        <w:pStyle w:val="ListParagraph"/>
        <w:numPr>
          <w:ilvl w:val="1"/>
          <w:numId w:val="1"/>
        </w:numPr>
      </w:pPr>
      <w:r>
        <w:t>CES1 drives anti-inflammatory phenotype in DCs. Inhibition leads to higher MHC-II CD86</w:t>
      </w:r>
    </w:p>
    <w:p w14:paraId="51A3A854" w14:textId="7B07703C" w:rsidR="006145F9" w:rsidRDefault="006145F9" w:rsidP="006145F9">
      <w:r w:rsidRPr="006145F9">
        <w:t>Transcriptomics and Targeted Metabolomics Reveal That CES1 Ablation in Macrophages Confers a Distinct Inflammatory Phenotype Involving Altered Interleukin-1β, Citrate, and Lipid Levels</w:t>
      </w:r>
    </w:p>
    <w:p w14:paraId="5A0341D1" w14:textId="2A1BDEE7" w:rsidR="006145F9" w:rsidRDefault="006145F9" w:rsidP="006145F9">
      <w:pPr>
        <w:pStyle w:val="ListParagraph"/>
        <w:numPr>
          <w:ilvl w:val="0"/>
          <w:numId w:val="1"/>
        </w:numPr>
      </w:pPr>
      <w:hyperlink r:id="rId45" w:history="1">
        <w:r w:rsidRPr="006336D1">
          <w:rPr>
            <w:rStyle w:val="Hyperlink"/>
          </w:rPr>
          <w:t>https://faseb.onlinelibrary.wiley.com/doi/10.1096/fj.202500753R</w:t>
        </w:r>
      </w:hyperlink>
      <w:r>
        <w:t xml:space="preserve"> </w:t>
      </w:r>
    </w:p>
    <w:p w14:paraId="03048C72" w14:textId="1E37A6C4" w:rsidR="006145F9" w:rsidRDefault="006145F9" w:rsidP="006145F9">
      <w:pPr>
        <w:pStyle w:val="ListParagraph"/>
        <w:numPr>
          <w:ilvl w:val="1"/>
          <w:numId w:val="1"/>
        </w:numPr>
      </w:pPr>
      <w:r w:rsidRPr="006145F9">
        <w:t>These findings suggest that active CES1 may negatively regulate macrophage inflammatory immune responses, and thus enhancing its activity might be a novel strategy to attenuate inflammation.</w:t>
      </w:r>
    </w:p>
    <w:p w14:paraId="013AB7F1" w14:textId="77777777" w:rsidR="0076149F" w:rsidRDefault="0076149F" w:rsidP="0076149F"/>
    <w:p w14:paraId="430B5C3F" w14:textId="77777777" w:rsidR="0076149F" w:rsidRDefault="0076149F" w:rsidP="0076149F">
      <w:r w:rsidRPr="0076149F">
        <w:t>Oxidized lipids are inflammatory danger signals. The hydrolytic enzyme carboxylesterase 1 regulates their metabolic fate, thereby shaping macrophage phenotype</w:t>
      </w:r>
    </w:p>
    <w:p w14:paraId="0AD1D70C" w14:textId="0B86A016" w:rsidR="0076149F" w:rsidRDefault="0076149F" w:rsidP="0076149F">
      <w:pPr>
        <w:pStyle w:val="ListParagraph"/>
        <w:numPr>
          <w:ilvl w:val="0"/>
          <w:numId w:val="1"/>
        </w:numPr>
      </w:pPr>
      <w:hyperlink r:id="rId46" w:history="1">
        <w:r w:rsidRPr="006336D1">
          <w:rPr>
            <w:rStyle w:val="Hyperlink"/>
          </w:rPr>
          <w:t>https://scholarsjunction.msstate.edu/td/6853/</w:t>
        </w:r>
      </w:hyperlink>
      <w:r>
        <w:t xml:space="preserve"> </w:t>
      </w:r>
    </w:p>
    <w:p w14:paraId="440B027D" w14:textId="4D3CB4D2" w:rsidR="0076149F" w:rsidRDefault="0076149F" w:rsidP="0076149F">
      <w:pPr>
        <w:pStyle w:val="ListParagraph"/>
        <w:numPr>
          <w:ilvl w:val="1"/>
          <w:numId w:val="1"/>
        </w:numPr>
      </w:pPr>
      <w:r w:rsidRPr="0076149F">
        <w:lastRenderedPageBreak/>
        <w:t>this study demonstrates that CES’s crucial role in maintaining the tight regulation of inflammation and can be a potential therapeutic target by enhancing its activity to manage chronic inflammation.</w:t>
      </w:r>
    </w:p>
    <w:p w14:paraId="4E5553A3" w14:textId="53CD857D" w:rsidR="0076149F" w:rsidRDefault="0076149F" w:rsidP="0076149F">
      <w:r w:rsidRPr="0076149F">
        <w:t>CES1 deficiency enforces an inflammatory phenotype in macrophages.</w:t>
      </w:r>
    </w:p>
    <w:p w14:paraId="070F1A08" w14:textId="3D3B491F" w:rsidR="0076149F" w:rsidRPr="005D7398" w:rsidRDefault="0076149F" w:rsidP="0076149F">
      <w:pPr>
        <w:pStyle w:val="ListParagraph"/>
        <w:numPr>
          <w:ilvl w:val="0"/>
          <w:numId w:val="1"/>
        </w:numPr>
        <w:rPr>
          <w:rStyle w:val="Hyperlink"/>
          <w:color w:val="auto"/>
          <w:u w:val="none"/>
        </w:rPr>
      </w:pPr>
      <w:hyperlink r:id="rId47" w:history="1">
        <w:r w:rsidRPr="006336D1">
          <w:rPr>
            <w:rStyle w:val="Hyperlink"/>
          </w:rPr>
          <w:t>https://pubs.acs.org/acbcct/article-abstract/18/7/1564/1248574/CES1-Releases-Oxylipins-from-Oxidized?redirectedFrom=fulltext</w:t>
        </w:r>
      </w:hyperlink>
      <w:r>
        <w:t xml:space="preserve"> </w:t>
      </w:r>
    </w:p>
    <w:p w14:paraId="5174C4F8" w14:textId="77777777" w:rsidR="005D7398" w:rsidRPr="005D7398" w:rsidRDefault="005D7398" w:rsidP="005D7398"/>
    <w:p w14:paraId="4E9438F8" w14:textId="77777777" w:rsidR="005D7398" w:rsidRDefault="005D7398" w:rsidP="005D7398">
      <w:pPr>
        <w:rPr>
          <w:rStyle w:val="Hyperlink"/>
        </w:rPr>
      </w:pPr>
    </w:p>
    <w:p w14:paraId="51D6025D" w14:textId="15A78B26" w:rsidR="005D7398" w:rsidRDefault="005D7398" w:rsidP="005D7398">
      <w:r>
        <w:t>Acute inflammation is generally good while chronic inflammation drives cancer</w:t>
      </w:r>
    </w:p>
    <w:p w14:paraId="142301FE" w14:textId="258ADF8F" w:rsidR="005D7398" w:rsidRDefault="005D7398" w:rsidP="005D7398">
      <w:pPr>
        <w:pStyle w:val="ListParagraph"/>
        <w:numPr>
          <w:ilvl w:val="0"/>
          <w:numId w:val="1"/>
        </w:numPr>
      </w:pPr>
      <w:hyperlink r:id="rId48" w:history="1">
        <w:r w:rsidRPr="006336D1">
          <w:rPr>
            <w:rStyle w:val="Hyperlink"/>
          </w:rPr>
          <w:t>https://pmc.ncbi.nlm.nih.gov/articles/PMC6704802/</w:t>
        </w:r>
      </w:hyperlink>
      <w:r>
        <w:t xml:space="preserve"> </w:t>
      </w:r>
    </w:p>
    <w:p w14:paraId="261B1A7D" w14:textId="20B0654D" w:rsidR="004C72A7" w:rsidRDefault="004C72A7" w:rsidP="004C72A7">
      <w:r w:rsidRPr="004C72A7">
        <w:t>M2-polarized, FAO-driven TAMs promote angiogenesis and immune escape specifically in colorectal cancer by secreting IL-10, TGF-β, VEGF and ARG1</w:t>
      </w:r>
    </w:p>
    <w:p w14:paraId="4E26EB23" w14:textId="49683330" w:rsidR="004C72A7" w:rsidRDefault="004C72A7" w:rsidP="004C72A7">
      <w:pPr>
        <w:pStyle w:val="ListParagraph"/>
        <w:numPr>
          <w:ilvl w:val="0"/>
          <w:numId w:val="1"/>
        </w:numPr>
      </w:pPr>
      <w:r w:rsidRPr="004C72A7">
        <w:t>PMC12098961</w:t>
      </w:r>
      <w:r>
        <w:t xml:space="preserve"> </w:t>
      </w:r>
    </w:p>
    <w:p w14:paraId="58756E7D" w14:textId="77777777" w:rsidR="009653DB" w:rsidRDefault="009653DB" w:rsidP="009653DB"/>
    <w:p w14:paraId="172BAAC7" w14:textId="1C03D3FD" w:rsidR="009653DB" w:rsidRDefault="009653DB" w:rsidP="009653DB">
      <w:r>
        <w:t>Understanding CES1 in cancer</w:t>
      </w:r>
      <w:r w:rsidR="001432EF">
        <w:t>- my hypothesis</w:t>
      </w:r>
    </w:p>
    <w:p w14:paraId="5F84B47B" w14:textId="70DFBB6A" w:rsidR="009653DB" w:rsidRDefault="009653DB" w:rsidP="009653DB">
      <w:pPr>
        <w:pStyle w:val="ListParagraph"/>
        <w:numPr>
          <w:ilvl w:val="0"/>
          <w:numId w:val="1"/>
        </w:numPr>
      </w:pPr>
      <w:r>
        <w:t>Pre-cancer:</w:t>
      </w:r>
    </w:p>
    <w:p w14:paraId="2EB0AE23" w14:textId="48AD79C3" w:rsidR="0090652D" w:rsidRDefault="009653DB" w:rsidP="0090652D">
      <w:pPr>
        <w:pStyle w:val="ListParagraph"/>
        <w:numPr>
          <w:ilvl w:val="1"/>
          <w:numId w:val="1"/>
        </w:numPr>
      </w:pPr>
      <w:r>
        <w:t>CES1 activity has been suggested as anti-cancer in pre-cancer stages with chronic inflammation that could drive tumour initiation, especially in obese patients.</w:t>
      </w:r>
    </w:p>
    <w:p w14:paraId="1CA5308C" w14:textId="3C4648CD" w:rsidR="009653DB" w:rsidRDefault="009653DB" w:rsidP="009653DB">
      <w:pPr>
        <w:pStyle w:val="ListParagraph"/>
        <w:numPr>
          <w:ilvl w:val="0"/>
          <w:numId w:val="1"/>
        </w:numPr>
      </w:pPr>
      <w:r>
        <w:t>During cancer:</w:t>
      </w:r>
    </w:p>
    <w:p w14:paraId="61B2AC6E" w14:textId="57997B91" w:rsidR="009653DB" w:rsidRDefault="009653DB" w:rsidP="009653DB">
      <w:pPr>
        <w:pStyle w:val="ListParagraph"/>
        <w:numPr>
          <w:ilvl w:val="1"/>
          <w:numId w:val="1"/>
        </w:numPr>
      </w:pPr>
      <w:r>
        <w:t>This same mechanism reduces acute inflammation, which is used to combat tumour growth, so in doing so it could increase immune evasion.</w:t>
      </w:r>
    </w:p>
    <w:p w14:paraId="1FC7455A" w14:textId="514B7D5F" w:rsidR="0090652D" w:rsidRDefault="0090652D" w:rsidP="009653DB">
      <w:pPr>
        <w:pStyle w:val="ListParagraph"/>
        <w:numPr>
          <w:ilvl w:val="1"/>
          <w:numId w:val="1"/>
        </w:numPr>
      </w:pPr>
      <w:r>
        <w:t xml:space="preserve">CES1kd drives higher inflammasome, IL1B, HIF1a and lower </w:t>
      </w:r>
      <w:proofErr w:type="spellStart"/>
      <w:r>
        <w:t>PPARy</w:t>
      </w:r>
      <w:proofErr w:type="spellEnd"/>
      <w:r>
        <w:t xml:space="preserve"> output.</w:t>
      </w:r>
    </w:p>
    <w:p w14:paraId="2F94612E" w14:textId="70F6330B" w:rsidR="009653DB" w:rsidRDefault="009653DB" w:rsidP="009653DB">
      <w:pPr>
        <w:pStyle w:val="ListParagraph"/>
        <w:numPr>
          <w:ilvl w:val="1"/>
          <w:numId w:val="1"/>
        </w:numPr>
      </w:pPr>
      <w:r>
        <w:t>In tumour cells in CRC CES1 reduces activates FAO and reduces toxic TAGs, supporting tumour cell growth.</w:t>
      </w:r>
    </w:p>
    <w:p w14:paraId="4C224D19" w14:textId="73B70E55" w:rsidR="0090652D" w:rsidRDefault="0090652D" w:rsidP="009653DB">
      <w:pPr>
        <w:pStyle w:val="ListParagraph"/>
        <w:numPr>
          <w:ilvl w:val="1"/>
          <w:numId w:val="1"/>
        </w:numPr>
      </w:pPr>
      <w:r>
        <w:t xml:space="preserve">SPP1+ and SPP1- macrophages have comparable inflammatory markers. SPP1 and C1QC score as anti-inflammatory compared to FCN1 and SPP1 expresses PD-l1 and HLA-G both immunosuppressive markers. SPP1+ macrophages need </w:t>
      </w:r>
      <w:r w:rsidR="00E34E4D">
        <w:t xml:space="preserve">the lower inflammation, </w:t>
      </w:r>
      <w:proofErr w:type="spellStart"/>
      <w:r w:rsidR="00E34E4D">
        <w:t>PPARy</w:t>
      </w:r>
      <w:proofErr w:type="spellEnd"/>
      <w:r w:rsidR="00E34E4D">
        <w:t xml:space="preserve"> supported lipid handling as they also express APOE for lipid handling.</w:t>
      </w:r>
    </w:p>
    <w:p w14:paraId="1993423B" w14:textId="23C25EC8" w:rsidR="009653DB" w:rsidRDefault="009653DB" w:rsidP="009653DB">
      <w:pPr>
        <w:pStyle w:val="ListParagraph"/>
        <w:numPr>
          <w:ilvl w:val="1"/>
          <w:numId w:val="1"/>
        </w:numPr>
      </w:pPr>
      <w:r>
        <w:t xml:space="preserve">In SPP1+ macrophages, high expression of CES1 could provide a conducive environment to support tumour growth and immune suppression. E.g. the production of RETN, while “pro-inflammatory”, its main functions are to accelerate angiogenesis and immune evasion, known functions of SPP1 macrophages. </w:t>
      </w:r>
    </w:p>
    <w:p w14:paraId="7FE14676" w14:textId="279D6B6E" w:rsidR="001432EF" w:rsidRDefault="009653DB" w:rsidP="001432EF">
      <w:pPr>
        <w:pStyle w:val="ListParagraph"/>
        <w:numPr>
          <w:ilvl w:val="0"/>
          <w:numId w:val="1"/>
        </w:numPr>
      </w:pPr>
      <w:r>
        <w:lastRenderedPageBreak/>
        <w:t>Stromal Cells</w:t>
      </w:r>
    </w:p>
    <w:p w14:paraId="75643A16" w14:textId="52F03DDF" w:rsidR="001432EF" w:rsidRPr="001432EF" w:rsidRDefault="001432EF" w:rsidP="001432EF">
      <w:pPr>
        <w:pStyle w:val="ListParagraph"/>
        <w:numPr>
          <w:ilvl w:val="0"/>
          <w:numId w:val="1"/>
        </w:numPr>
        <w:rPr>
          <w:highlight w:val="yellow"/>
        </w:rPr>
      </w:pPr>
      <w:r w:rsidRPr="001432EF">
        <w:rPr>
          <w:highlight w:val="yellow"/>
        </w:rPr>
        <w:t xml:space="preserve">Spatial </w:t>
      </w:r>
      <w:proofErr w:type="spellStart"/>
      <w:r w:rsidRPr="001432EF">
        <w:rPr>
          <w:highlight w:val="yellow"/>
        </w:rPr>
        <w:t>transciptomics</w:t>
      </w:r>
      <w:proofErr w:type="spellEnd"/>
      <w:r w:rsidRPr="001432EF">
        <w:rPr>
          <w:highlight w:val="yellow"/>
        </w:rPr>
        <w:t xml:space="preserve"> could validate these spp1 Caf tumour cell interactions</w:t>
      </w:r>
    </w:p>
    <w:p w14:paraId="484B2166" w14:textId="7AA604BD" w:rsidR="009653DB" w:rsidRDefault="009653DB" w:rsidP="009653DB">
      <w:pPr>
        <w:pStyle w:val="ListParagraph"/>
        <w:numPr>
          <w:ilvl w:val="1"/>
          <w:numId w:val="1"/>
        </w:numPr>
      </w:pPr>
      <w:r>
        <w:t>CES1 expression in CAFs is unexplored</w:t>
      </w:r>
    </w:p>
    <w:p w14:paraId="385974DC" w14:textId="2BD457DB" w:rsidR="00E34E4D" w:rsidRDefault="00E34E4D" w:rsidP="009653DB">
      <w:pPr>
        <w:pStyle w:val="ListParagraph"/>
        <w:numPr>
          <w:ilvl w:val="1"/>
          <w:numId w:val="1"/>
        </w:numPr>
      </w:pPr>
      <w:r>
        <w:t>I think there are two different effects in the different cells, CAFs and tumour cells, fuels survival and growth, whereas in macrophages it suppresses acute inflammasome driven inflammation, which could be more nuanced.</w:t>
      </w:r>
    </w:p>
    <w:p w14:paraId="75EEAF57" w14:textId="3BDA7DC6" w:rsidR="009653DB" w:rsidRDefault="009653DB" w:rsidP="009653DB">
      <w:pPr>
        <w:pStyle w:val="ListParagraph"/>
        <w:numPr>
          <w:ilvl w:val="1"/>
          <w:numId w:val="1"/>
        </w:numPr>
      </w:pPr>
      <w:r>
        <w:t xml:space="preserve">The hijacking of lipid metabolism, which could be driven by inflammation related signalling, NFKB signalling, could </w:t>
      </w:r>
      <w:r w:rsidR="001432EF">
        <w:t xml:space="preserve">help support tumour cells by providing/secreting lipoproteins, or in contrast driving FAO which would stimulate the shift to an angiogenic </w:t>
      </w:r>
      <w:proofErr w:type="spellStart"/>
      <w:r w:rsidR="001432EF">
        <w:t>mCAF</w:t>
      </w:r>
      <w:proofErr w:type="spellEnd"/>
      <w:r w:rsidR="001432EF">
        <w:t xml:space="preserve"> phenotype</w:t>
      </w:r>
    </w:p>
    <w:p w14:paraId="5B0FD7A4" w14:textId="3380FB4F" w:rsidR="001432EF" w:rsidRDefault="001432EF" w:rsidP="009653DB">
      <w:pPr>
        <w:pStyle w:val="ListParagraph"/>
        <w:numPr>
          <w:ilvl w:val="1"/>
          <w:numId w:val="1"/>
        </w:numPr>
      </w:pPr>
      <w:r>
        <w:t>This shift could be further supported by macrophage intervention, which have higher TGFB and VEGFA expression in the high CES1 phenotype, which could push CAFs towards the lipid rich/FAO phenotype, upregulating CD36 and potentially CES1</w:t>
      </w:r>
      <w:r w:rsidR="00664977">
        <w:t xml:space="preserve"> (silencing of CES1 is linked to downregulation of CD36 in some cells </w:t>
      </w:r>
      <w:hyperlink r:id="rId49" w:history="1">
        <w:r w:rsidR="00664977" w:rsidRPr="006336D1">
          <w:rPr>
            <w:rStyle w:val="Hyperlink"/>
          </w:rPr>
          <w:t>https://pmc.ncbi.nlm.nih.gov/articles/PMC6159944/</w:t>
        </w:r>
      </w:hyperlink>
      <w:r w:rsidR="00664977">
        <w:t xml:space="preserve"> )</w:t>
      </w:r>
      <w:r>
        <w:t xml:space="preserve">. VEGFA could </w:t>
      </w:r>
      <w:proofErr w:type="spellStart"/>
      <w:r>
        <w:t>intiaite</w:t>
      </w:r>
      <w:proofErr w:type="spellEnd"/>
      <w:r>
        <w:t xml:space="preserve"> angiogenesis, nutrient stress/hypoxia&gt;NFKB activation in CAFs&gt;CES1-driven FFA mobilisation and VEGFA induction with TGFB sustaining both </w:t>
      </w:r>
      <w:proofErr w:type="spellStart"/>
      <w:r>
        <w:t>airms</w:t>
      </w:r>
      <w:proofErr w:type="spellEnd"/>
      <w:r>
        <w:t xml:space="preserve"> and dampening </w:t>
      </w:r>
      <w:proofErr w:type="spellStart"/>
      <w:r>
        <w:t>anti tumour</w:t>
      </w:r>
      <w:proofErr w:type="spellEnd"/>
      <w:r>
        <w:t xml:space="preserve"> immunity.</w:t>
      </w:r>
    </w:p>
    <w:p w14:paraId="5802F47E" w14:textId="275DDF71" w:rsidR="00E34E4D" w:rsidRDefault="00E34E4D" w:rsidP="00E34E4D">
      <w:r>
        <w:t>Figure creation:</w:t>
      </w:r>
    </w:p>
    <w:p w14:paraId="72DA971E" w14:textId="3C365FAB" w:rsidR="00E34E4D" w:rsidRDefault="00E34E4D" w:rsidP="00E34E4D">
      <w:pPr>
        <w:pStyle w:val="ListParagraph"/>
        <w:numPr>
          <w:ilvl w:val="0"/>
          <w:numId w:val="1"/>
        </w:numPr>
      </w:pPr>
      <w:r>
        <w:t xml:space="preserve">High CES1 </w:t>
      </w:r>
      <w:r w:rsidR="006053FB">
        <w:t xml:space="preserve">phenotype (low-acute inflammasome + </w:t>
      </w:r>
      <w:proofErr w:type="spellStart"/>
      <w:r w:rsidR="006053FB">
        <w:t>PPARy</w:t>
      </w:r>
      <w:proofErr w:type="spellEnd"/>
      <w:r w:rsidR="006053FB">
        <w:t>-driven lipid/M2 program)</w:t>
      </w:r>
    </w:p>
    <w:p w14:paraId="32EEDD2F" w14:textId="146A91B3" w:rsidR="00E34E4D" w:rsidRDefault="006053FB" w:rsidP="00E34E4D">
      <w:pPr>
        <w:pStyle w:val="ListParagraph"/>
        <w:numPr>
          <w:ilvl w:val="1"/>
          <w:numId w:val="1"/>
        </w:numPr>
      </w:pPr>
      <w:r>
        <w:t>Decreased NLRP3 inflammasome priming, IL-1B decreased, HIF1a decreased</w:t>
      </w:r>
    </w:p>
    <w:p w14:paraId="5D89627F" w14:textId="60F4C8D3" w:rsidR="00E34E4D" w:rsidRDefault="004C72A7" w:rsidP="00E34E4D">
      <w:pPr>
        <w:pStyle w:val="ListParagraph"/>
        <w:numPr>
          <w:ilvl w:val="2"/>
          <w:numId w:val="1"/>
        </w:numPr>
      </w:pPr>
      <w:r>
        <w:t xml:space="preserve">Removes opposing force against </w:t>
      </w:r>
      <w:proofErr w:type="spellStart"/>
      <w:r>
        <w:t>PPARy</w:t>
      </w:r>
      <w:proofErr w:type="spellEnd"/>
      <w:r>
        <w:t xml:space="preserve">/STAT6 secretory program of VEGFA and </w:t>
      </w:r>
      <w:proofErr w:type="spellStart"/>
      <w:r>
        <w:t>TGFb</w:t>
      </w:r>
      <w:proofErr w:type="spellEnd"/>
      <w:r>
        <w:t xml:space="preserve"> </w:t>
      </w:r>
      <w:r w:rsidRPr="004C72A7">
        <w:t>Frontiers fonc.2022.795159</w:t>
      </w:r>
      <w:r>
        <w:t xml:space="preserve"> </w:t>
      </w:r>
    </w:p>
    <w:p w14:paraId="58B39438" w14:textId="3A9348BC" w:rsidR="006053FB" w:rsidRDefault="006053FB" w:rsidP="006053FB">
      <w:pPr>
        <w:pStyle w:val="ListParagraph"/>
        <w:numPr>
          <w:ilvl w:val="1"/>
          <w:numId w:val="1"/>
        </w:numPr>
      </w:pPr>
      <w:r>
        <w:t xml:space="preserve">Sustained/enhanced </w:t>
      </w:r>
      <w:proofErr w:type="spellStart"/>
      <w:r>
        <w:t>PPARy</w:t>
      </w:r>
      <w:proofErr w:type="spellEnd"/>
      <w:r>
        <w:t xml:space="preserve"> signalling&gt; supports M2-lie, lipid handling, anti-inflammatory polarization</w:t>
      </w:r>
    </w:p>
    <w:p w14:paraId="21816E3B" w14:textId="2F50E08F" w:rsidR="008A4BC6" w:rsidRDefault="008A4BC6" w:rsidP="008A4BC6">
      <w:pPr>
        <w:pStyle w:val="ListParagraph"/>
        <w:numPr>
          <w:ilvl w:val="2"/>
          <w:numId w:val="1"/>
        </w:numPr>
      </w:pPr>
      <w:r>
        <w:t xml:space="preserve">APP upregulated in </w:t>
      </w:r>
      <w:proofErr w:type="spellStart"/>
      <w:r>
        <w:t>PPARy</w:t>
      </w:r>
      <w:proofErr w:type="spellEnd"/>
      <w:r>
        <w:t xml:space="preserve"> state (anti-inflammatory macrophages associated with APLP2 </w:t>
      </w:r>
      <w:hyperlink r:id="rId50" w:history="1">
        <w:r w:rsidRPr="006336D1">
          <w:rPr>
            <w:rStyle w:val="Hyperlink"/>
          </w:rPr>
          <w:t>https://pmc.ncbi.nlm.nih.gov/articles/PMC12011594/</w:t>
        </w:r>
      </w:hyperlink>
      <w:r>
        <w:t xml:space="preserve"> ).  (suggests APP signalling associated with Lipid-</w:t>
      </w:r>
      <w:proofErr w:type="spellStart"/>
      <w:r>
        <w:t>assoicated</w:t>
      </w:r>
      <w:proofErr w:type="spellEnd"/>
      <w:r>
        <w:t xml:space="preserve"> TAMs </w:t>
      </w:r>
      <w:hyperlink r:id="rId51" w:history="1">
        <w:r w:rsidRPr="006336D1">
          <w:rPr>
            <w:rStyle w:val="Hyperlink"/>
          </w:rPr>
          <w:t>https://pmc.ncbi.nlm.nih.gov/articles/PMC12812576/</w:t>
        </w:r>
      </w:hyperlink>
      <w:r>
        <w:t xml:space="preserve"> )</w:t>
      </w:r>
    </w:p>
    <w:p w14:paraId="2F542951" w14:textId="0B6486A8" w:rsidR="004C72A7" w:rsidRDefault="004C72A7" w:rsidP="008A4BC6">
      <w:pPr>
        <w:pStyle w:val="ListParagraph"/>
        <w:numPr>
          <w:ilvl w:val="2"/>
          <w:numId w:val="1"/>
        </w:numPr>
      </w:pPr>
      <w:proofErr w:type="spellStart"/>
      <w:r>
        <w:t>PPARy</w:t>
      </w:r>
      <w:proofErr w:type="spellEnd"/>
      <w:r>
        <w:t xml:space="preserve"> drives polarisation and TGFB secretion </w:t>
      </w:r>
      <w:r w:rsidRPr="004C72A7">
        <w:t>PMC10687432</w:t>
      </w:r>
    </w:p>
    <w:p w14:paraId="720355F6" w14:textId="52BCA617" w:rsidR="006053FB" w:rsidRDefault="006053FB" w:rsidP="006053FB">
      <w:pPr>
        <w:pStyle w:val="ListParagraph"/>
        <w:numPr>
          <w:ilvl w:val="1"/>
          <w:numId w:val="1"/>
        </w:numPr>
      </w:pPr>
      <w:r>
        <w:t>TAG/CE hydrolysis&gt; increased free fatty acid availability&gt; increased FAO, supporting cell survival under nutrient stress</w:t>
      </w:r>
    </w:p>
    <w:p w14:paraId="204442E1" w14:textId="5EDA214D" w:rsidR="004C72A7" w:rsidRDefault="004C72A7" w:rsidP="004C72A7">
      <w:pPr>
        <w:pStyle w:val="ListParagraph"/>
        <w:numPr>
          <w:ilvl w:val="2"/>
          <w:numId w:val="1"/>
        </w:numPr>
      </w:pPr>
      <w:r>
        <w:t xml:space="preserve">Fatty acid ligands </w:t>
      </w:r>
      <w:proofErr w:type="spellStart"/>
      <w:r>
        <w:t>agnoise</w:t>
      </w:r>
      <w:proofErr w:type="spellEnd"/>
      <w:r>
        <w:t xml:space="preserve"> </w:t>
      </w:r>
      <w:proofErr w:type="spellStart"/>
      <w:r>
        <w:t>PPARy</w:t>
      </w:r>
      <w:proofErr w:type="spellEnd"/>
      <w:r>
        <w:t xml:space="preserve"> which drives TGFB secretion, </w:t>
      </w:r>
      <w:r w:rsidRPr="004C72A7">
        <w:t>PMC10064535</w:t>
      </w:r>
      <w:r>
        <w:t xml:space="preserve">, </w:t>
      </w:r>
      <w:r w:rsidRPr="004C72A7">
        <w:t>PMC12460325</w:t>
      </w:r>
    </w:p>
    <w:p w14:paraId="37AD95B0" w14:textId="76B1CE85" w:rsidR="00E34E4D" w:rsidRDefault="00E34E4D" w:rsidP="00E34E4D">
      <w:pPr>
        <w:pStyle w:val="ListParagraph"/>
        <w:numPr>
          <w:ilvl w:val="0"/>
          <w:numId w:val="1"/>
        </w:numPr>
      </w:pPr>
      <w:r>
        <w:t xml:space="preserve">Low CES1 </w:t>
      </w:r>
      <w:r w:rsidR="006053FB">
        <w:t>phenotype</w:t>
      </w:r>
    </w:p>
    <w:p w14:paraId="7DEEA42B" w14:textId="4E940B77" w:rsidR="006053FB" w:rsidRDefault="006053FB" w:rsidP="006053FB">
      <w:pPr>
        <w:pStyle w:val="ListParagraph"/>
        <w:numPr>
          <w:ilvl w:val="1"/>
          <w:numId w:val="1"/>
        </w:numPr>
      </w:pPr>
      <w:r>
        <w:lastRenderedPageBreak/>
        <w:t xml:space="preserve">Increased NLRP3/IL1B/HIF1a, </w:t>
      </w:r>
      <w:proofErr w:type="spellStart"/>
      <w:r>
        <w:t>glucolytic</w:t>
      </w:r>
      <w:proofErr w:type="spellEnd"/>
      <w:r>
        <w:t xml:space="preserve"> M1-skewed metabolic shift</w:t>
      </w:r>
    </w:p>
    <w:p w14:paraId="6931774F" w14:textId="3FA45A1C" w:rsidR="00281E4B" w:rsidRDefault="00281E4B" w:rsidP="00281E4B">
      <w:pPr>
        <w:pStyle w:val="ListParagraph"/>
        <w:numPr>
          <w:ilvl w:val="2"/>
          <w:numId w:val="1"/>
        </w:numPr>
      </w:pPr>
      <w:r>
        <w:t xml:space="preserve">CCL20 induced directly by IL-1B (but </w:t>
      </w:r>
      <w:proofErr w:type="spellStart"/>
      <w:r>
        <w:t>Nfkb</w:t>
      </w:r>
      <w:proofErr w:type="spellEnd"/>
      <w:r>
        <w:t xml:space="preserve"> signalling </w:t>
      </w:r>
      <w:proofErr w:type="spellStart"/>
      <w:r>
        <w:t>nvolved</w:t>
      </w:r>
      <w:proofErr w:type="spellEnd"/>
      <w:r>
        <w:t xml:space="preserve"> could be interesting </w:t>
      </w:r>
      <w:hyperlink r:id="rId52" w:history="1">
        <w:r w:rsidRPr="006336D1">
          <w:rPr>
            <w:rStyle w:val="Hyperlink"/>
          </w:rPr>
          <w:t>https://pubmed.ncbi.nlm.nih.gov/25882704/</w:t>
        </w:r>
      </w:hyperlink>
      <w:r>
        <w:t xml:space="preserve"> )</w:t>
      </w:r>
    </w:p>
    <w:p w14:paraId="356B4725" w14:textId="338F8052" w:rsidR="006053FB" w:rsidRDefault="006053FB" w:rsidP="006053FB">
      <w:pPr>
        <w:pStyle w:val="ListParagraph"/>
        <w:numPr>
          <w:ilvl w:val="1"/>
          <w:numId w:val="1"/>
        </w:numPr>
      </w:pPr>
      <w:r>
        <w:t>TAG/CE accumulation (</w:t>
      </w:r>
      <w:proofErr w:type="spellStart"/>
      <w:r>
        <w:t>lipotoxicity</w:t>
      </w:r>
      <w:proofErr w:type="spellEnd"/>
      <w:r>
        <w:t>) &gt; ROS&gt; ferroptosis/apoptosis in tumour cells</w:t>
      </w:r>
    </w:p>
    <w:p w14:paraId="5F967BA3" w14:textId="63402629" w:rsidR="00281E4B" w:rsidRDefault="00281E4B" w:rsidP="00281E4B">
      <w:pPr>
        <w:pStyle w:val="ListParagraph"/>
        <w:numPr>
          <w:ilvl w:val="2"/>
          <w:numId w:val="1"/>
        </w:numPr>
      </w:pPr>
      <w:r>
        <w:t>RETN associated with hypoxia, oxidative stress and higher IL-1B- confusing and unknown</w:t>
      </w:r>
    </w:p>
    <w:p w14:paraId="1CD1FB95" w14:textId="3C271AD6" w:rsidR="006053FB" w:rsidRDefault="008A4BC6" w:rsidP="006053FB">
      <w:pPr>
        <w:pStyle w:val="ListParagraph"/>
        <w:numPr>
          <w:ilvl w:val="1"/>
          <w:numId w:val="1"/>
        </w:numPr>
      </w:pPr>
      <w:r>
        <w:t>Decreased</w:t>
      </w:r>
      <w:r w:rsidR="006053FB">
        <w:t xml:space="preserve"> </w:t>
      </w:r>
      <w:proofErr w:type="spellStart"/>
      <w:r w:rsidR="006053FB">
        <w:t>PPARy</w:t>
      </w:r>
      <w:proofErr w:type="spellEnd"/>
      <w:r w:rsidR="006053FB">
        <w:t xml:space="preserve"> output&gt; resistance to M2 polarisation, retention of an inflammasome-active antigen presenting phenotype.</w:t>
      </w:r>
    </w:p>
    <w:p w14:paraId="2814A268" w14:textId="680805DC" w:rsidR="008A4BC6" w:rsidRDefault="006053FB" w:rsidP="008A4BC6">
      <w:pPr>
        <w:pStyle w:val="ListParagraph"/>
        <w:numPr>
          <w:ilvl w:val="2"/>
          <w:numId w:val="1"/>
        </w:numPr>
      </w:pPr>
      <w:r>
        <w:t xml:space="preserve">Decreased </w:t>
      </w:r>
      <w:proofErr w:type="spellStart"/>
      <w:r>
        <w:t>PPARy</w:t>
      </w:r>
      <w:proofErr w:type="spellEnd"/>
      <w:r>
        <w:t xml:space="preserve">/lipid axis suggests IFN-y/STAT1 active which upregulates MHC-II (low CES1- </w:t>
      </w:r>
      <w:proofErr w:type="spellStart"/>
      <w:r>
        <w:t>IFNy</w:t>
      </w:r>
      <w:proofErr w:type="spellEnd"/>
      <w:r>
        <w:t xml:space="preserve"> signalling </w:t>
      </w:r>
      <w:hyperlink r:id="rId53" w:history="1">
        <w:r w:rsidRPr="006336D1">
          <w:rPr>
            <w:rStyle w:val="Hyperlink"/>
          </w:rPr>
          <w:t>https://pubmed.ncbi.nlm.nih.gov/40654187/</w:t>
        </w:r>
      </w:hyperlink>
      <w:r>
        <w:t xml:space="preserve"> ). </w:t>
      </w:r>
      <w:r w:rsidR="008A4BC6">
        <w:t xml:space="preserve">(IFN-y </w:t>
      </w:r>
      <w:proofErr w:type="spellStart"/>
      <w:r w:rsidR="008A4BC6">
        <w:t>singalling</w:t>
      </w:r>
      <w:proofErr w:type="spellEnd"/>
      <w:r w:rsidR="008A4BC6">
        <w:t xml:space="preserve"> induces MHC-II signalling)</w:t>
      </w:r>
    </w:p>
    <w:p w14:paraId="21E308BA" w14:textId="4228BED8" w:rsidR="00E34E4D" w:rsidRDefault="00D62FBE" w:rsidP="00D62FBE">
      <w:r>
        <w:t xml:space="preserve">How </w:t>
      </w:r>
      <w:proofErr w:type="spellStart"/>
      <w:r>
        <w:t>singalling</w:t>
      </w:r>
      <w:proofErr w:type="spellEnd"/>
      <w:r>
        <w:t xml:space="preserve"> can alter T cell functioning and pro/antitumour properties</w:t>
      </w:r>
    </w:p>
    <w:p w14:paraId="7B3B55CC" w14:textId="39EEA392" w:rsidR="00D62FBE" w:rsidRDefault="00D62FBE" w:rsidP="00D62FBE">
      <w:pPr>
        <w:pStyle w:val="ListParagraph"/>
        <w:numPr>
          <w:ilvl w:val="0"/>
          <w:numId w:val="1"/>
        </w:numPr>
      </w:pPr>
      <w:r>
        <w:t>RETN/CAP1</w:t>
      </w:r>
    </w:p>
    <w:p w14:paraId="648D8862" w14:textId="4EDD8777" w:rsidR="00D62FBE" w:rsidRDefault="00D62FBE" w:rsidP="00D62FBE">
      <w:pPr>
        <w:pStyle w:val="ListParagraph"/>
        <w:numPr>
          <w:ilvl w:val="1"/>
          <w:numId w:val="1"/>
        </w:numPr>
      </w:pPr>
      <w:r>
        <w:t>Drives T cell proliferation</w:t>
      </w:r>
    </w:p>
    <w:p w14:paraId="4766DD0B" w14:textId="1D65C521" w:rsidR="00D62FBE" w:rsidRDefault="00D62FBE" w:rsidP="00D62FBE">
      <w:pPr>
        <w:pStyle w:val="ListParagraph"/>
        <w:numPr>
          <w:ilvl w:val="2"/>
          <w:numId w:val="1"/>
        </w:numPr>
      </w:pPr>
      <w:r>
        <w:t xml:space="preserve">Net weakening of antitumour </w:t>
      </w:r>
      <w:proofErr w:type="spellStart"/>
      <w:r>
        <w:t>immosurveilence</w:t>
      </w:r>
      <w:proofErr w:type="spellEnd"/>
      <w:r>
        <w:t xml:space="preserve"> despite proliferation due to T cell exhaustion. </w:t>
      </w:r>
      <w:hyperlink r:id="rId54" w:history="1">
        <w:r w:rsidRPr="006336D1">
          <w:rPr>
            <w:rStyle w:val="Hyperlink"/>
          </w:rPr>
          <w:t>https://pubmed.ncbi.nlm.nih.gov/39232363/</w:t>
        </w:r>
      </w:hyperlink>
      <w:r>
        <w:t xml:space="preserve"> , </w:t>
      </w:r>
      <w:hyperlink r:id="rId55" w:history="1">
        <w:r w:rsidRPr="006336D1">
          <w:rPr>
            <w:rStyle w:val="Hyperlink"/>
          </w:rPr>
          <w:t>https://www.sciencedirect.com/science/article/pii/S016882782500296X</w:t>
        </w:r>
      </w:hyperlink>
    </w:p>
    <w:p w14:paraId="4418C57A" w14:textId="459D07A5" w:rsidR="00D62FBE" w:rsidRDefault="00D62FBE" w:rsidP="00D62FBE">
      <w:pPr>
        <w:pStyle w:val="ListParagraph"/>
        <w:numPr>
          <w:ilvl w:val="0"/>
          <w:numId w:val="1"/>
        </w:numPr>
      </w:pPr>
      <w:r>
        <w:t>CCL20-CCR6</w:t>
      </w:r>
    </w:p>
    <w:p w14:paraId="5D6BB58E" w14:textId="15A0C50F" w:rsidR="00D62FBE" w:rsidRDefault="00D62FBE" w:rsidP="00D62FBE">
      <w:pPr>
        <w:pStyle w:val="ListParagraph"/>
        <w:numPr>
          <w:ilvl w:val="1"/>
          <w:numId w:val="1"/>
        </w:numPr>
      </w:pPr>
      <w:r>
        <w:t xml:space="preserve">Drives Treg glycolytic </w:t>
      </w:r>
      <w:proofErr w:type="spellStart"/>
      <w:r>
        <w:t>reporgamming</w:t>
      </w:r>
      <w:proofErr w:type="spellEnd"/>
      <w:r>
        <w:t xml:space="preserve"> and activation</w:t>
      </w:r>
    </w:p>
    <w:p w14:paraId="501EC24B" w14:textId="7991E88E" w:rsidR="00D62FBE" w:rsidRDefault="00D62FBE" w:rsidP="00D62FBE">
      <w:pPr>
        <w:pStyle w:val="ListParagraph"/>
        <w:numPr>
          <w:ilvl w:val="2"/>
          <w:numId w:val="1"/>
        </w:numPr>
      </w:pPr>
      <w:proofErr w:type="spellStart"/>
      <w:r>
        <w:t>Immunosuppresive</w:t>
      </w:r>
      <w:proofErr w:type="spellEnd"/>
      <w:r>
        <w:t xml:space="preserve"> and protumour, </w:t>
      </w:r>
      <w:r w:rsidRPr="00D62FBE">
        <w:t>PMC10991657</w:t>
      </w:r>
      <w:r>
        <w:t xml:space="preserve">, </w:t>
      </w:r>
      <w:r w:rsidRPr="00D62FBE">
        <w:t>PMC3173477</w:t>
      </w:r>
      <w:r>
        <w:t xml:space="preserve"> </w:t>
      </w:r>
    </w:p>
    <w:p w14:paraId="4E70A79E" w14:textId="3F63F0A3" w:rsidR="00D62FBE" w:rsidRDefault="00D62FBE" w:rsidP="00D62FBE">
      <w:pPr>
        <w:pStyle w:val="ListParagraph"/>
        <w:numPr>
          <w:ilvl w:val="0"/>
          <w:numId w:val="1"/>
        </w:numPr>
      </w:pPr>
      <w:r>
        <w:t>APP-CD74</w:t>
      </w:r>
    </w:p>
    <w:p w14:paraId="1CABB2B1" w14:textId="66E0CACB" w:rsidR="00D62FBE" w:rsidRDefault="00D62FBE" w:rsidP="00D62FBE">
      <w:pPr>
        <w:pStyle w:val="ListParagraph"/>
        <w:numPr>
          <w:ilvl w:val="1"/>
          <w:numId w:val="1"/>
        </w:numPr>
      </w:pPr>
      <w:r>
        <w:t>Drives T cell migration and proliferation. Upregulates PD-1</w:t>
      </w:r>
    </w:p>
    <w:p w14:paraId="5AB0D505" w14:textId="53EF7AEE" w:rsidR="00D62FBE" w:rsidRDefault="00D62FBE" w:rsidP="00D62FBE">
      <w:pPr>
        <w:pStyle w:val="ListParagraph"/>
        <w:numPr>
          <w:ilvl w:val="2"/>
          <w:numId w:val="1"/>
        </w:numPr>
      </w:pPr>
      <w:r>
        <w:t xml:space="preserve">Relatively unknown but may drive exhaustion and immune evasion. </w:t>
      </w:r>
      <w:hyperlink r:id="rId56" w:history="1">
        <w:r w:rsidRPr="006336D1">
          <w:rPr>
            <w:rStyle w:val="Hyperlink"/>
          </w:rPr>
          <w:t>https://pubmed.ncbi.nlm.nih.gov/38992165/</w:t>
        </w:r>
      </w:hyperlink>
      <w:r>
        <w:t xml:space="preserve"> </w:t>
      </w:r>
      <w:r w:rsidRPr="00D62FBE">
        <w:t>PMC12812576</w:t>
      </w:r>
      <w:r>
        <w:t xml:space="preserve"> </w:t>
      </w:r>
    </w:p>
    <w:p w14:paraId="6A4F0F4C" w14:textId="505D328C" w:rsidR="00D62FBE" w:rsidRDefault="00D62FBE" w:rsidP="00D62FBE">
      <w:pPr>
        <w:pStyle w:val="ListParagraph"/>
        <w:numPr>
          <w:ilvl w:val="0"/>
          <w:numId w:val="1"/>
        </w:numPr>
      </w:pPr>
      <w:r>
        <w:t>HLA-DMB</w:t>
      </w:r>
    </w:p>
    <w:p w14:paraId="3139681D" w14:textId="4C366ECD" w:rsidR="00D62FBE" w:rsidRDefault="00D62FBE" w:rsidP="00D62FBE">
      <w:pPr>
        <w:pStyle w:val="ListParagraph"/>
        <w:numPr>
          <w:ilvl w:val="1"/>
          <w:numId w:val="1"/>
        </w:numPr>
      </w:pPr>
      <w:r>
        <w:t>Supports antigen specific CD4+ T recognition</w:t>
      </w:r>
    </w:p>
    <w:p w14:paraId="0B658166" w14:textId="48CEDEF2" w:rsidR="00D62FBE" w:rsidRDefault="00D62FBE" w:rsidP="00D62FBE">
      <w:pPr>
        <w:pStyle w:val="ListParagraph"/>
        <w:numPr>
          <w:ilvl w:val="2"/>
          <w:numId w:val="1"/>
        </w:numPr>
      </w:pPr>
      <w:r>
        <w:t xml:space="preserve">Associated with improved survival in ovarian cancer, </w:t>
      </w:r>
      <w:r w:rsidR="00E31958">
        <w:t xml:space="preserve">Anti-tumour but chronic engagement can drive exhaustion </w:t>
      </w:r>
      <w:r w:rsidR="00E31958" w:rsidRPr="00E31958">
        <w:t>PMC6467754</w:t>
      </w:r>
      <w:r w:rsidR="00E31958">
        <w:t xml:space="preserve"> </w:t>
      </w:r>
    </w:p>
    <w:p w14:paraId="2FB7E70F" w14:textId="70B1A7EC" w:rsidR="00E31958" w:rsidRDefault="00E31958" w:rsidP="00E31958">
      <w:pPr>
        <w:pStyle w:val="ListParagraph"/>
        <w:numPr>
          <w:ilvl w:val="0"/>
          <w:numId w:val="1"/>
        </w:numPr>
      </w:pPr>
      <w:r>
        <w:t>HLA-DQA2</w:t>
      </w:r>
    </w:p>
    <w:p w14:paraId="62EAF874" w14:textId="2F44B9D0" w:rsidR="00E31958" w:rsidRDefault="00E31958" w:rsidP="00E31958">
      <w:pPr>
        <w:pStyle w:val="ListParagraph"/>
        <w:numPr>
          <w:ilvl w:val="1"/>
          <w:numId w:val="1"/>
        </w:numPr>
      </w:pPr>
      <w:r>
        <w:t xml:space="preserve">CD4+ T cell antigen recognition and direct cytotoxic killing of tumour cells. </w:t>
      </w:r>
    </w:p>
    <w:p w14:paraId="59678A75" w14:textId="5E744352" w:rsidR="004C72A7" w:rsidRDefault="00E31958" w:rsidP="004C72A7">
      <w:pPr>
        <w:pStyle w:val="ListParagraph"/>
        <w:numPr>
          <w:ilvl w:val="2"/>
          <w:numId w:val="1"/>
        </w:numPr>
      </w:pPr>
      <w:r>
        <w:t xml:space="preserve">Anti-tumour but also correlates with PD-L1 upregulation and CD8 exhaustion. </w:t>
      </w:r>
      <w:r w:rsidRPr="00E31958">
        <w:t>PMC</w:t>
      </w:r>
      <w:proofErr w:type="gramStart"/>
      <w:r w:rsidRPr="00E31958">
        <w:t>10130128</w:t>
      </w:r>
      <w:r>
        <w:t xml:space="preserve"> ,</w:t>
      </w:r>
      <w:proofErr w:type="gramEnd"/>
      <w:r>
        <w:t xml:space="preserve"> </w:t>
      </w:r>
      <w:r w:rsidRPr="00E31958">
        <w:t>PMC</w:t>
      </w:r>
      <w:proofErr w:type="gramStart"/>
      <w:r w:rsidRPr="00E31958">
        <w:t>11542397</w:t>
      </w:r>
      <w:r>
        <w:t xml:space="preserve"> ,</w:t>
      </w:r>
      <w:proofErr w:type="gramEnd"/>
      <w:r>
        <w:t xml:space="preserve"> </w:t>
      </w:r>
      <w:r w:rsidRPr="00E31958">
        <w:t>PMC12376660</w:t>
      </w:r>
    </w:p>
    <w:p w14:paraId="0847A1AB" w14:textId="3B14A50D" w:rsidR="004C72A7" w:rsidRPr="005D7398" w:rsidRDefault="004C72A7" w:rsidP="004C72A7">
      <w:pPr>
        <w:pStyle w:val="ListParagraph"/>
        <w:numPr>
          <w:ilvl w:val="0"/>
          <w:numId w:val="1"/>
        </w:numPr>
      </w:pPr>
      <w:r>
        <w:t xml:space="preserve">CES1 inhibition may need to </w:t>
      </w:r>
      <w:proofErr w:type="spellStart"/>
      <w:r>
        <w:t>beinvestigated</w:t>
      </w:r>
      <w:proofErr w:type="spellEnd"/>
      <w:r>
        <w:t xml:space="preserve"> compartment by compartment.</w:t>
      </w:r>
    </w:p>
    <w:sectPr w:rsidR="004C72A7" w:rsidRPr="005D73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031B"/>
    <w:multiLevelType w:val="hybridMultilevel"/>
    <w:tmpl w:val="C64E551A"/>
    <w:lvl w:ilvl="0" w:tplc="E8FE07F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45671F"/>
    <w:multiLevelType w:val="hybridMultilevel"/>
    <w:tmpl w:val="3AAC6794"/>
    <w:lvl w:ilvl="0" w:tplc="FB9C243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0303422">
    <w:abstractNumId w:val="1"/>
  </w:num>
  <w:num w:numId="2" w16cid:durableId="1889224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E34"/>
    <w:rsid w:val="00012842"/>
    <w:rsid w:val="000204B3"/>
    <w:rsid w:val="00121F2D"/>
    <w:rsid w:val="00140CEE"/>
    <w:rsid w:val="001432EF"/>
    <w:rsid w:val="00152ED4"/>
    <w:rsid w:val="00191D83"/>
    <w:rsid w:val="00197630"/>
    <w:rsid w:val="001D2D67"/>
    <w:rsid w:val="001D6DE6"/>
    <w:rsid w:val="0028183D"/>
    <w:rsid w:val="00281E4B"/>
    <w:rsid w:val="002D7BFC"/>
    <w:rsid w:val="002E0418"/>
    <w:rsid w:val="00331CC3"/>
    <w:rsid w:val="00347D09"/>
    <w:rsid w:val="003C339B"/>
    <w:rsid w:val="003C5B95"/>
    <w:rsid w:val="003F0237"/>
    <w:rsid w:val="00475B58"/>
    <w:rsid w:val="00485D97"/>
    <w:rsid w:val="004C72A7"/>
    <w:rsid w:val="00536BD9"/>
    <w:rsid w:val="0054207F"/>
    <w:rsid w:val="00564FA5"/>
    <w:rsid w:val="005704A1"/>
    <w:rsid w:val="005D7398"/>
    <w:rsid w:val="005F77D6"/>
    <w:rsid w:val="006053FB"/>
    <w:rsid w:val="006145F9"/>
    <w:rsid w:val="00664977"/>
    <w:rsid w:val="0067670D"/>
    <w:rsid w:val="00690254"/>
    <w:rsid w:val="006E4685"/>
    <w:rsid w:val="00707069"/>
    <w:rsid w:val="0076149F"/>
    <w:rsid w:val="00794D8F"/>
    <w:rsid w:val="00853CDF"/>
    <w:rsid w:val="00887B2E"/>
    <w:rsid w:val="008A4BC6"/>
    <w:rsid w:val="008F24F0"/>
    <w:rsid w:val="0090652D"/>
    <w:rsid w:val="00931157"/>
    <w:rsid w:val="009541E5"/>
    <w:rsid w:val="009653DB"/>
    <w:rsid w:val="009701DB"/>
    <w:rsid w:val="009738EF"/>
    <w:rsid w:val="009B31D7"/>
    <w:rsid w:val="009E0026"/>
    <w:rsid w:val="009F2910"/>
    <w:rsid w:val="00A323DA"/>
    <w:rsid w:val="00A36E34"/>
    <w:rsid w:val="00A374AB"/>
    <w:rsid w:val="00A41EEF"/>
    <w:rsid w:val="00AD17B9"/>
    <w:rsid w:val="00C53067"/>
    <w:rsid w:val="00CB511D"/>
    <w:rsid w:val="00CC43BE"/>
    <w:rsid w:val="00D04318"/>
    <w:rsid w:val="00D5551F"/>
    <w:rsid w:val="00D62FBE"/>
    <w:rsid w:val="00DF4137"/>
    <w:rsid w:val="00E31958"/>
    <w:rsid w:val="00E33F9D"/>
    <w:rsid w:val="00E34E4D"/>
    <w:rsid w:val="00EB4BBC"/>
    <w:rsid w:val="00EF6D0B"/>
    <w:rsid w:val="00F35F87"/>
    <w:rsid w:val="00F47D3F"/>
    <w:rsid w:val="00F642B3"/>
    <w:rsid w:val="00FC10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15C2"/>
  <w15:chartTrackingRefBased/>
  <w15:docId w15:val="{31A60444-0D90-4887-AC8F-33164DBC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E34"/>
    <w:rPr>
      <w:rFonts w:eastAsiaTheme="majorEastAsia" w:cstheme="majorBidi"/>
      <w:color w:val="272727" w:themeColor="text1" w:themeTint="D8"/>
    </w:rPr>
  </w:style>
  <w:style w:type="paragraph" w:styleId="Title">
    <w:name w:val="Title"/>
    <w:basedOn w:val="Normal"/>
    <w:next w:val="Normal"/>
    <w:link w:val="TitleChar"/>
    <w:uiPriority w:val="10"/>
    <w:qFormat/>
    <w:rsid w:val="00A36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E34"/>
    <w:pPr>
      <w:spacing w:before="160"/>
      <w:jc w:val="center"/>
    </w:pPr>
    <w:rPr>
      <w:i/>
      <w:iCs/>
      <w:color w:val="404040" w:themeColor="text1" w:themeTint="BF"/>
    </w:rPr>
  </w:style>
  <w:style w:type="character" w:customStyle="1" w:styleId="QuoteChar">
    <w:name w:val="Quote Char"/>
    <w:basedOn w:val="DefaultParagraphFont"/>
    <w:link w:val="Quote"/>
    <w:uiPriority w:val="29"/>
    <w:rsid w:val="00A36E34"/>
    <w:rPr>
      <w:i/>
      <w:iCs/>
      <w:color w:val="404040" w:themeColor="text1" w:themeTint="BF"/>
    </w:rPr>
  </w:style>
  <w:style w:type="paragraph" w:styleId="ListParagraph">
    <w:name w:val="List Paragraph"/>
    <w:basedOn w:val="Normal"/>
    <w:uiPriority w:val="34"/>
    <w:qFormat/>
    <w:rsid w:val="00A36E34"/>
    <w:pPr>
      <w:ind w:left="720"/>
      <w:contextualSpacing/>
    </w:pPr>
  </w:style>
  <w:style w:type="character" w:styleId="IntenseEmphasis">
    <w:name w:val="Intense Emphasis"/>
    <w:basedOn w:val="DefaultParagraphFont"/>
    <w:uiPriority w:val="21"/>
    <w:qFormat/>
    <w:rsid w:val="00A36E34"/>
    <w:rPr>
      <w:i/>
      <w:iCs/>
      <w:color w:val="0F4761" w:themeColor="accent1" w:themeShade="BF"/>
    </w:rPr>
  </w:style>
  <w:style w:type="paragraph" w:styleId="IntenseQuote">
    <w:name w:val="Intense Quote"/>
    <w:basedOn w:val="Normal"/>
    <w:next w:val="Normal"/>
    <w:link w:val="IntenseQuoteChar"/>
    <w:uiPriority w:val="30"/>
    <w:qFormat/>
    <w:rsid w:val="00A36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E34"/>
    <w:rPr>
      <w:i/>
      <w:iCs/>
      <w:color w:val="0F4761" w:themeColor="accent1" w:themeShade="BF"/>
    </w:rPr>
  </w:style>
  <w:style w:type="character" w:styleId="IntenseReference">
    <w:name w:val="Intense Reference"/>
    <w:basedOn w:val="DefaultParagraphFont"/>
    <w:uiPriority w:val="32"/>
    <w:qFormat/>
    <w:rsid w:val="00A36E34"/>
    <w:rPr>
      <w:b/>
      <w:bCs/>
      <w:smallCaps/>
      <w:color w:val="0F4761" w:themeColor="accent1" w:themeShade="BF"/>
      <w:spacing w:val="5"/>
    </w:rPr>
  </w:style>
  <w:style w:type="character" w:styleId="Hyperlink">
    <w:name w:val="Hyperlink"/>
    <w:basedOn w:val="DefaultParagraphFont"/>
    <w:uiPriority w:val="99"/>
    <w:unhideWhenUsed/>
    <w:rsid w:val="005704A1"/>
    <w:rPr>
      <w:color w:val="467886" w:themeColor="hyperlink"/>
      <w:u w:val="single"/>
    </w:rPr>
  </w:style>
  <w:style w:type="character" w:styleId="UnresolvedMention">
    <w:name w:val="Unresolved Mention"/>
    <w:basedOn w:val="DefaultParagraphFont"/>
    <w:uiPriority w:val="99"/>
    <w:semiHidden/>
    <w:unhideWhenUsed/>
    <w:rsid w:val="005704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12701992/" TargetMode="External"/><Relationship Id="rId18" Type="http://schemas.openxmlformats.org/officeDocument/2006/relationships/hyperlink" Target="https://pmc.ncbi.nlm.nih.gov/articles/PMC9090262/" TargetMode="External"/><Relationship Id="rId26" Type="http://schemas.openxmlformats.org/officeDocument/2006/relationships/hyperlink" Target="https://pmc.ncbi.nlm.nih.gov/articles/PMC9892260/" TargetMode="External"/><Relationship Id="rId39" Type="http://schemas.openxmlformats.org/officeDocument/2006/relationships/hyperlink" Target="https://pmc.ncbi.nlm.nih.gov/articles/PMC7763058/" TargetMode="External"/><Relationship Id="rId21" Type="http://schemas.openxmlformats.org/officeDocument/2006/relationships/hyperlink" Target="https://www.assaygenie.com/blog/foxp3-understanding-regulatory-t-cell-control-in-tumor-immunity/?srsltid=AfmBOoriK73xuhCM0ht9Fu6_9yOmWygAb_4ef-F2SEiqAhu75u9sK_we" TargetMode="External"/><Relationship Id="rId34" Type="http://schemas.openxmlformats.org/officeDocument/2006/relationships/hyperlink" Target="https://pmc.ncbi.nlm.nih.gov/articles/PMC5039479/" TargetMode="External"/><Relationship Id="rId42" Type="http://schemas.openxmlformats.org/officeDocument/2006/relationships/hyperlink" Target="https://pubmed.ncbi.nlm.nih.gov/39992719/" TargetMode="External"/><Relationship Id="rId47" Type="http://schemas.openxmlformats.org/officeDocument/2006/relationships/hyperlink" Target="https://pubs.acs.org/acbcct/article-abstract/18/7/1564/1248574/CES1-Releases-Oxylipins-from-Oxidized?redirectedFrom=fulltext" TargetMode="External"/><Relationship Id="rId50" Type="http://schemas.openxmlformats.org/officeDocument/2006/relationships/hyperlink" Target="https://pmc.ncbi.nlm.nih.gov/articles/PMC12011594/" TargetMode="External"/><Relationship Id="rId55" Type="http://schemas.openxmlformats.org/officeDocument/2006/relationships/hyperlink" Target="https://www.sciencedirect.com/science/article/pii/S016882782500296X" TargetMode="External"/><Relationship Id="rId7" Type="http://schemas.openxmlformats.org/officeDocument/2006/relationships/hyperlink" Target="https://www.frontiersin.org/journals/endocrinology/articles/10.3389/fendo.2025.1708332/full" TargetMode="External"/><Relationship Id="rId2" Type="http://schemas.openxmlformats.org/officeDocument/2006/relationships/styles" Target="styles.xml"/><Relationship Id="rId16" Type="http://schemas.openxmlformats.org/officeDocument/2006/relationships/hyperlink" Target="https://link.springer.com/article/10.1186/s12885-025-14833-2" TargetMode="External"/><Relationship Id="rId29" Type="http://schemas.openxmlformats.org/officeDocument/2006/relationships/hyperlink" Target="https://pmc.ncbi.nlm.nih.gov/articles/PMC7432448/" TargetMode="External"/><Relationship Id="rId11" Type="http://schemas.openxmlformats.org/officeDocument/2006/relationships/hyperlink" Target="https://www.sciencedirect.com/science/article/pii/S1567576924014322" TargetMode="External"/><Relationship Id="rId24" Type="http://schemas.openxmlformats.org/officeDocument/2006/relationships/hyperlink" Target="https://research-information.bris.ac.uk/en/studentTheses/the-role-of-amyloid-precursor-protein-processing-pathways-in-pros/" TargetMode="External"/><Relationship Id="rId32" Type="http://schemas.openxmlformats.org/officeDocument/2006/relationships/hyperlink" Target="https://pmc.ncbi.nlm.nih.gov/articles/PMC12624811/" TargetMode="External"/><Relationship Id="rId37" Type="http://schemas.openxmlformats.org/officeDocument/2006/relationships/hyperlink" Target="https://pmc.ncbi.nlm.nih.gov/articles/PMC3442913/" TargetMode="External"/><Relationship Id="rId40" Type="http://schemas.openxmlformats.org/officeDocument/2006/relationships/hyperlink" Target="https://europepmc.org/api/getPdf?pmcid=PMC13033449" TargetMode="External"/><Relationship Id="rId45" Type="http://schemas.openxmlformats.org/officeDocument/2006/relationships/hyperlink" Target="https://faseb.onlinelibrary.wiley.com/doi/10.1096/fj.202500753R" TargetMode="External"/><Relationship Id="rId53" Type="http://schemas.openxmlformats.org/officeDocument/2006/relationships/hyperlink" Target="https://pubmed.ncbi.nlm.nih.gov/40654187/" TargetMode="External"/><Relationship Id="rId58" Type="http://schemas.openxmlformats.org/officeDocument/2006/relationships/theme" Target="theme/theme1.xml"/><Relationship Id="rId5" Type="http://schemas.openxmlformats.org/officeDocument/2006/relationships/hyperlink" Target="https://pmc.ncbi.nlm.nih.gov/articles/PMC3130099/" TargetMode="External"/><Relationship Id="rId19" Type="http://schemas.openxmlformats.org/officeDocument/2006/relationships/hyperlink" Target="https://pmc.ncbi.nlm.nih.gov/articles/PMC3552100/" TargetMode="External"/><Relationship Id="rId4" Type="http://schemas.openxmlformats.org/officeDocument/2006/relationships/webSettings" Target="webSettings.xml"/><Relationship Id="rId9" Type="http://schemas.openxmlformats.org/officeDocument/2006/relationships/hyperlink" Target="https://pubmed.ncbi.nlm.nih.gov/24719460/" TargetMode="External"/><Relationship Id="rId14" Type="http://schemas.openxmlformats.org/officeDocument/2006/relationships/hyperlink" Target="https://www.researchgate.net/publication/353649704_AHSA1_is_a_Prognostic_Biomarker_that_Correlates_with_Macrophage_Infiltration_in_Pan-Cancer" TargetMode="External"/><Relationship Id="rId22" Type="http://schemas.openxmlformats.org/officeDocument/2006/relationships/hyperlink" Target="https://www.biorxiv.org/content/10.1101/2025.02.10.637339v1" TargetMode="External"/><Relationship Id="rId27" Type="http://schemas.openxmlformats.org/officeDocument/2006/relationships/hyperlink" Target="https://pmc.ncbi.nlm.nih.gov/articles/PMC12259718/" TargetMode="External"/><Relationship Id="rId30" Type="http://schemas.openxmlformats.org/officeDocument/2006/relationships/hyperlink" Target="https://pubmed.ncbi.nlm.nih.gov/31395078/" TargetMode="External"/><Relationship Id="rId35" Type="http://schemas.openxmlformats.org/officeDocument/2006/relationships/hyperlink" Target="https://pmc.ncbi.nlm.nih.gov/articles/PMC5039479/" TargetMode="External"/><Relationship Id="rId43" Type="http://schemas.openxmlformats.org/officeDocument/2006/relationships/hyperlink" Target="https://pmc.ncbi.nlm.nih.gov/articles/PMC8159693/#sec2" TargetMode="External"/><Relationship Id="rId48" Type="http://schemas.openxmlformats.org/officeDocument/2006/relationships/hyperlink" Target="https://pmc.ncbi.nlm.nih.gov/articles/PMC6704802/" TargetMode="External"/><Relationship Id="rId56" Type="http://schemas.openxmlformats.org/officeDocument/2006/relationships/hyperlink" Target="https://pubmed.ncbi.nlm.nih.gov/38992165/" TargetMode="External"/><Relationship Id="rId8" Type="http://schemas.openxmlformats.org/officeDocument/2006/relationships/hyperlink" Target="https://pmc.ncbi.nlm.nih.gov/articles/PMC8253364/" TargetMode="External"/><Relationship Id="rId51" Type="http://schemas.openxmlformats.org/officeDocument/2006/relationships/hyperlink" Target="https://pmc.ncbi.nlm.nih.gov/articles/PMC12812576/" TargetMode="External"/><Relationship Id="rId3" Type="http://schemas.openxmlformats.org/officeDocument/2006/relationships/settings" Target="settings.xml"/><Relationship Id="rId12" Type="http://schemas.openxmlformats.org/officeDocument/2006/relationships/hyperlink" Target="https://pmc.ncbi.nlm.nih.gov/articles/PMC12519801/" TargetMode="External"/><Relationship Id="rId17" Type="http://schemas.openxmlformats.org/officeDocument/2006/relationships/hyperlink" Target="https://aacrjournals.org/cancerres/article/85/8_Supplement_1/3097/756292/Abstract-3097-MNK1-2-kinase-expression-in-immune" TargetMode="External"/><Relationship Id="rId25" Type="http://schemas.openxmlformats.org/officeDocument/2006/relationships/hyperlink" Target="https://pubmed.ncbi.nlm.nih.gov/39111632/" TargetMode="External"/><Relationship Id="rId33" Type="http://schemas.openxmlformats.org/officeDocument/2006/relationships/hyperlink" Target="https://pmc.ncbi.nlm.nih.gov/articles/PMC11734436/" TargetMode="External"/><Relationship Id="rId38" Type="http://schemas.openxmlformats.org/officeDocument/2006/relationships/hyperlink" Target="https://pmc.ncbi.nlm.nih.gov/articles/PMC12347881/" TargetMode="External"/><Relationship Id="rId46" Type="http://schemas.openxmlformats.org/officeDocument/2006/relationships/hyperlink" Target="https://scholarsjunction.msstate.edu/td/6853/" TargetMode="External"/><Relationship Id="rId20" Type="http://schemas.openxmlformats.org/officeDocument/2006/relationships/hyperlink" Target="https://pmc.ncbi.nlm.nih.gov/articles/PMC3382928/" TargetMode="External"/><Relationship Id="rId41" Type="http://schemas.openxmlformats.org/officeDocument/2006/relationships/hyperlink" Target="https://pubmed.ncbi.nlm.nih.gov/37768068/" TargetMode="External"/><Relationship Id="rId54" Type="http://schemas.openxmlformats.org/officeDocument/2006/relationships/hyperlink" Target="https://pubmed.ncbi.nlm.nih.gov/39232363/" TargetMode="External"/><Relationship Id="rId1" Type="http://schemas.openxmlformats.org/officeDocument/2006/relationships/numbering" Target="numbering.xml"/><Relationship Id="rId6" Type="http://schemas.openxmlformats.org/officeDocument/2006/relationships/hyperlink" Target="https://www.researchgate.net/publication/333620805_1771-P_Upregulation_of_RETN_TNFa_and_CCL2_mRNAs_in_Adipocytes_by_Intermittent_Hypoxia_and_Its_MicroRNA-Mediated_Mechanism" TargetMode="External"/><Relationship Id="rId15" Type="http://schemas.openxmlformats.org/officeDocument/2006/relationships/hyperlink" Target="https://www.nature.com/articles/s41598-021-99375-w" TargetMode="External"/><Relationship Id="rId23" Type="http://schemas.openxmlformats.org/officeDocument/2006/relationships/hyperlink" Target="https://dukespace.lib.duke.edu/items/3bf6355a-cab0-4120-9969-7ec0a2c57d07" TargetMode="External"/><Relationship Id="rId28" Type="http://schemas.openxmlformats.org/officeDocument/2006/relationships/hyperlink" Target="https://www.cell.com/iscience/fulltext/S2589-0042(25)02646-X" TargetMode="External"/><Relationship Id="rId36" Type="http://schemas.openxmlformats.org/officeDocument/2006/relationships/hyperlink" Target="https://pmc.ncbi.nlm.nih.gov/articles/PMC5039479/" TargetMode="External"/><Relationship Id="rId49" Type="http://schemas.openxmlformats.org/officeDocument/2006/relationships/hyperlink" Target="https://pmc.ncbi.nlm.nih.gov/articles/PMC6159944/" TargetMode="External"/><Relationship Id="rId57" Type="http://schemas.openxmlformats.org/officeDocument/2006/relationships/fontTable" Target="fontTable.xml"/><Relationship Id="rId10" Type="http://schemas.openxmlformats.org/officeDocument/2006/relationships/hyperlink" Target="https://www.sciencedirect.com/science/article/pii/S1936523321001704" TargetMode="External"/><Relationship Id="rId31" Type="http://schemas.openxmlformats.org/officeDocument/2006/relationships/hyperlink" Target="https://pmc.ncbi.nlm.nih.gov/articles/PMC12624811/" TargetMode="External"/><Relationship Id="rId44" Type="http://schemas.openxmlformats.org/officeDocument/2006/relationships/hyperlink" Target="https://academic.oup.com/jleukbio/article/116/5/1094/7692813" TargetMode="External"/><Relationship Id="rId52" Type="http://schemas.openxmlformats.org/officeDocument/2006/relationships/hyperlink" Target="https://pubmed.ncbi.nlm.nih.gov/258827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2732</TotalTime>
  <Pages>13</Pages>
  <Words>3708</Words>
  <Characters>21139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Mileham</dc:creator>
  <cp:keywords/>
  <dc:description/>
  <cp:lastModifiedBy>Henry Mileham</cp:lastModifiedBy>
  <cp:revision>14</cp:revision>
  <dcterms:created xsi:type="dcterms:W3CDTF">2026-07-20T09:00:00Z</dcterms:created>
  <dcterms:modified xsi:type="dcterms:W3CDTF">2026-07-30T19:15:00Z</dcterms:modified>
</cp:coreProperties>
</file>