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0A" w:rsidRPr="001122D2" w:rsidRDefault="003F580A" w:rsidP="003F580A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122D2">
        <w:rPr>
          <w:rFonts w:ascii="Times New Roman" w:hAnsi="Times New Roman"/>
          <w:bCs/>
          <w:sz w:val="28"/>
          <w:szCs w:val="28"/>
        </w:rPr>
        <w:br/>
        <w:t>высшего образования</w:t>
      </w:r>
    </w:p>
    <w:p w:rsidR="003F580A" w:rsidRPr="001122D2" w:rsidRDefault="003F580A" w:rsidP="003F580A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«Финансовый университет при Правительстве Российской Федерации»</w:t>
      </w:r>
    </w:p>
    <w:p w:rsidR="003F580A" w:rsidRPr="001122D2" w:rsidRDefault="003F580A" w:rsidP="003F580A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КОЛЛЕДЖ ИНФОРМАТИКИ И ПРОГРАММИРОВАНИЯ</w:t>
      </w:r>
    </w:p>
    <w:p w:rsidR="003F580A" w:rsidRPr="00702680" w:rsidRDefault="003F580A" w:rsidP="003F580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3F580A" w:rsidRPr="00702680" w:rsidSect="00AE32EA">
          <w:footerReference w:type="even" r:id="rId8"/>
          <w:footerReference w:type="defaul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F580A" w:rsidRDefault="003F580A" w:rsidP="003F580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3F580A" w:rsidRPr="003F16FC" w:rsidRDefault="003F580A" w:rsidP="003F580A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ОТЧЕТ</w:t>
      </w:r>
    </w:p>
    <w:p w:rsidR="003F580A" w:rsidRPr="003F16FC" w:rsidRDefault="003F580A" w:rsidP="003F580A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по результатам проектирования</w:t>
      </w:r>
    </w:p>
    <w:p w:rsidR="003F580A" w:rsidRPr="003F16FC" w:rsidRDefault="003F580A" w:rsidP="003F580A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и разработки программного приложения</w:t>
      </w:r>
    </w:p>
    <w:p w:rsidR="003F580A" w:rsidRPr="00BE0A49" w:rsidRDefault="003F580A" w:rsidP="003F580A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:rsidR="003F580A" w:rsidRPr="00702680" w:rsidRDefault="003F580A" w:rsidP="003F580A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:rsidR="003F580A" w:rsidRPr="00702680" w:rsidRDefault="003F580A" w:rsidP="003F580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3F580A" w:rsidRPr="00702680" w:rsidSect="00AE32EA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3F580A" w:rsidRPr="00702680" w:rsidRDefault="003F580A" w:rsidP="003F580A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Pr="00702680" w:rsidRDefault="003F580A" w:rsidP="003F580A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Default="003F580A" w:rsidP="003F580A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Default="003F580A" w:rsidP="003F580A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Default="003F580A" w:rsidP="003F580A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Default="003F580A" w:rsidP="003F580A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Default="003F580A" w:rsidP="003F580A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Default="003F580A" w:rsidP="003F580A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Default="003F580A" w:rsidP="003F580A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3F580A" w:rsidRPr="001122D2" w:rsidRDefault="003F580A" w:rsidP="003F580A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Выполнил:</w:t>
      </w:r>
    </w:p>
    <w:p w:rsidR="003F580A" w:rsidRPr="001122D2" w:rsidRDefault="003F580A" w:rsidP="003F580A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студент группы 4ПКС-220</w:t>
      </w:r>
    </w:p>
    <w:p w:rsidR="003F580A" w:rsidRPr="003F580A" w:rsidRDefault="003F580A" w:rsidP="003F580A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А.В. Боднар</w:t>
      </w:r>
    </w:p>
    <w:p w:rsidR="003F580A" w:rsidRPr="001122D2" w:rsidRDefault="003F580A" w:rsidP="003F580A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:rsidR="003F580A" w:rsidRPr="001122D2" w:rsidRDefault="003F580A" w:rsidP="003F580A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Проверили:</w:t>
      </w:r>
    </w:p>
    <w:p w:rsidR="003F580A" w:rsidRPr="001122D2" w:rsidRDefault="003F580A" w:rsidP="003F580A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преподаватели</w:t>
      </w:r>
    </w:p>
    <w:p w:rsidR="003F580A" w:rsidRPr="001122D2" w:rsidRDefault="003F580A" w:rsidP="003F580A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 / Т.Г. Аксёнова /</w:t>
      </w:r>
    </w:p>
    <w:p w:rsidR="003F580A" w:rsidRPr="001122D2" w:rsidRDefault="003F580A" w:rsidP="003F580A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________/О.А. Тимакин/</w:t>
      </w:r>
    </w:p>
    <w:p w:rsidR="003F580A" w:rsidRPr="001122D2" w:rsidRDefault="003F580A" w:rsidP="003F580A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:rsidR="003F580A" w:rsidRPr="001122D2" w:rsidRDefault="003F580A" w:rsidP="003F580A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  <w:sectPr w:rsidR="003F580A" w:rsidRPr="001122D2" w:rsidSect="00AE32EA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rFonts w:ascii="Times New Roman" w:hAnsi="Times New Roman"/>
          <w:bCs/>
          <w:sz w:val="24"/>
          <w:szCs w:val="24"/>
        </w:rPr>
        <w:t>Оценка: _________________</w:t>
      </w:r>
    </w:p>
    <w:p w:rsidR="003F580A" w:rsidRPr="001122D2" w:rsidRDefault="003F580A" w:rsidP="003F580A">
      <w:pPr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</w:p>
    <w:p w:rsidR="003F580A" w:rsidRPr="001122D2" w:rsidRDefault="003F580A" w:rsidP="003F580A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:rsidR="003F580A" w:rsidRDefault="003F580A" w:rsidP="003F580A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:rsidR="003F580A" w:rsidRDefault="003F580A" w:rsidP="003F580A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202</w:t>
      </w:r>
      <w:r>
        <w:rPr>
          <w:rFonts w:ascii="Times New Roman" w:hAnsi="Times New Roman"/>
          <w:bCs/>
          <w:sz w:val="24"/>
          <w:szCs w:val="24"/>
        </w:rPr>
        <w:t>3</w:t>
      </w:r>
    </w:p>
    <w:sdt>
      <w:sdtPr>
        <w:id w:val="-138971746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3F580A" w:rsidRDefault="003F580A">
          <w:pPr>
            <w:pStyle w:val="a6"/>
          </w:pPr>
          <w:r>
            <w:t>Содержание</w:t>
          </w:r>
        </w:p>
        <w:bookmarkStart w:id="0" w:name="_GoBack"/>
        <w:bookmarkEnd w:id="0"/>
        <w:p w:rsidR="00AE6D8A" w:rsidRDefault="003F58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9364" w:history="1">
            <w:r w:rsidR="00AE6D8A" w:rsidRPr="00B1596E">
              <w:rPr>
                <w:rStyle w:val="a9"/>
                <w:rFonts w:ascii="Times New Roman" w:hAnsi="Times New Roman"/>
                <w:b/>
                <w:noProof/>
              </w:rPr>
              <w:t>Проектирование программного приложения</w:t>
            </w:r>
            <w:r w:rsidR="00AE6D8A">
              <w:rPr>
                <w:noProof/>
                <w:webHidden/>
              </w:rPr>
              <w:tab/>
            </w:r>
            <w:r w:rsidR="00AE6D8A">
              <w:rPr>
                <w:noProof/>
                <w:webHidden/>
              </w:rPr>
              <w:fldChar w:fldCharType="begin"/>
            </w:r>
            <w:r w:rsidR="00AE6D8A">
              <w:rPr>
                <w:noProof/>
                <w:webHidden/>
              </w:rPr>
              <w:instrText xml:space="preserve"> PAGEREF _Toc154589364 \h </w:instrText>
            </w:r>
            <w:r w:rsidR="00AE6D8A">
              <w:rPr>
                <w:noProof/>
                <w:webHidden/>
              </w:rPr>
            </w:r>
            <w:r w:rsidR="00AE6D8A">
              <w:rPr>
                <w:noProof/>
                <w:webHidden/>
              </w:rPr>
              <w:fldChar w:fldCharType="separate"/>
            </w:r>
            <w:r w:rsidR="00AE6D8A">
              <w:rPr>
                <w:noProof/>
                <w:webHidden/>
              </w:rPr>
              <w:t>3</w:t>
            </w:r>
            <w:r w:rsidR="00AE6D8A">
              <w:rPr>
                <w:noProof/>
                <w:webHidden/>
              </w:rPr>
              <w:fldChar w:fldCharType="end"/>
            </w:r>
          </w:hyperlink>
        </w:p>
        <w:p w:rsidR="00AE6D8A" w:rsidRDefault="00AE6D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89365" w:history="1">
            <w:r w:rsidRPr="00B1596E">
              <w:rPr>
                <w:rStyle w:val="a9"/>
                <w:rFonts w:ascii="Times New Roman" w:hAnsi="Times New Roman"/>
                <w:b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D8A" w:rsidRDefault="00AE6D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89366" w:history="1">
            <w:r w:rsidRPr="00B1596E">
              <w:rPr>
                <w:rStyle w:val="a9"/>
                <w:rFonts w:ascii="Times New Roman" w:hAnsi="Times New Roman"/>
                <w:b/>
                <w:noProof/>
              </w:rPr>
              <w:t>Листинг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0A" w:rsidRDefault="003F580A">
          <w:r>
            <w:rPr>
              <w:b/>
              <w:bCs/>
            </w:rPr>
            <w:fldChar w:fldCharType="end"/>
          </w:r>
        </w:p>
      </w:sdtContent>
    </w:sdt>
    <w:p w:rsidR="003F580A" w:rsidRPr="008C4DC3" w:rsidRDefault="003F580A" w:rsidP="003F580A">
      <w:pPr>
        <w:spacing w:after="0" w:line="360" w:lineRule="auto"/>
        <w:contextualSpacing/>
        <w:jc w:val="center"/>
        <w:rPr>
          <w:b/>
        </w:rPr>
      </w:pPr>
    </w:p>
    <w:p w:rsidR="003F580A" w:rsidRDefault="003F580A">
      <w:pPr>
        <w:spacing w:after="160" w:line="259" w:lineRule="auto"/>
      </w:pPr>
      <w:r>
        <w:br w:type="page"/>
      </w:r>
    </w:p>
    <w:p w:rsidR="00AE32EA" w:rsidRDefault="003F580A" w:rsidP="003F580A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1" w:name="_Toc154589364"/>
      <w:r w:rsidRPr="003F580A">
        <w:rPr>
          <w:rFonts w:ascii="Times New Roman" w:hAnsi="Times New Roman"/>
          <w:b/>
          <w:color w:val="auto"/>
          <w:sz w:val="28"/>
          <w:szCs w:val="28"/>
        </w:rPr>
        <w:lastRenderedPageBreak/>
        <w:t>Проектирование программного приложения</w:t>
      </w:r>
      <w:bookmarkEnd w:id="1"/>
    </w:p>
    <w:p w:rsidR="003F580A" w:rsidRDefault="003F580A" w:rsidP="003F580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F580A">
        <w:rPr>
          <w:rFonts w:ascii="Times New Roman" w:hAnsi="Times New Roman"/>
          <w:sz w:val="28"/>
        </w:rPr>
        <w:t>На рисунке 1 представлена ER-диаграмма для разработки программного обеспечения предметной области «Оформление полиса ОСАГО».</w:t>
      </w:r>
    </w:p>
    <w:p w:rsidR="003F580A" w:rsidRPr="003F580A" w:rsidRDefault="003F580A" w:rsidP="003F580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7653C58" wp14:editId="01C8E5C6">
            <wp:extent cx="4994695" cy="3562758"/>
            <wp:effectExtent l="0" t="0" r="0" b="0"/>
            <wp:docPr id="805887754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87754" name="Рисунок 1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24" cy="357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0A" w:rsidRDefault="003F580A" w:rsidP="003F580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3F580A">
        <w:rPr>
          <w:rFonts w:ascii="Times New Roman" w:hAnsi="Times New Roman"/>
          <w:sz w:val="28"/>
        </w:rPr>
        <w:t>Рисунок 1. ER-диагр</w:t>
      </w:r>
      <w:r>
        <w:rPr>
          <w:rFonts w:ascii="Times New Roman" w:hAnsi="Times New Roman"/>
          <w:sz w:val="28"/>
        </w:rPr>
        <w:t>амма базы данных «Полисы ОСАГО»</w:t>
      </w:r>
    </w:p>
    <w:p w:rsidR="003F580A" w:rsidRDefault="003F580A" w:rsidP="003F580A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3F580A" w:rsidRDefault="003F580A" w:rsidP="003F580A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3F580A">
        <w:rPr>
          <w:rFonts w:ascii="Times New Roman" w:hAnsi="Times New Roman"/>
          <w:sz w:val="28"/>
        </w:rPr>
        <w:t>В инструментальном средстве «PlantText» в рамках предметной области была создана диаграмма вариантов использования, представленна</w:t>
      </w:r>
      <w:r>
        <w:rPr>
          <w:rFonts w:ascii="Times New Roman" w:hAnsi="Times New Roman"/>
          <w:sz w:val="28"/>
        </w:rPr>
        <w:t>я на рисунке 2</w:t>
      </w:r>
      <w:r w:rsidRPr="003F580A">
        <w:rPr>
          <w:rFonts w:ascii="Times New Roman" w:hAnsi="Times New Roman"/>
          <w:sz w:val="28"/>
        </w:rPr>
        <w:t>.</w:t>
      </w:r>
    </w:p>
    <w:p w:rsidR="003F580A" w:rsidRDefault="003F580A" w:rsidP="003F580A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237C54" wp14:editId="53655A1D">
            <wp:extent cx="5311775" cy="2494348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627" cy="24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A" w:rsidRDefault="003F580A" w:rsidP="003F580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3F580A">
        <w:rPr>
          <w:rFonts w:ascii="Times New Roman" w:hAnsi="Times New Roman"/>
          <w:sz w:val="28"/>
        </w:rPr>
        <w:t>. Ди</w:t>
      </w:r>
      <w:r>
        <w:rPr>
          <w:rFonts w:ascii="Times New Roman" w:hAnsi="Times New Roman"/>
          <w:sz w:val="28"/>
        </w:rPr>
        <w:t>аграмма вариантов использования</w:t>
      </w:r>
    </w:p>
    <w:p w:rsidR="00C41DCD" w:rsidRDefault="00C41DCD" w:rsidP="00C41DCD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2" w:name="_Toc154589365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Руководство оператора</w:t>
      </w:r>
      <w:bookmarkEnd w:id="2"/>
    </w:p>
    <w:p w:rsidR="00C41DCD" w:rsidRPr="0001653E" w:rsidRDefault="00C41DCD" w:rsidP="0001653E">
      <w:pPr>
        <w:spacing w:after="0"/>
        <w:ind w:firstLine="709"/>
        <w:rPr>
          <w:rFonts w:ascii="Times New Roman" w:hAnsi="Times New Roman"/>
          <w:sz w:val="28"/>
        </w:rPr>
      </w:pPr>
      <w:r w:rsidRPr="0001653E">
        <w:rPr>
          <w:rFonts w:ascii="Times New Roman" w:hAnsi="Times New Roman"/>
          <w:sz w:val="28"/>
        </w:rPr>
        <w:t>Назначение программы</w:t>
      </w:r>
    </w:p>
    <w:p w:rsidR="003F580A" w:rsidRDefault="00C41DCD" w:rsidP="00E216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Главное назначение программы, созданной в рамках выполнения задания </w:t>
      </w:r>
      <w:r w:rsidRPr="003F580A">
        <w:rPr>
          <w:rFonts w:ascii="Times New Roman" w:hAnsi="Times New Roman"/>
          <w:sz w:val="28"/>
        </w:rPr>
        <w:t>«Оформление полиса ОСАГО»</w:t>
      </w:r>
      <w:r>
        <w:rPr>
          <w:rFonts w:ascii="Times New Roman" w:hAnsi="Times New Roman"/>
          <w:sz w:val="28"/>
        </w:rPr>
        <w:t>, - это возможность для страховых агентов работать с данными о водителях</w:t>
      </w:r>
      <w:r w:rsidR="00E21644">
        <w:rPr>
          <w:rFonts w:ascii="Times New Roman" w:hAnsi="Times New Roman"/>
          <w:sz w:val="28"/>
        </w:rPr>
        <w:t xml:space="preserve"> (ФИО водителя, возраст, их машины, полисы), а </w:t>
      </w:r>
      <w:r w:rsidR="0001653E">
        <w:rPr>
          <w:rFonts w:ascii="Times New Roman" w:hAnsi="Times New Roman"/>
          <w:sz w:val="28"/>
        </w:rPr>
        <w:t>также</w:t>
      </w:r>
      <w:r w:rsidR="00E21644">
        <w:rPr>
          <w:rFonts w:ascii="Times New Roman" w:hAnsi="Times New Roman"/>
          <w:sz w:val="28"/>
        </w:rPr>
        <w:t xml:space="preserve"> способность регистрировать новых водителей и их машины в системе, </w:t>
      </w:r>
      <w:r>
        <w:rPr>
          <w:rFonts w:ascii="Times New Roman" w:hAnsi="Times New Roman"/>
          <w:sz w:val="28"/>
        </w:rPr>
        <w:t>но главной задачей является само оформление полисов ОСАГО для водителей</w:t>
      </w:r>
      <w:r w:rsidR="00E21644">
        <w:rPr>
          <w:rFonts w:ascii="Times New Roman" w:hAnsi="Times New Roman"/>
          <w:sz w:val="28"/>
        </w:rPr>
        <w:t xml:space="preserve"> по </w:t>
      </w:r>
      <w:r w:rsidR="00E21644">
        <w:rPr>
          <w:rFonts w:ascii="Times New Roman" w:hAnsi="Times New Roman"/>
          <w:sz w:val="28"/>
          <w:lang w:val="en-US"/>
        </w:rPr>
        <w:t>ID</w:t>
      </w:r>
      <w:r w:rsidR="00E21644">
        <w:rPr>
          <w:rFonts w:ascii="Times New Roman" w:hAnsi="Times New Roman"/>
          <w:sz w:val="28"/>
        </w:rPr>
        <w:t xml:space="preserve"> водителя и его машины</w:t>
      </w:r>
      <w:r>
        <w:rPr>
          <w:rFonts w:ascii="Times New Roman" w:hAnsi="Times New Roman"/>
          <w:sz w:val="28"/>
        </w:rPr>
        <w:t xml:space="preserve">. </w:t>
      </w:r>
    </w:p>
    <w:p w:rsidR="00E21644" w:rsidRDefault="00E21644" w:rsidP="00E216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Водители сами же могут регистрироваться как пользователи для возможности отслеживания состояния своих полисов и привязанных к ним машин. </w:t>
      </w:r>
    </w:p>
    <w:p w:rsidR="00E21644" w:rsidRPr="0001653E" w:rsidRDefault="00E21644" w:rsidP="0001653E">
      <w:pPr>
        <w:spacing w:after="0"/>
        <w:ind w:firstLine="709"/>
        <w:rPr>
          <w:rFonts w:ascii="Times New Roman" w:hAnsi="Times New Roman"/>
          <w:sz w:val="28"/>
        </w:rPr>
      </w:pPr>
      <w:r w:rsidRPr="0001653E">
        <w:rPr>
          <w:rFonts w:ascii="Times New Roman" w:hAnsi="Times New Roman"/>
          <w:sz w:val="28"/>
        </w:rPr>
        <w:t>Условия выполнения программы</w:t>
      </w:r>
    </w:p>
    <w:p w:rsidR="00E21644" w:rsidRDefault="00E21644" w:rsidP="00E216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21644">
        <w:rPr>
          <w:rFonts w:ascii="Times New Roman" w:hAnsi="Times New Roman"/>
          <w:sz w:val="28"/>
        </w:rPr>
        <w:t>Рекомендуемые характеристики аппаратного и программного обеспечения компьютерной системы</w:t>
      </w:r>
      <w:r>
        <w:rPr>
          <w:rFonts w:ascii="Times New Roman" w:hAnsi="Times New Roman"/>
          <w:sz w:val="28"/>
        </w:rPr>
        <w:t>:</w:t>
      </w:r>
    </w:p>
    <w:p w:rsidR="00E21644" w:rsidRPr="00E21644" w:rsidRDefault="00E21644" w:rsidP="00E21644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21644">
        <w:rPr>
          <w:rFonts w:ascii="Times New Roman" w:hAnsi="Times New Roman"/>
          <w:sz w:val="28"/>
        </w:rPr>
        <w:t>Процессор Intel Core i5 или AMD Ryzen 5 и последующие модели</w:t>
      </w:r>
    </w:p>
    <w:p w:rsidR="00E21644" w:rsidRPr="00E21644" w:rsidRDefault="00E21644" w:rsidP="00E21644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21644">
        <w:rPr>
          <w:rFonts w:ascii="Times New Roman" w:hAnsi="Times New Roman"/>
          <w:sz w:val="28"/>
        </w:rPr>
        <w:t>Оперативная память 4 Гбайт и выше (рекомендуется 8 Гбайт)</w:t>
      </w:r>
    </w:p>
    <w:p w:rsidR="00E21644" w:rsidRDefault="00E21644" w:rsidP="00E21644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21644">
        <w:rPr>
          <w:rFonts w:ascii="Times New Roman" w:hAnsi="Times New Roman"/>
          <w:sz w:val="28"/>
        </w:rPr>
        <w:t>Жесткий диск или твердотельный накопитель 40Гб и выше</w:t>
      </w:r>
    </w:p>
    <w:p w:rsidR="00E21644" w:rsidRPr="00E21644" w:rsidRDefault="00E21644" w:rsidP="00E21644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E21644">
        <w:rPr>
          <w:rFonts w:ascii="Times New Roman" w:hAnsi="Times New Roman"/>
          <w:sz w:val="28"/>
        </w:rPr>
        <w:t>ерсия ОС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Windows</w:t>
      </w:r>
      <w:r w:rsidRPr="00E21644">
        <w:rPr>
          <w:rFonts w:ascii="Times New Roman" w:hAnsi="Times New Roman"/>
          <w:sz w:val="28"/>
        </w:rPr>
        <w:t xml:space="preserve"> 7, 10 </w:t>
      </w:r>
      <w:r>
        <w:rPr>
          <w:rFonts w:ascii="Times New Roman" w:hAnsi="Times New Roman"/>
          <w:sz w:val="28"/>
        </w:rPr>
        <w:t>и выше.</w:t>
      </w:r>
    </w:p>
    <w:p w:rsidR="002225DC" w:rsidRDefault="002225DC">
      <w:pPr>
        <w:spacing w:after="160" w:line="259" w:lineRule="auto"/>
        <w:rPr>
          <w:rFonts w:ascii="Times New Roman" w:eastAsiaTheme="majorEastAsia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</w:rPr>
        <w:br w:type="page"/>
      </w:r>
    </w:p>
    <w:p w:rsidR="002225DC" w:rsidRPr="0001653E" w:rsidRDefault="002225DC" w:rsidP="0001653E">
      <w:pPr>
        <w:spacing w:after="0"/>
        <w:ind w:firstLine="709"/>
        <w:rPr>
          <w:rFonts w:ascii="Times New Roman" w:hAnsi="Times New Roman"/>
          <w:sz w:val="28"/>
        </w:rPr>
      </w:pPr>
      <w:r w:rsidRPr="0001653E">
        <w:rPr>
          <w:rFonts w:ascii="Times New Roman" w:hAnsi="Times New Roman"/>
          <w:sz w:val="28"/>
        </w:rPr>
        <w:lastRenderedPageBreak/>
        <w:t>Выполнение программы</w:t>
      </w:r>
    </w:p>
    <w:p w:rsidR="002225DC" w:rsidRDefault="002225DC" w:rsidP="002225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запуске программы в первую очередь пользователя встречает окно авторизации, представленное на рисунке 3.</w:t>
      </w:r>
    </w:p>
    <w:p w:rsidR="002225DC" w:rsidRDefault="002225DC" w:rsidP="002225DC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23EF2D5" wp14:editId="73F6CF96">
            <wp:extent cx="4209737" cy="2907102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160" cy="292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DC" w:rsidRDefault="002225DC" w:rsidP="002225DC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Окно авторизации</w:t>
      </w:r>
    </w:p>
    <w:p w:rsidR="002225DC" w:rsidRDefault="002225DC" w:rsidP="002225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наш пользователь – страховой агент, то после авторизации ему открывается следующее стандартное окно для страхового агента: </w:t>
      </w:r>
    </w:p>
    <w:p w:rsidR="002225DC" w:rsidRDefault="0001653E" w:rsidP="0001653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869138" wp14:editId="6B7E088D">
            <wp:extent cx="4828571" cy="33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3E" w:rsidRDefault="0001653E" w:rsidP="0001653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Окно страхового агента</w:t>
      </w:r>
    </w:p>
    <w:p w:rsidR="0001653E" w:rsidRDefault="0001653E" w:rsidP="0001653E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01653E" w:rsidRDefault="0001653E" w:rsidP="0001653E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01653E" w:rsidRDefault="0001653E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Далее страховой агент может как просмотреть информацию о водителях, машинах и полисах, так и редактировать ее, удалять и добавлять. Дополнением так же является возможность регистрировать водителей как новых пользователей системы.</w:t>
      </w:r>
    </w:p>
    <w:p w:rsidR="001D3E93" w:rsidRDefault="001D3E93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того, как страховой просматривает информацию находится на рисунке 5.</w:t>
      </w:r>
    </w:p>
    <w:p w:rsidR="001D3E93" w:rsidRDefault="001D3E93" w:rsidP="001D3E9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39591F">
        <w:rPr>
          <w:rFonts w:ascii="Times New Roman" w:eastAsia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5D1B090D" wp14:editId="71370D10">
            <wp:extent cx="4422729" cy="3112692"/>
            <wp:effectExtent l="0" t="0" r="0" b="0"/>
            <wp:docPr id="152235330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5330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322" cy="31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93" w:rsidRDefault="001D3E93" w:rsidP="001D3E9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5. Страховой агент просматривает информацию о водителях</w:t>
      </w:r>
    </w:p>
    <w:p w:rsidR="0001653E" w:rsidRDefault="0001653E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Например, так выглядят странички с добавлением новой информации о водителях, машинах и полисах</w:t>
      </w:r>
      <w:r w:rsidR="001D3E93">
        <w:rPr>
          <w:rFonts w:ascii="Times New Roman" w:hAnsi="Times New Roman"/>
          <w:sz w:val="28"/>
        </w:rPr>
        <w:t xml:space="preserve"> на рисунках </w:t>
      </w:r>
      <w:r>
        <w:rPr>
          <w:rFonts w:ascii="Times New Roman" w:hAnsi="Times New Roman"/>
          <w:sz w:val="28"/>
        </w:rPr>
        <w:t>6, 7</w:t>
      </w:r>
      <w:r w:rsidR="001D3E93">
        <w:rPr>
          <w:rFonts w:ascii="Times New Roman" w:hAnsi="Times New Roman"/>
          <w:sz w:val="28"/>
        </w:rPr>
        <w:t>, 8</w:t>
      </w:r>
      <w:r>
        <w:rPr>
          <w:rFonts w:ascii="Times New Roman" w:hAnsi="Times New Roman"/>
          <w:sz w:val="28"/>
        </w:rPr>
        <w:t>.</w:t>
      </w:r>
    </w:p>
    <w:p w:rsidR="0001653E" w:rsidRDefault="0001653E" w:rsidP="0001653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FD1ABE" wp14:editId="73F7D5A5">
            <wp:extent cx="4080295" cy="28635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563" cy="28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3E" w:rsidRDefault="0001653E" w:rsidP="0001653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1D3E93">
        <w:rPr>
          <w:rFonts w:ascii="Times New Roman" w:hAnsi="Times New Roman"/>
          <w:sz w:val="28"/>
        </w:rPr>
        <w:t>исунок 6</w:t>
      </w:r>
      <w:r>
        <w:rPr>
          <w:rFonts w:ascii="Times New Roman" w:hAnsi="Times New Roman"/>
          <w:sz w:val="28"/>
        </w:rPr>
        <w:t>. Добавление нового водителя</w:t>
      </w:r>
    </w:p>
    <w:p w:rsidR="0001653E" w:rsidRDefault="0001653E" w:rsidP="0001653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CC06FE" wp14:editId="7F34EF0C">
            <wp:extent cx="4037162" cy="284671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593" cy="28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3E" w:rsidRDefault="0001653E" w:rsidP="0001653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1D3E93">
        <w:rPr>
          <w:rFonts w:ascii="Times New Roman" w:hAnsi="Times New Roman"/>
          <w:sz w:val="28"/>
        </w:rPr>
        <w:t>исунок 7</w:t>
      </w:r>
      <w:r>
        <w:rPr>
          <w:rFonts w:ascii="Times New Roman" w:hAnsi="Times New Roman"/>
          <w:sz w:val="28"/>
        </w:rPr>
        <w:t>. Добавление новой машины</w:t>
      </w:r>
    </w:p>
    <w:p w:rsidR="0001653E" w:rsidRDefault="0001653E" w:rsidP="0001653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C3A914" wp14:editId="693A38B5">
            <wp:extent cx="4209691" cy="2970694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743" cy="29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3E" w:rsidRPr="002225DC" w:rsidRDefault="0001653E" w:rsidP="0001653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1D3E93">
        <w:rPr>
          <w:rFonts w:ascii="Times New Roman" w:hAnsi="Times New Roman"/>
          <w:sz w:val="28"/>
        </w:rPr>
        <w:t>исунок 8</w:t>
      </w:r>
      <w:r>
        <w:rPr>
          <w:rFonts w:ascii="Times New Roman" w:hAnsi="Times New Roman"/>
          <w:sz w:val="28"/>
        </w:rPr>
        <w:t>. Оформление нового полиса</w:t>
      </w:r>
      <w:r w:rsidR="001D3E93">
        <w:rPr>
          <w:rFonts w:ascii="Times New Roman" w:hAnsi="Times New Roman"/>
          <w:sz w:val="28"/>
        </w:rPr>
        <w:t xml:space="preserve"> ОСАГО</w:t>
      </w:r>
    </w:p>
    <w:p w:rsidR="001D3E93" w:rsidRDefault="001D3E93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D3E93" w:rsidRDefault="001D3E93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Регистрировать водителей как пользователей системы можно только после того, как внесена их информация страховым агентом. Так, к примеру, выглядит само окно регистрации водителя.</w:t>
      </w:r>
    </w:p>
    <w:p w:rsidR="001D3E93" w:rsidRDefault="001D3E93" w:rsidP="001D3E9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717266">
        <w:rPr>
          <w:rFonts w:ascii="Times New Roman" w:eastAsia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99E6CCA" wp14:editId="4DC076F2">
            <wp:extent cx="4613179" cy="3252158"/>
            <wp:effectExtent l="0" t="0" r="0" b="5715"/>
            <wp:docPr id="15922250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50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980" cy="32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93" w:rsidRDefault="001D3E93" w:rsidP="001D3E9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9. Регистрация водителя в системе</w:t>
      </w:r>
    </w:p>
    <w:p w:rsidR="001D3E93" w:rsidRDefault="001D3E93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 же пользователь может войти как водитель и тогда у него будет только одна доступная страница для отслеживания информации о машинах и полисах:</w:t>
      </w:r>
    </w:p>
    <w:p w:rsidR="001D3E93" w:rsidRDefault="001D3E93" w:rsidP="001D3E9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992FA2">
        <w:rPr>
          <w:rFonts w:ascii="Times New Roman" w:eastAsia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6B9FFB9A" wp14:editId="73842D0A">
            <wp:extent cx="4458828" cy="2932972"/>
            <wp:effectExtent l="0" t="0" r="0" b="1270"/>
            <wp:docPr id="127321826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1826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9"/>
                    <a:srcRect t="1890" b="4702"/>
                    <a:stretch/>
                  </pic:blipFill>
                  <pic:spPr bwMode="auto">
                    <a:xfrm>
                      <a:off x="0" y="0"/>
                      <a:ext cx="4488083" cy="295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E93" w:rsidRDefault="001D3E93" w:rsidP="001D3E9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10. Страница водителя</w:t>
      </w:r>
    </w:p>
    <w:p w:rsidR="001D3E93" w:rsidRDefault="001D3E93" w:rsidP="001D3E93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D3E93" w:rsidRDefault="001D3E93" w:rsidP="001D3E93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Сообщения оператору</w:t>
      </w:r>
    </w:p>
    <w:p w:rsidR="001D3E93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сообщения оператору, а точнее страховому агенту представлен на рисунке 11. Данное сообщение вылезает только при успешном и правильном оформлении полиса ОСАГО.</w:t>
      </w:r>
    </w:p>
    <w:p w:rsidR="00AE32EA" w:rsidRDefault="00AE32EA" w:rsidP="00AE32E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0C0E0A1" wp14:editId="72764E09">
            <wp:extent cx="5169723" cy="3598634"/>
            <wp:effectExtent l="0" t="0" r="0" b="1905"/>
            <wp:docPr id="134069484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9484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462" cy="36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EA" w:rsidRDefault="00AE32EA" w:rsidP="00AE32E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11. Сообщение об успешном оформлении</w:t>
      </w: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 же во время выполнения программы могут встречаться и другие сообщения для оператора, но все они преимущественно только при добавлении/редактировании данных при несоблюдении требований (К примеру, для пароля, чья длина должна быть больше шести символов).</w:t>
      </w:r>
    </w:p>
    <w:p w:rsidR="00AE32EA" w:rsidRDefault="00AE32EA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E32EA" w:rsidRDefault="00AE32EA" w:rsidP="00AE32EA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3" w:name="_Toc154589366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Листинг программных модулей</w:t>
      </w:r>
      <w:bookmarkEnd w:id="3"/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 авторизации: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OsaGo.Pages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&lt;summary&gt;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Логика взаимодействия для Page1.xaml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Page1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Users UserUI;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Page1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PasswordBox_Changed(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txtHintPassword.Visibility = Visibility.Visible;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(PasswordBox.Password.Length &gt;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txtHintPassword.Visibility = Visibility.Hidden;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TextBoxLogin_Changed(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txtHintLogin.Visibility = Visibility.Visible;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(TextBoxLogin.Text.Length &gt;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txtHintLogin.Visibility = Visibility.Hidden;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ButtonEnter_Click(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AuthTestSuccess(TextBoxLogin.Text, PasswordBox.Password);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AuthTestSuccess(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login,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password)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.IsNullOrEmpty(login) ||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.IsNullOrEmpty(password))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MessageBox.Show(login, password);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db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Entitie1())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user = db.Users.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AsNoTracking().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FirstOrDefault(u =&gt; u.Login == login &amp;&amp; u.Password == password);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(user ==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"Пользователь с такими данными не найден!"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"Пользователь успешно найден!"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TextBoxLogin.Clear();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PasswordBox.Clear();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UserUI = user;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(user.Role.Trim())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Страховой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агент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NavigationService?.Navigate(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Agenty());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Водитель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NavigationService?.Navigate(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Driver());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DataTable Select(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value)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NotImplementedException();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Страница страхового агента: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OsaGo.Pages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&lt;summary&gt;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Логика взаимодействия для Agent.xaml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Agenty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Agenty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ButtonClickD(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Uri(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"/Pages/Agent/Drivers.xaml"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UriKind.Relative));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ButtonClickC(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Uri(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"/Pages/Agent/CarsAgent.xaml"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UriKind.Relative));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ButtonClickP(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Uri(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"/Pages/Agent/Policies.xaml"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UriKind.Relative));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просмотра информации о машинах: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OsaGo.Pages.Agent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Логика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взаимодействия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для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CarsAgent.xaml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CarsAgent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CarsAgent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DataGridCar.ItemsSource = Entitie1.GetContext().Cars.ToList();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ButtonDel_Click(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carsForRemoving = DataGridCar.SelectedItems.Cast&lt;Cars&gt;().ToList();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$"Вы точно хотите удалить записи в количестве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{carsForRemoving.Count()}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элементов?"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"Внимание"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MessageBoxButton.YesNo, MessageBoxImage.Question) == MessageBoxResult.Yes)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Entitie1.GetContext().Cars.RemoveRange(carsForRemoving);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Entitie1.GetContext().SaveChanges();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MessageBox.Show(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удалены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DataGridCar.ItemsSource = Entitie1.GetContext().Cars.ToList();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MessageBox.Show(ex.Message.ToString());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ButtonAdd_Click(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NavigationService?.Navigate(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CarsAdd(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ButtonEdit_Click(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CarsAdd((sender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Button).DataContext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Cars));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Page_IsVisibleChanged(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DependencyPropertyChangedEventArgs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(Visibility == Visibility.Visible)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Entitie1.GetContext().ChangeTracker.Entries().ToList().ForEach(x =&gt; x.Reload());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DataGridCar.ItemsSource = Entitie1.GetContext().Cars.ToList();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добавления машины: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OsaGo.Pages.Agent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Логика взаимодействия для CarsAdd.xaml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CarsAdd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Car _currentCars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Car();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CarsAdd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(Car selectedCars)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(selectedCars !=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_currentCars = selectedCars;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DataContext = _currentCars;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CmbCat.ItemsSource = Entitie1.GetContext().Categories.ToList();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CmbMark.ItemsSource = Entitie1.GetContext().Marks.ToList();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CmbMod.ItemsSource = Entitie1.GetContext().Models.ToList();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ButtonBack_Click(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Uri(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"/Pages/Agent/CarsAgent.xaml"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UriKind.Relative));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ButtonSave_Click(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StringBuilder errors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StringBuilder();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(_currentCars.Category ==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Выберите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категорию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(_currentCars.Mark==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"Укажите название марки!"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(_currentCars.Model==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название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модели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.IsNullOrWhiteSpace(_currentCars.Year))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"Укажите дату выпуска автомобиля!"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.IsNullOrWhiteSpace(_currentCars.Number))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гос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номер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.IsNullOrWhiteSpace(_currentCars.STSNumber))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номер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СТС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.IsNullOrWhiteSpace(_currentCars.PTSNumber))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номер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ПТС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(errors.Length &gt;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MessageBox.Show(errors.ToString());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(_currentCars.Id ==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Entitie1.GetContext().Cars.Add(_currentCars);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Entitie1.GetContext().SaveChanges();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MessageBox.Show(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сохранены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MessageBox.Show(ex.Message.ToString());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Страница просмотра информации о водителях: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OsaGo.Pages.Agent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Логика взаимодействия для Drivers.xaml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DataGridDriver.ItemsSource = Entitie1.GetContext().Drivers.ToList();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ButtonAdd_Click(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DriversAdd(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ButtonEdit_Click(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DriversAdd((sender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Button).DataContext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DriverBase));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ButtonDel_Click(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driversForRemoving = DataGridDriver.SelectedItems.Cast&lt;DriverBase&gt;().ToList();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$"Вы точно хотите удалить записи в количестве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{driversForRemoving.Count()}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элементов?"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"Внимание"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MessageBoxButton.YesNo, MessageBoxImage.Question) == MessageBoxResult.Yes)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Entitie1.GetContext().Drivers.RemoveRange(driversForRemoving);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Entitie1.GetContext().SaveChanges();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MessageBox.Show(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удалены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DataGridDriver.ItemsSource = Entitie1.GetContext().Drivers.ToList();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MessageBox.Show(ex.Message.ToString());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добавления информации о водителе: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OsaGo.Pages.Agent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Логика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взаимодействия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для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DriversAdd.xaml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DriversAdd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DriverBase _currentDriver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DriverBase();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DriversAdd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(DriverBase selectedDriver)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InitializeComponent();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(selectedDriver !=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_currentDriver = selectedDriver;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DataContext = _currentDriver;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CmbCity.ItemsSource = Entitie1.GetContext().Regions.ToList();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ButtonBack_Click(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Uri(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"/Pages/Agent/Drivers.xaml"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UriKind.Relative));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ButtonSave_Click(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StringBuilder errors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StringBuilder();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.IsNullOrWhiteSpace(_currentDriver.Name))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Введите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имя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.IsNullOrWhiteSpace(_currentDriver.Surname))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Введите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фамилию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.IsNullOrWhiteSpace(_currentDriver.Patronymic))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Введите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отчество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(_currentDriver.DateOfBirth ==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"Введите дату рождения!"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(_currentDriver.Region ==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Укажите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город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(errors.Length &gt;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MessageBox.Show(errors.ToString());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(_currentDriver.Id ==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Entitie1.GetContext().Drivers.Add(_currentDriver);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Entitie1.GetContext().SaveChanges();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сохранены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MessageBox.Show(ex.Message.ToString());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просмотра информации о полисах: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OsaGo.Pages.Agent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Логика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взаимодействия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для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Policies.xaml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Policies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Policies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 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DataGridPoly.ItemsSource = Entitie1.GetContext().Policies.ToList();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ButtonEdit_Click(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PoliciesAdd((sender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Button).DataContext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Poly));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ButtonAdd_Click(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NavigationService.Navigate(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PoliciesAdd(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ButtonDel_Click(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polyForRemoving = DataGridPoly.SelectedItems.Cast&lt;Poly&gt;().ToList();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$"Вы точно хотите удалить записи в количестве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{polyForRemoving.Count()}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элементов?"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"Внимание"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MessageBoxButton.YesNo, MessageBoxImage.Question) == MessageBoxResult.Yes)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Entitie1.GetContext().Policies.RemoveRange(polyForRemoving);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Entitie1.GetContext().SaveChanges();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MessageBox.Show(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удалены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DataGridPoly.ItemsSource = Entitie1.GetContext().Policies.ToList();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MessageBox.Show(ex.Message.ToString());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добавления нового полиса ОСАГО: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OsaGo.Pages.Agent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Логика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взаимодействия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для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PoliciesAdd.xaml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PoliciesAdd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Poly _currentPoly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Poly();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PoliciesAdd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(Poly selectedPoly)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(selectedPoly !=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_currentPoly = selectedPoly;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DataContext = _currentPoly;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CmbCar.ItemsSource = Entitie1.GetContext().Cars.ToList();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CmbDr.ItemsSource = Entitie1.GetContext().Drivers.ToList();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CmbCompany.ItemsSource = Entitie1.GetContext().InsuranceCopmanyes.ToList();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TextBoxPrice_Changed(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TextChangedEventArgs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txtHintPrice.Visibility = Visibility.Visible;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(TextBoxPrice.Text.Length &gt;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txtHintPrice.Visibility = Visibility.Hidden;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Formalization_Click(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StringBuilder errors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StringBuilder();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(CmbDr.SelectedValue ==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Выберите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водителя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(CmbDr.SelectedValue ==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Выберите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машины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(CmbCompany.SelectedValue ==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Выберите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страховую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компанию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(ReggiDate.SelectedDate.Value ==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"Укажите дату регистрации!"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(VallyDate.SelectedDate.GetValueOrDefault() ==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errors.AppendLine(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"Укажите срок действия!"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(TextBoxPrice.Text == 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"0"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.IsNullOrEmpty(TextBoxPrice.Text))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errors.AppendLine(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Введите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стоимость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(errors.Length &gt;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MessageBox.Show(errors.ToString());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(Convert.ToInt64(_currentPoly.Number) !=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Entitie1.GetContext().Policies.Add(_currentPoly);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_currentPoly.Number =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.Parse(Entitie1.GetContext().Policies.OrderByDescending(x =&gt; x.Number).First().Number) + 1).ToString();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driver = Entitie1.GetContext().Drivers.Where(x =&gt; x.Id == _currentPoly.DriverId).FirstOrDefault();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license = Entitie1.GetContext().Licenses.Where(x =&gt; x.DriverId == driver.Id).FirstOrDefault();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_currentPoly.LicenseNumber = license.Number;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_currentPoly.LicenseSeries = license.Series;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Entitie1.GetContext().Policies.Add(_currentPoly);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Entitie1.GetContext().SaveChanges();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Данные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успешно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сохранены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(DbEntityValidationException ex)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errorMessages = ex.EntityValidationErrors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.SelectMany(x =&gt; x.ValidationErrors)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.Select(x =&gt; x.ErrorMessage);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fullErrorMessage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.Join(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"; 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errorMessages);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exceptionMessage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.Concat(ex.Message, 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 The validation errors are: "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fullErrorMessage);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MessageBox.Show(exceptionMessage.ToString());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(Exception ex)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MessageBox.Show(ex.Message.ToString());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Страница регистрации нового водителя: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OsaGo.Pages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&lt;summary&gt;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Логика взаимодействия для Page2.xaml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Page2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Page2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Cmb.ItemsSource = Entitie1.GetContext().Drivers.ToList();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PasswordBox_Changed(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txtHintPassword.Visibility = Visibility.Visible;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(PasswordBox.Password.Length &gt;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txtHintPassword.Visibility = Visibility.Hidden;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TextBoxLogin_Changed(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txtHintLogin.Visibility = Visibility.Visible;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(TextBoxLogin.Text.Length &gt; 0)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txtHintLogin.Visibility = Visibility.Hidden;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ButtonEnter_Click(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.IsNullOrEmpty(TextBoxLogin.Text) ||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.IsNullOrEmpty(PasswordBox.Password) ||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.IsNullOrEmpty(PasswordBoxCheck.Password))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"Введите все данные!"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//DataTable dt_user = Authorization.Select("SELECT * FROM [dbo].[Users] WHERE [Login] = '" + TextBoxLogin.Text);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//if (dt_user.Rows.Count &gt; 0) // если такая запись существует       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   MessageBox.Show("Пользователь с таким логином уже есть");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(PasswordBox.Password.Length &gt;= 6)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английская раскладка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number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цифра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PasswordBox.Password.Length; i++) 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перебираем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символы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(PasswordBox.Password[i] &gt;= 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А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&amp;&amp; PasswordBox.Password[i] &lt;= 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Я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en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если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русская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раскладка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(PasswordBox.Password[i] &gt;= 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&amp;&amp; PasswordBox.Password[i] &lt;= 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number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//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цифры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(!en)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"Доступна только английская раскладка"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выводим сообщение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(!number)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"Добавьте хотя бы одну цифру"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выводим сообщение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(en &amp;&amp; number)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проверяем соответствие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{ 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"Пароль слишком короткий, минимум 6 символов"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(PasswordBox.Password == PasswordBoxCheck.Password)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проверка на совпадение паролей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"Пользователь зарегистрирован"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MessageBox.Show(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"Пароли не совподают"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Entitie1 db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Entitie1();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Users userObject =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Users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Login = TextBoxLogin.Text,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Password = PasswordBox.Password,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Role = 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Водитель</w:t>
            </w:r>
            <w:r w:rsidRPr="00AE32E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db.Users.Add(userObject);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db.SaveChanges();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водителя: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2EA" w:rsidTr="00AE32EA">
        <w:tc>
          <w:tcPr>
            <w:tcW w:w="9345" w:type="dxa"/>
          </w:tcPr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OsaGo.Pages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&lt;summary&gt;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Логика взаимодействия для Driver.xaml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E32E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Page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E32E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2E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Driver</w:t>
            </w: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DataGridCar.ItemsSource = Entitie1.GetContext().Cars.Where(x =&gt; x.DriverId == Page1.UserUI.DriverId).ToList();</w:t>
            </w:r>
          </w:p>
          <w:p w:rsidR="00AE32EA" w:rsidRP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DataGridPolice.ItemsSource = Entitie1.GetContext().Policies.Where(x =&gt; x.DriverId == Page1.UserUI.DriverId).ToList();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AE32E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E32EA" w:rsidRDefault="00AE32EA" w:rsidP="00AE3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E32EA" w:rsidRDefault="00AE32EA" w:rsidP="00AE32E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AE32EA" w:rsidRPr="003F580A" w:rsidRDefault="00AE32EA" w:rsidP="00AE32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AE32EA" w:rsidRPr="003F580A" w:rsidSect="003F580A">
      <w:footerReference w:type="even" r:id="rId21"/>
      <w:footerReference w:type="default" r:id="rId22"/>
      <w:type w:val="continuous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980" w:rsidRDefault="00B85980" w:rsidP="003F580A">
      <w:pPr>
        <w:spacing w:after="0" w:line="240" w:lineRule="auto"/>
      </w:pPr>
      <w:r>
        <w:separator/>
      </w:r>
    </w:p>
  </w:endnote>
  <w:endnote w:type="continuationSeparator" w:id="0">
    <w:p w:rsidR="00B85980" w:rsidRDefault="00B85980" w:rsidP="003F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EA" w:rsidRDefault="00AE32EA" w:rsidP="00AE32E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E32EA" w:rsidRDefault="00AE32E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EA" w:rsidRPr="00DB6760" w:rsidRDefault="00AE32EA">
    <w:pPr>
      <w:pStyle w:val="a3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EA" w:rsidRDefault="00AE32EA" w:rsidP="00AE32E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E32EA" w:rsidRDefault="00AE32EA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3622450"/>
      <w:docPartObj>
        <w:docPartGallery w:val="Page Numbers (Bottom of Page)"/>
        <w:docPartUnique/>
      </w:docPartObj>
    </w:sdtPr>
    <w:sdtContent>
      <w:p w:rsidR="00AE32EA" w:rsidRDefault="00AE32E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D8A">
          <w:rPr>
            <w:noProof/>
          </w:rPr>
          <w:t>2</w:t>
        </w:r>
        <w:r>
          <w:fldChar w:fldCharType="end"/>
        </w:r>
      </w:p>
    </w:sdtContent>
  </w:sdt>
  <w:p w:rsidR="00AE32EA" w:rsidRPr="00DB6760" w:rsidRDefault="00AE32EA">
    <w:pPr>
      <w:pStyle w:val="a3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980" w:rsidRDefault="00B85980" w:rsidP="003F580A">
      <w:pPr>
        <w:spacing w:after="0" w:line="240" w:lineRule="auto"/>
      </w:pPr>
      <w:r>
        <w:separator/>
      </w:r>
    </w:p>
  </w:footnote>
  <w:footnote w:type="continuationSeparator" w:id="0">
    <w:p w:rsidR="00B85980" w:rsidRDefault="00B85980" w:rsidP="003F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6C81"/>
    <w:multiLevelType w:val="hybridMultilevel"/>
    <w:tmpl w:val="AE64AF16"/>
    <w:lvl w:ilvl="0" w:tplc="D65AE8E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84E25"/>
    <w:multiLevelType w:val="hybridMultilevel"/>
    <w:tmpl w:val="19B219BE"/>
    <w:lvl w:ilvl="0" w:tplc="D65AE8EA">
      <w:start w:val="1"/>
      <w:numFmt w:val="lowerLetter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4C51D7"/>
    <w:multiLevelType w:val="hybridMultilevel"/>
    <w:tmpl w:val="F9362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66139E"/>
    <w:multiLevelType w:val="hybridMultilevel"/>
    <w:tmpl w:val="7F74171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0A"/>
    <w:rsid w:val="0001653E"/>
    <w:rsid w:val="001D3E93"/>
    <w:rsid w:val="002225DC"/>
    <w:rsid w:val="003F580A"/>
    <w:rsid w:val="006326D6"/>
    <w:rsid w:val="00AE32EA"/>
    <w:rsid w:val="00AE6D8A"/>
    <w:rsid w:val="00B85980"/>
    <w:rsid w:val="00C41DCD"/>
    <w:rsid w:val="00E2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65B3"/>
  <w15:chartTrackingRefBased/>
  <w15:docId w15:val="{B4A5A455-38D8-4191-8E5F-CE92FB41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80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F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1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uiPriority w:val="99"/>
    <w:rsid w:val="003F580A"/>
    <w:rPr>
      <w:rFonts w:cs="Times New Roman"/>
    </w:rPr>
  </w:style>
  <w:style w:type="paragraph" w:customStyle="1" w:styleId="p4">
    <w:name w:val="p4"/>
    <w:basedOn w:val="a"/>
    <w:uiPriority w:val="99"/>
    <w:rsid w:val="003F58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3F580A"/>
    <w:rPr>
      <w:rFonts w:cs="Times New Roman"/>
    </w:rPr>
  </w:style>
  <w:style w:type="paragraph" w:styleId="a3">
    <w:name w:val="footer"/>
    <w:basedOn w:val="a"/>
    <w:link w:val="a4"/>
    <w:uiPriority w:val="99"/>
    <w:rsid w:val="003F580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F5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3F580A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3F5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F580A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3F5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580A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C41DCD"/>
    <w:pPr>
      <w:spacing w:after="100"/>
    </w:pPr>
  </w:style>
  <w:style w:type="character" w:styleId="a9">
    <w:name w:val="Hyperlink"/>
    <w:basedOn w:val="a0"/>
    <w:uiPriority w:val="99"/>
    <w:unhideWhenUsed/>
    <w:rsid w:val="00C41DC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41D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E2164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225DC"/>
    <w:pPr>
      <w:spacing w:after="100"/>
      <w:ind w:left="220"/>
    </w:pPr>
  </w:style>
  <w:style w:type="table" w:styleId="ab">
    <w:name w:val="Table Grid"/>
    <w:basedOn w:val="a1"/>
    <w:uiPriority w:val="39"/>
    <w:rsid w:val="00AE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66BD5-B794-4604-B486-B9E2ADD0B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20</Pages>
  <Words>3620</Words>
  <Characters>20637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 Анастасия Владимировна</dc:creator>
  <cp:keywords/>
  <dc:description/>
  <cp:lastModifiedBy>Боднар Анастасия Владимировна</cp:lastModifiedBy>
  <cp:revision>1</cp:revision>
  <dcterms:created xsi:type="dcterms:W3CDTF">2023-12-27T12:55:00Z</dcterms:created>
  <dcterms:modified xsi:type="dcterms:W3CDTF">2023-12-27T14:10:00Z</dcterms:modified>
</cp:coreProperties>
</file>