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62975" w14:textId="4B51F68A" w:rsidR="00ED5157" w:rsidRPr="007A28E5" w:rsidRDefault="00AC0910">
      <w:pPr>
        <w:spacing w:after="0" w:line="240" w:lineRule="auto"/>
        <w:jc w:val="center"/>
        <w:rPr>
          <w:rFonts w:ascii="Palatino Linotype" w:hAnsi="Palatino Linotype" w:cs="Palatino Linotype"/>
          <w:b/>
          <w:sz w:val="28"/>
          <w:szCs w:val="28"/>
        </w:rPr>
      </w:pPr>
      <w:r w:rsidRPr="007A28E5">
        <w:rPr>
          <w:rFonts w:ascii="Palatino Linotype" w:hAnsi="Palatino Linotype" w:cs="Palatino Linotype"/>
          <w:b/>
          <w:sz w:val="28"/>
          <w:szCs w:val="28"/>
        </w:rPr>
        <w:t>H</w:t>
      </w:r>
      <w:r w:rsidR="007A28E5">
        <w:rPr>
          <w:rFonts w:ascii="Palatino Linotype" w:hAnsi="Palatino Linotype" w:cs="Palatino Linotype"/>
          <w:b/>
          <w:sz w:val="28"/>
          <w:szCs w:val="28"/>
        </w:rPr>
        <w:t>ENG</w:t>
      </w:r>
      <w:r w:rsidR="00736DAA" w:rsidRPr="007A28E5">
        <w:rPr>
          <w:rFonts w:ascii="Palatino Linotype" w:hAnsi="Palatino Linotype" w:cs="Palatino Linotype"/>
          <w:b/>
          <w:sz w:val="28"/>
          <w:szCs w:val="28"/>
        </w:rPr>
        <w:t xml:space="preserve"> </w:t>
      </w:r>
      <w:r w:rsidRPr="007A28E5">
        <w:rPr>
          <w:rFonts w:ascii="Palatino Linotype" w:hAnsi="Palatino Linotype" w:cs="Palatino Linotype"/>
          <w:b/>
          <w:sz w:val="28"/>
          <w:szCs w:val="28"/>
        </w:rPr>
        <w:t>Q</w:t>
      </w:r>
      <w:r w:rsidR="007A28E5">
        <w:rPr>
          <w:rFonts w:ascii="Palatino Linotype" w:hAnsi="Palatino Linotype" w:cs="Palatino Linotype"/>
          <w:b/>
          <w:sz w:val="28"/>
          <w:szCs w:val="28"/>
        </w:rPr>
        <w:t>UAN</w:t>
      </w:r>
      <w:r w:rsidR="00D72D0A">
        <w:rPr>
          <w:rFonts w:ascii="Palatino Linotype" w:hAnsi="Palatino Linotype" w:cs="Palatino Linotype"/>
          <w:b/>
          <w:sz w:val="28"/>
          <w:szCs w:val="28"/>
        </w:rPr>
        <w:t xml:space="preserve"> (</w:t>
      </w:r>
      <w:r w:rsidR="00D72D0A">
        <w:rPr>
          <w:rFonts w:ascii="Palatino Linotype" w:hAnsi="Palatino Linotype" w:cs="Palatino Linotype" w:hint="eastAsia"/>
          <w:b/>
          <w:sz w:val="28"/>
          <w:szCs w:val="28"/>
        </w:rPr>
        <w:t>权衡</w:t>
      </w:r>
      <w:r w:rsidR="00D72D0A">
        <w:rPr>
          <w:rFonts w:ascii="Palatino Linotype" w:hAnsi="Palatino Linotype" w:cs="Palatino Linotype"/>
          <w:b/>
          <w:sz w:val="28"/>
          <w:szCs w:val="28"/>
        </w:rPr>
        <w:t>)</w:t>
      </w:r>
    </w:p>
    <w:p w14:paraId="1CF2D8B3" w14:textId="1EFB673B" w:rsidR="00E60966" w:rsidRDefault="00D72D0A">
      <w:pPr>
        <w:spacing w:after="0" w:line="240" w:lineRule="auto"/>
        <w:jc w:val="center"/>
        <w:rPr>
          <w:rFonts w:ascii="Palatino Linotype" w:eastAsia="SimSun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>Atmospheric and Oceanic Sciences Program, Princeton University</w:t>
      </w:r>
      <w:r w:rsidR="004F69E9">
        <w:rPr>
          <w:rFonts w:ascii="Palatino Linotype" w:hAnsi="Palatino Linotype" w:cs="Palatino Linotype"/>
          <w:sz w:val="21"/>
          <w:szCs w:val="21"/>
        </w:rPr>
        <w:t>, US</w:t>
      </w:r>
    </w:p>
    <w:p w14:paraId="12146F6B" w14:textId="6DD29AA7" w:rsidR="00ED5157" w:rsidRDefault="007D4161">
      <w:pPr>
        <w:spacing w:after="0" w:line="240" w:lineRule="auto"/>
        <w:jc w:val="center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 xml:space="preserve">E-mail: </w:t>
      </w:r>
      <w:hyperlink r:id="rId6" w:history="1">
        <w:r w:rsidR="000B4D13" w:rsidRPr="0052556C">
          <w:rPr>
            <w:rStyle w:val="Hyperlink"/>
            <w:rFonts w:ascii="Palatino Linotype" w:eastAsia="SimSun" w:hAnsi="Palatino Linotype" w:cs="Palatino Linotype"/>
            <w:sz w:val="21"/>
            <w:szCs w:val="21"/>
          </w:rPr>
          <w:t>hengquan</w:t>
        </w:r>
        <w:r w:rsidR="000B4D13" w:rsidRPr="0052556C">
          <w:rPr>
            <w:rStyle w:val="Hyperlink"/>
            <w:rFonts w:ascii="Palatino Linotype" w:hAnsi="Palatino Linotype" w:cs="Palatino Linotype"/>
            <w:sz w:val="21"/>
            <w:szCs w:val="21"/>
          </w:rPr>
          <w:t>@princeton.edu</w:t>
        </w:r>
      </w:hyperlink>
    </w:p>
    <w:p w14:paraId="35030442" w14:textId="77777777" w:rsidR="00ED5157" w:rsidRDefault="00ED515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4FC72E25" w14:textId="77777777" w:rsidR="00ED5157" w:rsidRDefault="007D4161">
      <w:pPr>
        <w:spacing w:after="0" w:line="240" w:lineRule="atLeas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hAnsi="Palatino Linotype" w:cs="Palatino Linotype"/>
          <w:b/>
          <w:sz w:val="21"/>
          <w:szCs w:val="21"/>
        </w:rPr>
        <w:t>E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>DUCATION</w:t>
      </w:r>
    </w:p>
    <w:p w14:paraId="274216F0" w14:textId="5DB48B07" w:rsidR="00ED5157" w:rsidRDefault="007D4161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 w:rsidR="0069252A"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</w:t>
      </w:r>
    </w:p>
    <w:p w14:paraId="2351ADDD" w14:textId="77777777" w:rsidR="005670BA" w:rsidRPr="000B4D13" w:rsidRDefault="005670BA" w:rsidP="005670BA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  <w:r w:rsidRPr="000B4D13">
        <w:rPr>
          <w:rFonts w:ascii="Palatino Linotype" w:hAnsi="Palatino Linotype" w:cs="Palatino Linotype"/>
          <w:b/>
          <w:sz w:val="21"/>
          <w:szCs w:val="21"/>
        </w:rPr>
        <w:t>P</w:t>
      </w:r>
      <w:r>
        <w:rPr>
          <w:rFonts w:ascii="Palatino Linotype" w:eastAsia="SimSun" w:hAnsi="Palatino Linotype" w:cs="Palatino Linotype"/>
          <w:b/>
          <w:sz w:val="21"/>
          <w:szCs w:val="21"/>
        </w:rPr>
        <w:t>rinceton</w:t>
      </w:r>
      <w:r w:rsidRPr="000B4D13"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 w:rsidRPr="000B4D13">
        <w:rPr>
          <w:rFonts w:ascii="Palatino Linotype" w:hAnsi="Palatino Linotype" w:cs="Palatino Linotype"/>
          <w:b/>
          <w:sz w:val="21"/>
          <w:szCs w:val="21"/>
        </w:rPr>
        <w:t>U</w:t>
      </w:r>
      <w:r>
        <w:rPr>
          <w:rFonts w:ascii="Palatino Linotype" w:eastAsia="SimSun" w:hAnsi="Palatino Linotype" w:cs="Palatino Linotype"/>
          <w:b/>
          <w:sz w:val="21"/>
          <w:szCs w:val="21"/>
        </w:rPr>
        <w:t>niversity</w:t>
      </w:r>
      <w:r w:rsidRPr="000B4D13">
        <w:rPr>
          <w:rFonts w:ascii="Palatino Linotype" w:hAnsi="Palatino Linotype" w:cs="Palatino Linotype"/>
          <w:b/>
          <w:sz w:val="21"/>
          <w:szCs w:val="21"/>
        </w:rPr>
        <w:t xml:space="preserve"> </w:t>
      </w:r>
      <w:r w:rsidRPr="000B4D13"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</w:t>
      </w:r>
      <w:r>
        <w:rPr>
          <w:rFonts w:ascii="Palatino Linotype" w:eastAsia="SimSun" w:hAnsi="Palatino Linotype" w:cs="Palatino Linotype"/>
          <w:b/>
          <w:sz w:val="21"/>
          <w:szCs w:val="21"/>
        </w:rPr>
        <w:t xml:space="preserve">                              </w:t>
      </w:r>
      <w:r w:rsidRPr="000B4D13">
        <w:rPr>
          <w:rFonts w:ascii="Palatino Linotype" w:hAnsi="Palatino Linotype" w:cs="Palatino Linotype"/>
          <w:bCs/>
          <w:sz w:val="21"/>
          <w:szCs w:val="21"/>
        </w:rPr>
        <w:t>Sep. 2</w:t>
      </w:r>
      <w:r>
        <w:rPr>
          <w:rFonts w:ascii="Palatino Linotype" w:hAnsi="Palatino Linotype" w:cs="Palatino Linotype"/>
          <w:bCs/>
          <w:sz w:val="21"/>
          <w:szCs w:val="21"/>
        </w:rPr>
        <w:t>022</w:t>
      </w:r>
      <w:r w:rsidRPr="000B4D13">
        <w:rPr>
          <w:rFonts w:ascii="Palatino Linotype" w:hAnsi="Palatino Linotype" w:cs="Palatino Linotype"/>
          <w:bCs/>
          <w:sz w:val="21"/>
          <w:szCs w:val="21"/>
        </w:rPr>
        <w:t xml:space="preserve"> -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</w:t>
      </w:r>
    </w:p>
    <w:p w14:paraId="3631B5CE" w14:textId="5CB93020" w:rsidR="005670BA" w:rsidRDefault="005670BA" w:rsidP="005670BA">
      <w:pPr>
        <w:spacing w:after="0" w:line="240" w:lineRule="auto"/>
        <w:rPr>
          <w:rFonts w:ascii="Palatino Linotype" w:eastAsia="SimSun" w:hAnsi="Palatino Linotype" w:cs="Palatino Linotype"/>
          <w:i/>
          <w:iCs/>
          <w:sz w:val="21"/>
          <w:szCs w:val="21"/>
        </w:rPr>
      </w:pPr>
      <w:r w:rsidRPr="00370F08">
        <w:rPr>
          <w:rFonts w:ascii="Palatino Linotype" w:hAnsi="Palatino Linotype" w:cs="Palatino Linotype"/>
          <w:i/>
          <w:iCs/>
          <w:sz w:val="21"/>
          <w:szCs w:val="21"/>
        </w:rPr>
        <w:t>PhD</w:t>
      </w:r>
      <w:r w:rsidRPr="00370F08"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 xml:space="preserve"> </w:t>
      </w:r>
      <w:r w:rsidRPr="00370F08">
        <w:rPr>
          <w:rFonts w:ascii="Palatino Linotype" w:eastAsia="SimSun" w:hAnsi="Palatino Linotype" w:cs="Palatino Linotype"/>
          <w:i/>
          <w:iCs/>
          <w:sz w:val="21"/>
          <w:szCs w:val="21"/>
        </w:rPr>
        <w:t>in</w:t>
      </w:r>
      <w:r w:rsidRPr="00370F08"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 xml:space="preserve"> </w:t>
      </w:r>
      <w:r w:rsidRPr="00370F08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Atmospheric and Oceanic </w:t>
      </w:r>
      <w:r w:rsidRPr="00370F08"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>Science</w:t>
      </w:r>
      <w:r w:rsidRPr="00370F08">
        <w:rPr>
          <w:rFonts w:ascii="Palatino Linotype" w:eastAsia="SimSun" w:hAnsi="Palatino Linotype" w:cs="Palatino Linotype"/>
          <w:i/>
          <w:iCs/>
          <w:sz w:val="21"/>
          <w:szCs w:val="21"/>
        </w:rPr>
        <w:t>s Program</w:t>
      </w:r>
    </w:p>
    <w:p w14:paraId="59C123BA" w14:textId="77777777" w:rsidR="00497E94" w:rsidRPr="005670BA" w:rsidRDefault="00497E94" w:rsidP="005670BA">
      <w:pPr>
        <w:spacing w:after="0" w:line="240" w:lineRule="auto"/>
        <w:rPr>
          <w:rFonts w:ascii="Palatino Linotype" w:hAnsi="Palatino Linotype" w:cs="Palatino Linotype"/>
          <w:b/>
          <w:i/>
          <w:iCs/>
          <w:sz w:val="21"/>
          <w:szCs w:val="21"/>
        </w:rPr>
      </w:pPr>
    </w:p>
    <w:p w14:paraId="2D76B255" w14:textId="75CC359D" w:rsidR="00ED5157" w:rsidRDefault="007D4161">
      <w:pPr>
        <w:pStyle w:val="ListParagraph"/>
        <w:spacing w:after="0" w:line="240" w:lineRule="auto"/>
        <w:ind w:left="0"/>
        <w:rPr>
          <w:rFonts w:ascii="Palatino Linotype" w:hAnsi="Palatino Linotype" w:cs="Palatino Linotype"/>
          <w:b/>
          <w:sz w:val="21"/>
          <w:szCs w:val="21"/>
        </w:rPr>
      </w:pPr>
      <w:r>
        <w:rPr>
          <w:rFonts w:ascii="Palatino Linotype" w:hAnsi="Palatino Linotype" w:cs="Palatino Linotype"/>
          <w:b/>
          <w:sz w:val="21"/>
          <w:szCs w:val="21"/>
        </w:rPr>
        <w:t>P</w:t>
      </w:r>
      <w:r w:rsidR="000B4D13">
        <w:rPr>
          <w:rFonts w:ascii="Palatino Linotype" w:eastAsia="SimSun" w:hAnsi="Palatino Linotype" w:cs="Palatino Linotype"/>
          <w:b/>
          <w:sz w:val="21"/>
          <w:szCs w:val="21"/>
        </w:rPr>
        <w:t>eking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hAnsi="Palatino Linotype" w:cs="Palatino Linotype"/>
          <w:b/>
          <w:sz w:val="21"/>
          <w:szCs w:val="21"/>
        </w:rPr>
        <w:t>U</w:t>
      </w:r>
      <w:r w:rsidR="000B4D13">
        <w:rPr>
          <w:rFonts w:ascii="Palatino Linotype" w:eastAsia="SimSun" w:hAnsi="Palatino Linotype" w:cs="Palatino Linotype"/>
          <w:b/>
          <w:sz w:val="21"/>
          <w:szCs w:val="21"/>
        </w:rPr>
        <w:t>niversity</w:t>
      </w:r>
      <w:r>
        <w:rPr>
          <w:rFonts w:ascii="Palatino Linotype" w:hAnsi="Palatino Linotype" w:cs="Palatino Linotype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</w:t>
      </w:r>
      <w:r w:rsidR="006B35E5">
        <w:rPr>
          <w:rFonts w:ascii="Palatino Linotype" w:eastAsia="SimSun" w:hAnsi="Palatino Linotype" w:cs="Palatino Linotype"/>
          <w:b/>
          <w:sz w:val="21"/>
          <w:szCs w:val="21"/>
        </w:rPr>
        <w:t xml:space="preserve">             </w:t>
      </w:r>
      <w:r w:rsidR="00516F4F">
        <w:rPr>
          <w:rFonts w:ascii="Palatino Linotype" w:eastAsia="SimSun" w:hAnsi="Palatino Linotype" w:cs="Palatino Linotype"/>
          <w:b/>
          <w:sz w:val="21"/>
          <w:szCs w:val="21"/>
        </w:rPr>
        <w:t xml:space="preserve">            </w:t>
      </w:r>
      <w:r w:rsidR="000B4D13">
        <w:rPr>
          <w:rFonts w:ascii="Palatino Linotype" w:eastAsia="SimSun" w:hAnsi="Palatino Linotype" w:cs="Palatino Linotype"/>
          <w:b/>
          <w:sz w:val="21"/>
          <w:szCs w:val="21"/>
        </w:rPr>
        <w:t xml:space="preserve">          </w:t>
      </w:r>
      <w:r>
        <w:rPr>
          <w:rFonts w:ascii="Palatino Linotype" w:hAnsi="Palatino Linotype" w:cs="Palatino Linotype"/>
          <w:bCs/>
          <w:sz w:val="21"/>
          <w:szCs w:val="21"/>
        </w:rPr>
        <w:t>Sep. 2</w:t>
      </w:r>
      <w:r w:rsidR="00736DAA">
        <w:rPr>
          <w:rFonts w:ascii="Palatino Linotype" w:hAnsi="Palatino Linotype" w:cs="Palatino Linotype"/>
          <w:bCs/>
          <w:sz w:val="21"/>
          <w:szCs w:val="21"/>
        </w:rPr>
        <w:t>018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- </w:t>
      </w:r>
      <w:r>
        <w:rPr>
          <w:rFonts w:ascii="Palatino Linotype" w:eastAsia="SimSun" w:hAnsi="Palatino Linotype" w:cs="Palatino Linotype" w:hint="eastAsia"/>
          <w:bCs/>
          <w:sz w:val="21"/>
          <w:szCs w:val="21"/>
        </w:rPr>
        <w:t>Jul. 20</w:t>
      </w:r>
      <w:r w:rsidR="00736DAA">
        <w:rPr>
          <w:rFonts w:ascii="Palatino Linotype" w:eastAsia="SimSun" w:hAnsi="Palatino Linotype" w:cs="Palatino Linotype"/>
          <w:bCs/>
          <w:sz w:val="21"/>
          <w:szCs w:val="21"/>
        </w:rPr>
        <w:t>22</w:t>
      </w:r>
    </w:p>
    <w:p w14:paraId="3DA422BF" w14:textId="258ECB16" w:rsidR="00ED5157" w:rsidRDefault="007D4161">
      <w:pPr>
        <w:pStyle w:val="ListParagraph"/>
        <w:spacing w:after="0" w:line="240" w:lineRule="auto"/>
        <w:ind w:left="0"/>
        <w:rPr>
          <w:rFonts w:ascii="Palatino Linotype" w:hAnsi="Palatino Linotype" w:cs="Palatino Linotype"/>
          <w:b/>
          <w:i/>
          <w:iCs/>
          <w:sz w:val="21"/>
          <w:szCs w:val="21"/>
        </w:rPr>
      </w:pPr>
      <w:r>
        <w:rPr>
          <w:rFonts w:ascii="Palatino Linotype" w:hAnsi="Palatino Linotype" w:cs="Palatino Linotype"/>
          <w:i/>
          <w:iCs/>
          <w:sz w:val="21"/>
          <w:szCs w:val="21"/>
        </w:rPr>
        <w:t>B</w:t>
      </w:r>
      <w:r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 xml:space="preserve">achelor of </w:t>
      </w:r>
      <w:r w:rsidR="00AC0910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Atmospheric </w:t>
      </w:r>
      <w:r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>Science</w:t>
      </w:r>
      <w:r w:rsidR="00AC0910">
        <w:rPr>
          <w:rFonts w:ascii="Palatino Linotype" w:eastAsia="SimSun" w:hAnsi="Palatino Linotype" w:cs="Palatino Linotype"/>
          <w:i/>
          <w:iCs/>
          <w:sz w:val="21"/>
          <w:szCs w:val="21"/>
        </w:rPr>
        <w:t>s</w:t>
      </w:r>
      <w:r w:rsidR="001A57B3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 (</w:t>
      </w:r>
      <w:r w:rsidR="00781DAC">
        <w:rPr>
          <w:rFonts w:ascii="Palatino Linotype" w:eastAsia="SimSun" w:hAnsi="Palatino Linotype" w:cs="Palatino Linotype"/>
          <w:i/>
          <w:iCs/>
          <w:sz w:val="21"/>
          <w:szCs w:val="21"/>
        </w:rPr>
        <w:t>School of Physics</w:t>
      </w:r>
      <w:r w:rsidR="001A57B3">
        <w:rPr>
          <w:rFonts w:ascii="Palatino Linotype" w:eastAsia="SimSun" w:hAnsi="Palatino Linotype" w:cs="Palatino Linotype"/>
          <w:i/>
          <w:iCs/>
          <w:sz w:val="21"/>
          <w:szCs w:val="21"/>
        </w:rPr>
        <w:t>)</w:t>
      </w:r>
    </w:p>
    <w:p w14:paraId="005B864C" w14:textId="2FF5AC1A" w:rsidR="00BF5877" w:rsidRPr="00BF5877" w:rsidRDefault="007D4161" w:rsidP="00497E9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 xml:space="preserve">Overall GPA: </w:t>
      </w:r>
      <w:r w:rsidRPr="009C0C18">
        <w:rPr>
          <w:rFonts w:ascii="Palatino Linotype" w:hAnsi="Palatino Linotype" w:cs="Palatino Linotype"/>
          <w:b/>
          <w:bCs/>
          <w:sz w:val="21"/>
          <w:szCs w:val="21"/>
        </w:rPr>
        <w:t>3.8</w:t>
      </w:r>
      <w:r w:rsidR="006B2E64" w:rsidRPr="009C0C18">
        <w:rPr>
          <w:rFonts w:ascii="Palatino Linotype" w:hAnsi="Palatino Linotype" w:cs="Palatino Linotype"/>
          <w:b/>
          <w:bCs/>
          <w:sz w:val="21"/>
          <w:szCs w:val="21"/>
        </w:rPr>
        <w:t>5</w:t>
      </w:r>
      <w:r w:rsidRPr="009C0C18">
        <w:rPr>
          <w:rFonts w:ascii="Palatino Linotype" w:hAnsi="Palatino Linotype" w:cs="Palatino Linotype"/>
          <w:b/>
          <w:bCs/>
          <w:sz w:val="21"/>
          <w:szCs w:val="21"/>
        </w:rPr>
        <w:t>/4.00</w:t>
      </w:r>
      <w:r>
        <w:rPr>
          <w:rFonts w:ascii="Palatino Linotype" w:eastAsia="SimSun" w:hAnsi="Palatino Linotype" w:cs="Palatino Linotype" w:hint="eastAsia"/>
          <w:sz w:val="21"/>
          <w:szCs w:val="21"/>
        </w:rPr>
        <w:t xml:space="preserve"> </w:t>
      </w:r>
      <w:r w:rsidR="00503105">
        <w:rPr>
          <w:rFonts w:ascii="Palatino Linotype" w:eastAsia="SimSun" w:hAnsi="Palatino Linotype" w:cs="Palatino Linotype"/>
          <w:sz w:val="21"/>
          <w:szCs w:val="21"/>
        </w:rPr>
        <w:t xml:space="preserve">or </w:t>
      </w:r>
      <w:r w:rsidR="00503105" w:rsidRPr="009C0C18">
        <w:rPr>
          <w:rFonts w:ascii="Palatino Linotype" w:eastAsia="SimSun" w:hAnsi="Palatino Linotype" w:cs="Palatino Linotype"/>
          <w:b/>
          <w:bCs/>
          <w:sz w:val="21"/>
          <w:szCs w:val="21"/>
        </w:rPr>
        <w:t>91/100</w:t>
      </w:r>
      <w:r w:rsidR="00E6567F" w:rsidRPr="009C0C18">
        <w:rPr>
          <w:rFonts w:ascii="Palatino Linotype" w:eastAsia="SimSun" w:hAnsi="Palatino Linotype" w:cs="Palatino Linotype"/>
          <w:b/>
          <w:bCs/>
          <w:sz w:val="21"/>
          <w:szCs w:val="21"/>
        </w:rPr>
        <w:t xml:space="preserve"> </w:t>
      </w:r>
    </w:p>
    <w:p w14:paraId="5842EA77" w14:textId="55C3240F" w:rsidR="00577D6D" w:rsidRDefault="007D4161" w:rsidP="00497E9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>Ranking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: </w:t>
      </w:r>
      <w:r w:rsidR="00276C59" w:rsidRPr="009C0C18">
        <w:rPr>
          <w:rFonts w:ascii="Palatino Linotype" w:hAnsi="Palatino Linotype" w:cs="Palatino Linotype"/>
          <w:b/>
          <w:bCs/>
          <w:sz w:val="21"/>
          <w:szCs w:val="21"/>
        </w:rPr>
        <w:t>9</w:t>
      </w:r>
      <w:r w:rsidR="00AC0910" w:rsidRPr="009C0C18">
        <w:rPr>
          <w:rFonts w:ascii="Palatino Linotype" w:hAnsi="Palatino Linotype" w:cs="Palatino Linotype"/>
          <w:b/>
          <w:bCs/>
          <w:sz w:val="21"/>
          <w:szCs w:val="21"/>
        </w:rPr>
        <w:t>/1</w:t>
      </w:r>
      <w:r w:rsidR="00276C59" w:rsidRPr="009C0C18">
        <w:rPr>
          <w:rFonts w:ascii="Palatino Linotype" w:hAnsi="Palatino Linotype" w:cs="Palatino Linotype"/>
          <w:b/>
          <w:bCs/>
          <w:sz w:val="21"/>
          <w:szCs w:val="21"/>
        </w:rPr>
        <w:t>76</w:t>
      </w:r>
      <w:r w:rsidR="004C5011" w:rsidRPr="009C0C18">
        <w:rPr>
          <w:rFonts w:ascii="Palatino Linotype" w:hAnsi="Palatino Linotype" w:cs="Palatino Linotype"/>
          <w:b/>
          <w:bCs/>
          <w:sz w:val="21"/>
          <w:szCs w:val="21"/>
        </w:rPr>
        <w:t>, top 5%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 (</w:t>
      </w:r>
      <w:r w:rsidR="003437F3">
        <w:rPr>
          <w:rFonts w:ascii="Palatino Linotype" w:hAnsi="Palatino Linotype" w:cs="Palatino Linotype"/>
          <w:sz w:val="21"/>
          <w:szCs w:val="21"/>
        </w:rPr>
        <w:t xml:space="preserve">physics 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school) or </w:t>
      </w:r>
      <w:r w:rsidR="00AC0910" w:rsidRPr="009C0C18">
        <w:rPr>
          <w:rFonts w:ascii="Palatino Linotype" w:hAnsi="Palatino Linotype" w:cs="Palatino Linotype"/>
          <w:b/>
          <w:bCs/>
          <w:sz w:val="21"/>
          <w:szCs w:val="21"/>
        </w:rPr>
        <w:t>1/1</w:t>
      </w:r>
      <w:r w:rsidR="00276C59" w:rsidRPr="009C0C18">
        <w:rPr>
          <w:rFonts w:ascii="Palatino Linotype" w:hAnsi="Palatino Linotype" w:cs="Palatino Linotype"/>
          <w:b/>
          <w:bCs/>
          <w:sz w:val="21"/>
          <w:szCs w:val="21"/>
        </w:rPr>
        <w:t>4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 (</w:t>
      </w:r>
      <w:r w:rsidR="003437F3">
        <w:rPr>
          <w:rFonts w:ascii="Palatino Linotype" w:hAnsi="Palatino Linotype" w:cs="Palatino Linotype"/>
          <w:sz w:val="21"/>
          <w:szCs w:val="21"/>
        </w:rPr>
        <w:t xml:space="preserve">atmospheric sciences </w:t>
      </w:r>
      <w:r w:rsidR="00AC0910">
        <w:rPr>
          <w:rFonts w:ascii="Palatino Linotype" w:hAnsi="Palatino Linotype" w:cs="Palatino Linotype"/>
          <w:sz w:val="21"/>
          <w:szCs w:val="21"/>
        </w:rPr>
        <w:t>department)</w:t>
      </w:r>
    </w:p>
    <w:p w14:paraId="535243E7" w14:textId="0ED65BB9" w:rsidR="001B3359" w:rsidRDefault="001B3359" w:rsidP="001B3359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4657AEDE" w14:textId="7EBDBAFF" w:rsidR="001B3359" w:rsidRDefault="001B3359" w:rsidP="001B3359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PUBLICATIONS</w:t>
      </w:r>
    </w:p>
    <w:p w14:paraId="7C488813" w14:textId="114A76AC" w:rsidR="001B3359" w:rsidRDefault="001B3359" w:rsidP="001B3359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                   </w:t>
      </w:r>
    </w:p>
    <w:p w14:paraId="54154CFB" w14:textId="2676D702" w:rsidR="00E440D4" w:rsidRPr="0084359E" w:rsidRDefault="00E440D4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Koll, D., </w:t>
      </w:r>
      <w:proofErr w:type="spellStart"/>
      <w:r w:rsidRPr="0084359E">
        <w:rPr>
          <w:rFonts w:ascii="Palatino Linotype" w:hAnsi="Palatino Linotype" w:cs="Palatino Linotype"/>
          <w:sz w:val="21"/>
          <w:szCs w:val="21"/>
        </w:rPr>
        <w:t>Lutsko</w:t>
      </w:r>
      <w:proofErr w:type="spellEnd"/>
      <w:r w:rsidRPr="0084359E">
        <w:rPr>
          <w:rFonts w:ascii="Palatino Linotype" w:hAnsi="Palatino Linotype" w:cs="Palatino Linotype"/>
          <w:sz w:val="21"/>
          <w:szCs w:val="21"/>
        </w:rPr>
        <w:t>, N., &amp; Yuval, J. Optimal Solar Geoengineering Strategies Based on Reinforcement Learning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 (in prep).</w:t>
      </w:r>
    </w:p>
    <w:p w14:paraId="3AB6F370" w14:textId="02C269D2" w:rsidR="00E440D4" w:rsidRPr="0084359E" w:rsidRDefault="00E440D4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</w:t>
      </w:r>
      <w:proofErr w:type="spellStart"/>
      <w:r w:rsidRPr="0084359E">
        <w:rPr>
          <w:rFonts w:ascii="Palatino Linotype" w:hAnsi="Palatino Linotype" w:cs="Palatino Linotype"/>
          <w:sz w:val="21"/>
          <w:szCs w:val="21"/>
        </w:rPr>
        <w:t>Fueglistaler</w:t>
      </w:r>
      <w:proofErr w:type="spellEnd"/>
      <w:r w:rsidRPr="0084359E">
        <w:rPr>
          <w:rFonts w:ascii="Palatino Linotype" w:hAnsi="Palatino Linotype" w:cs="Palatino Linotype"/>
          <w:sz w:val="21"/>
          <w:szCs w:val="21"/>
        </w:rPr>
        <w:t>, S., Zhang, B., &amp; Wang, C. Non-linear radiative response to patterned global warming due to convection aggregation and non-linear tropical dynamics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 (in prep). </w:t>
      </w:r>
    </w:p>
    <w:p w14:paraId="7BE6624F" w14:textId="351725E3" w:rsidR="00DD2FC6" w:rsidRPr="0084359E" w:rsidRDefault="00D72D0A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Zhang, B., </w:t>
      </w:r>
      <w:proofErr w:type="spellStart"/>
      <w:r w:rsidRPr="0084359E">
        <w:rPr>
          <w:rFonts w:ascii="Palatino Linotype" w:hAnsi="Palatino Linotype" w:cs="Palatino Linotype"/>
          <w:sz w:val="21"/>
          <w:szCs w:val="21"/>
        </w:rPr>
        <w:t>Bourguet</w:t>
      </w:r>
      <w:proofErr w:type="spellEnd"/>
      <w:r w:rsidRPr="0084359E">
        <w:rPr>
          <w:rFonts w:ascii="Palatino Linotype" w:hAnsi="Palatino Linotype" w:cs="Palatino Linotype"/>
          <w:sz w:val="21"/>
          <w:szCs w:val="21"/>
        </w:rPr>
        <w:t>, S., Linz, M., &amp; Chen, G. (2023). How Do Different Processes Shape Temperature Probability Distributions? A Percentile-averaged Temperature Tendency Decomposition. Journal of Climate, 1-36.</w:t>
      </w:r>
    </w:p>
    <w:p w14:paraId="68749B18" w14:textId="3F489917" w:rsidR="00D72D0A" w:rsidRPr="0084359E" w:rsidRDefault="00D72D0A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>, Chai, W., &amp; Fu, Z. (2022). Asymmetry of daily mean temperature series over China and its frontal mechanism. International Journal of Climatology, 42(3), 1828-1840.</w:t>
      </w:r>
    </w:p>
    <w:p w14:paraId="343986D3" w14:textId="575B8B6E" w:rsidR="00D72D0A" w:rsidRPr="0084359E" w:rsidRDefault="00D72D0A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sz w:val="21"/>
          <w:szCs w:val="21"/>
        </w:rPr>
        <w:t>Chai, W., Huang, Y., Yang, L., </w:t>
      </w: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>, &amp; Fu, Z. (2021). Evaluation of re-analyses over China based on the temporal asymmetry of daily temperature variability. Theoretical and Applied Climatology, 1-13.</w:t>
      </w:r>
    </w:p>
    <w:p w14:paraId="0274A397" w14:textId="77777777" w:rsidR="00D72D0A" w:rsidRPr="00D72D0A" w:rsidRDefault="00D72D0A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5D363C91" w14:textId="77777777" w:rsidR="00532047" w:rsidRDefault="00532047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  <w:u w:val="single"/>
        </w:rPr>
      </w:pPr>
    </w:p>
    <w:p w14:paraId="6285258C" w14:textId="2CD576AA" w:rsidR="00A339B7" w:rsidRDefault="00A339B7" w:rsidP="00A339B7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PRESENTATIONS</w:t>
      </w:r>
    </w:p>
    <w:p w14:paraId="41766B27" w14:textId="28FA05BE" w:rsidR="00A339B7" w:rsidRPr="00497E94" w:rsidRDefault="00A339B7" w:rsidP="00497E94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                   </w:t>
      </w:r>
    </w:p>
    <w:p w14:paraId="1173F353" w14:textId="3EEC9BF7" w:rsidR="0084359E" w:rsidRPr="000B4D13" w:rsidRDefault="0084359E" w:rsidP="0084359E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  <w:r>
        <w:rPr>
          <w:rFonts w:ascii="Palatino Linotype" w:hAnsi="Palatino Linotype" w:cs="Palatino Linotype"/>
          <w:b/>
          <w:sz w:val="21"/>
          <w:szCs w:val="21"/>
        </w:rPr>
        <w:t>Gordon Research Conference on Radiation and Climate, Maine</w:t>
      </w:r>
      <w:r w:rsidRPr="000B4D13"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</w:t>
      </w:r>
      <w:r>
        <w:rPr>
          <w:rFonts w:ascii="Palatino Linotype" w:eastAsia="SimSun" w:hAnsi="Palatino Linotype" w:cs="Palatino Linotype"/>
          <w:b/>
          <w:sz w:val="21"/>
          <w:szCs w:val="21"/>
        </w:rPr>
        <w:t xml:space="preserve">                       </w:t>
      </w:r>
      <w:r w:rsidRPr="0084359E">
        <w:rPr>
          <w:rFonts w:ascii="Palatino Linotype" w:eastAsia="SimSun" w:hAnsi="Palatino Linotype" w:cs="Palatino Linotype"/>
          <w:bCs/>
          <w:sz w:val="21"/>
          <w:szCs w:val="21"/>
        </w:rPr>
        <w:t>July</w:t>
      </w:r>
      <w:r w:rsidRPr="0084359E">
        <w:rPr>
          <w:rFonts w:ascii="Palatino Linotype" w:eastAsia="SimSun" w:hAnsi="Palatino Linotype" w:cs="Palatino Linotype"/>
          <w:bCs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/>
          <w:bCs/>
          <w:sz w:val="21"/>
          <w:szCs w:val="21"/>
        </w:rPr>
        <w:t>2023</w:t>
      </w:r>
    </w:p>
    <w:p w14:paraId="7D9869EF" w14:textId="11D7EFF1" w:rsidR="0084359E" w:rsidRDefault="0084359E" w:rsidP="00497E94">
      <w:pPr>
        <w:spacing w:afterLines="50" w:after="12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84359E">
        <w:rPr>
          <w:rFonts w:ascii="Palatino Linotype" w:hAnsi="Palatino Linotype" w:cs="Palatino Linotype"/>
          <w:bCs/>
          <w:sz w:val="21"/>
          <w:szCs w:val="21"/>
        </w:rPr>
        <w:t>Non-linear radiative response to patterned global warming due to convection aggregation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            </w:t>
      </w:r>
      <w:proofErr w:type="gramStart"/>
      <w:r>
        <w:rPr>
          <w:rFonts w:ascii="Palatino Linotype" w:hAnsi="Palatino Linotype" w:cs="Palatino Linotype"/>
          <w:bCs/>
          <w:sz w:val="21"/>
          <w:szCs w:val="21"/>
        </w:rPr>
        <w:t xml:space="preserve">   (</w:t>
      </w:r>
      <w:proofErr w:type="gramEnd"/>
      <w:r>
        <w:rPr>
          <w:rFonts w:ascii="Palatino Linotype" w:hAnsi="Palatino Linotype" w:cs="Palatino Linotype"/>
          <w:bCs/>
          <w:sz w:val="21"/>
          <w:szCs w:val="21"/>
        </w:rPr>
        <w:t>poster)</w:t>
      </w:r>
    </w:p>
    <w:p w14:paraId="360B955D" w14:textId="007A650F" w:rsidR="0084359E" w:rsidRPr="000B4D13" w:rsidRDefault="0084359E" w:rsidP="0084359E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  <w:r>
        <w:rPr>
          <w:rFonts w:ascii="Palatino Linotype" w:hAnsi="Palatino Linotype" w:cs="Palatino Linotype"/>
          <w:b/>
          <w:sz w:val="21"/>
          <w:szCs w:val="21"/>
        </w:rPr>
        <w:t xml:space="preserve">CFMIP-GASS conference, Paris                                                                                                                      </w:t>
      </w:r>
      <w:r w:rsidRPr="0084359E">
        <w:rPr>
          <w:rFonts w:ascii="Palatino Linotype" w:hAnsi="Palatino Linotype" w:cs="Palatino Linotype"/>
          <w:bCs/>
          <w:sz w:val="21"/>
          <w:szCs w:val="21"/>
        </w:rPr>
        <w:t>J</w:t>
      </w:r>
      <w:r>
        <w:rPr>
          <w:rFonts w:ascii="Palatino Linotype" w:hAnsi="Palatino Linotype" w:cs="Palatino Linotype"/>
          <w:bCs/>
          <w:sz w:val="21"/>
          <w:szCs w:val="21"/>
        </w:rPr>
        <w:t>uly 2023</w:t>
      </w:r>
    </w:p>
    <w:p w14:paraId="756DD6D7" w14:textId="77777777" w:rsidR="0084359E" w:rsidRPr="0084359E" w:rsidRDefault="0084359E" w:rsidP="0084359E">
      <w:pPr>
        <w:spacing w:afterLines="50" w:after="12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84359E">
        <w:rPr>
          <w:rFonts w:ascii="Palatino Linotype" w:hAnsi="Palatino Linotype" w:cs="Palatino Linotype"/>
          <w:bCs/>
          <w:sz w:val="21"/>
          <w:szCs w:val="21"/>
        </w:rPr>
        <w:t>Non-linear radiative response to patterned global warming due to convection aggregation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            </w:t>
      </w:r>
      <w:proofErr w:type="gramStart"/>
      <w:r>
        <w:rPr>
          <w:rFonts w:ascii="Palatino Linotype" w:hAnsi="Palatino Linotype" w:cs="Palatino Linotype"/>
          <w:bCs/>
          <w:sz w:val="21"/>
          <w:szCs w:val="21"/>
        </w:rPr>
        <w:t xml:space="preserve">   (</w:t>
      </w:r>
      <w:proofErr w:type="gramEnd"/>
      <w:r>
        <w:rPr>
          <w:rFonts w:ascii="Palatino Linotype" w:hAnsi="Palatino Linotype" w:cs="Palatino Linotype"/>
          <w:bCs/>
          <w:sz w:val="21"/>
          <w:szCs w:val="21"/>
        </w:rPr>
        <w:t>poster)</w:t>
      </w:r>
    </w:p>
    <w:p w14:paraId="271F932C" w14:textId="77777777" w:rsidR="00497E94" w:rsidRPr="00497E94" w:rsidRDefault="00497E94" w:rsidP="00497E94">
      <w:pPr>
        <w:spacing w:afterLines="50" w:after="120" w:line="240" w:lineRule="auto"/>
        <w:rPr>
          <w:rFonts w:ascii="Palatino Linotype" w:hAnsi="Palatino Linotype" w:cs="Palatino Linotype"/>
          <w:b/>
          <w:sz w:val="21"/>
          <w:szCs w:val="21"/>
          <w:u w:val="single"/>
        </w:rPr>
      </w:pPr>
    </w:p>
    <w:p w14:paraId="62C9C25F" w14:textId="77777777" w:rsidR="00350390" w:rsidRDefault="00350390" w:rsidP="00350390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AWARDS &amp; HONORS</w:t>
      </w:r>
    </w:p>
    <w:p w14:paraId="7132A1BB" w14:textId="64836577" w:rsidR="00350390" w:rsidRDefault="00350390" w:rsidP="00350390">
      <w:pPr>
        <w:spacing w:after="0" w:line="60" w:lineRule="exac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</w:t>
      </w:r>
    </w:p>
    <w:p w14:paraId="3E73805D" w14:textId="77777777" w:rsidR="00350390" w:rsidRPr="00986FF7" w:rsidRDefault="00350390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National Scholarship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top 1%</w:t>
      </w:r>
      <w:r w:rsidRPr="00986FF7">
        <w:rPr>
          <w:rFonts w:ascii="Palatino Linotype" w:hAnsi="Palatino Linotype" w:cs="Palatino Linotype"/>
          <w:color w:val="FF0000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>among 176 students, 2021)</w:t>
      </w:r>
    </w:p>
    <w:p w14:paraId="70104C52" w14:textId="77777777" w:rsidR="00350390" w:rsidRPr="00986FF7" w:rsidRDefault="00350390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Merit Student Pacesetter (2021)</w:t>
      </w:r>
    </w:p>
    <w:p w14:paraId="3C4CCC24" w14:textId="49A41879" w:rsidR="00350390" w:rsidRPr="00986FF7" w:rsidRDefault="00350390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POSCO Asia Scholarship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top 3%</w:t>
      </w:r>
      <w:r w:rsidRPr="00986FF7">
        <w:rPr>
          <w:rFonts w:ascii="Palatino Linotype" w:hAnsi="Palatino Linotype" w:cs="Palatino Linotype"/>
          <w:color w:val="FF0000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>among ~180 students,</w:t>
      </w:r>
      <w:r w:rsidRPr="00986FF7">
        <w:rPr>
          <w:rFonts w:ascii="Palatino Linotype" w:hAnsi="Palatino Linotype" w:cs="Palatino Linotype"/>
          <w:color w:val="FF0000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awarded three times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in 2019,2020</w:t>
      </w:r>
      <w:r w:rsidR="0069252A" w:rsidRPr="00986FF7">
        <w:rPr>
          <w:rFonts w:ascii="Palatino Linotype" w:hAnsi="Palatino Linotype" w:cs="Palatino Linotype"/>
          <w:sz w:val="21"/>
          <w:szCs w:val="21"/>
        </w:rPr>
        <w:t xml:space="preserve"> and </w:t>
      </w:r>
      <w:r w:rsidRPr="00986FF7">
        <w:rPr>
          <w:rFonts w:ascii="Palatino Linotype" w:hAnsi="Palatino Linotype" w:cs="Palatino Linotype"/>
          <w:sz w:val="21"/>
          <w:szCs w:val="21"/>
        </w:rPr>
        <w:t>2021)</w:t>
      </w:r>
    </w:p>
    <w:p w14:paraId="374BB2E6" w14:textId="7C483AFA" w:rsidR="00516F4F" w:rsidRPr="00986FF7" w:rsidRDefault="00516F4F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Outstanding bachelor student in Beijing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10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among 176 students, 2022)</w:t>
      </w:r>
    </w:p>
    <w:p w14:paraId="7A0B8101" w14:textId="0C0B6138" w:rsidR="00516F4F" w:rsidRPr="00986FF7" w:rsidRDefault="00516F4F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 w:hint="eastAsia"/>
          <w:sz w:val="21"/>
          <w:szCs w:val="21"/>
        </w:rPr>
        <w:t>W</w:t>
      </w:r>
      <w:r w:rsidRPr="00986FF7">
        <w:rPr>
          <w:rFonts w:ascii="Palatino Linotype" w:hAnsi="Palatino Linotype" w:cs="Palatino Linotype"/>
          <w:sz w:val="21"/>
          <w:szCs w:val="21"/>
        </w:rPr>
        <w:t>eiming bachelor student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7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among 176 students, 2022)</w:t>
      </w:r>
    </w:p>
    <w:p w14:paraId="67261E8E" w14:textId="714851F7" w:rsidR="00350390" w:rsidRDefault="00350390" w:rsidP="00350390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</w:p>
    <w:p w14:paraId="170DB3AE" w14:textId="77777777" w:rsidR="00532047" w:rsidRPr="0069252A" w:rsidRDefault="00532047" w:rsidP="00350390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7E7D5EA6" w14:textId="148B7DDB" w:rsidR="00732985" w:rsidRPr="00732985" w:rsidRDefault="00732985" w:rsidP="00350390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EXTRACURRICULAR ACTIVITIES</w:t>
      </w:r>
    </w:p>
    <w:p w14:paraId="12207977" w14:textId="21ADAD93" w:rsidR="00350390" w:rsidRDefault="00350390" w:rsidP="00350390">
      <w:pPr>
        <w:spacing w:after="0" w:line="60" w:lineRule="exac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</w:t>
      </w:r>
    </w:p>
    <w:p w14:paraId="1DE4306F" w14:textId="7D1820FF" w:rsidR="000E4E4F" w:rsidRPr="00986FF7" w:rsidRDefault="002F4783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Was</w:t>
      </w:r>
      <w:r w:rsidR="00350390" w:rsidRPr="00986FF7">
        <w:rPr>
          <w:rFonts w:ascii="Palatino Linotype" w:hAnsi="Palatino Linotype" w:cs="Palatino Linotype"/>
          <w:sz w:val="21"/>
          <w:szCs w:val="21"/>
        </w:rPr>
        <w:t xml:space="preserve"> the </w:t>
      </w:r>
      <w:r w:rsidR="00350390"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leader of Peking University GO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C</w:t>
      </w:r>
      <w:r w:rsidR="00350390"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hess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T</w:t>
      </w:r>
      <w:r w:rsidR="00350390" w:rsidRPr="00986FF7">
        <w:rPr>
          <w:rFonts w:ascii="Palatino Linotype" w:hAnsi="Palatino Linotype" w:cs="Palatino Linotype"/>
          <w:b/>
          <w:bCs/>
          <w:sz w:val="21"/>
          <w:szCs w:val="21"/>
        </w:rPr>
        <w:t>eam</w:t>
      </w:r>
      <w:r w:rsidR="00350390" w:rsidRPr="00986FF7">
        <w:rPr>
          <w:rFonts w:ascii="Palatino Linotype" w:hAnsi="Palatino Linotype" w:cs="Palatino Linotype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for 2 years, and won 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2 champions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in Beijing GO </w:t>
      </w:r>
      <w:r w:rsidR="0068184D" w:rsidRPr="00986FF7">
        <w:rPr>
          <w:rFonts w:ascii="Palatino Linotype" w:hAnsi="Palatino Linotype" w:cs="Palatino Linotype"/>
          <w:sz w:val="21"/>
          <w:szCs w:val="21"/>
        </w:rPr>
        <w:t>C</w:t>
      </w:r>
      <w:r w:rsidRPr="00986FF7">
        <w:rPr>
          <w:rFonts w:ascii="Palatino Linotype" w:hAnsi="Palatino Linotype" w:cs="Palatino Linotype"/>
          <w:sz w:val="21"/>
          <w:szCs w:val="21"/>
        </w:rPr>
        <w:t>hess University League</w:t>
      </w:r>
      <w:r w:rsidR="001F663F">
        <w:rPr>
          <w:rFonts w:ascii="Palatino Linotype" w:hAnsi="Palatino Linotype" w:cs="Palatino Linotype"/>
          <w:sz w:val="21"/>
          <w:szCs w:val="21"/>
        </w:rPr>
        <w:t>, 2019-2021</w:t>
      </w:r>
    </w:p>
    <w:p w14:paraId="2524F6B9" w14:textId="232C4B0D" w:rsidR="002F4783" w:rsidRPr="00986FF7" w:rsidRDefault="002F4783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 w:hint="eastAsia"/>
          <w:sz w:val="21"/>
          <w:szCs w:val="21"/>
        </w:rPr>
        <w:t>W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as the 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president of Peking University GO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C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hess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C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lub </w:t>
      </w:r>
      <w:r w:rsidRPr="00986FF7">
        <w:rPr>
          <w:rFonts w:ascii="Palatino Linotype" w:hAnsi="Palatino Linotype" w:cs="Palatino Linotype"/>
          <w:sz w:val="21"/>
          <w:szCs w:val="21"/>
        </w:rPr>
        <w:t>for 2 years,</w:t>
      </w:r>
      <w:r w:rsidR="002D43C4" w:rsidRPr="00986FF7">
        <w:rPr>
          <w:rFonts w:ascii="Palatino Linotype" w:hAnsi="Palatino Linotype" w:cs="Palatino Linotype"/>
          <w:sz w:val="21"/>
          <w:szCs w:val="21"/>
        </w:rPr>
        <w:t xml:space="preserve"> and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organized weekly club activities and</w:t>
      </w:r>
      <w:r w:rsidR="0069252A" w:rsidRPr="00986FF7">
        <w:rPr>
          <w:rFonts w:ascii="Palatino Linotype" w:hAnsi="Palatino Linotype" w:cs="Palatino Linotype"/>
          <w:sz w:val="21"/>
          <w:szCs w:val="21"/>
        </w:rPr>
        <w:t xml:space="preserve"> the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annual 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 xml:space="preserve">PKU GO </w:t>
      </w:r>
      <w:r w:rsidR="0068184D" w:rsidRPr="00986FF7">
        <w:rPr>
          <w:rFonts w:ascii="Palatino Linotype" w:hAnsi="Palatino Linotype" w:cs="Palatino Linotype"/>
          <w:sz w:val="21"/>
          <w:szCs w:val="21"/>
        </w:rPr>
        <w:t>C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 xml:space="preserve">hess </w:t>
      </w:r>
      <w:r w:rsidR="0068184D" w:rsidRPr="00986FF7">
        <w:rPr>
          <w:rFonts w:ascii="Palatino Linotype" w:hAnsi="Palatino Linotype" w:cs="Palatino Linotype"/>
          <w:sz w:val="21"/>
          <w:szCs w:val="21"/>
        </w:rPr>
        <w:t>C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>up</w:t>
      </w:r>
      <w:r w:rsidR="001F663F">
        <w:rPr>
          <w:rFonts w:ascii="Palatino Linotype" w:hAnsi="Palatino Linotype" w:cs="Palatino Linotype"/>
          <w:sz w:val="21"/>
          <w:szCs w:val="21"/>
        </w:rPr>
        <w:t>, 2019-2021</w:t>
      </w:r>
    </w:p>
    <w:sectPr w:rsidR="002F4783" w:rsidRPr="00986FF7" w:rsidSect="005D76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10E6C"/>
    <w:multiLevelType w:val="multilevel"/>
    <w:tmpl w:val="41410E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A54D7"/>
    <w:multiLevelType w:val="hybridMultilevel"/>
    <w:tmpl w:val="151C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161C9"/>
    <w:multiLevelType w:val="hybridMultilevel"/>
    <w:tmpl w:val="4AC2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43AFD"/>
    <w:multiLevelType w:val="hybridMultilevel"/>
    <w:tmpl w:val="5D0E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6994"/>
    <w:multiLevelType w:val="hybridMultilevel"/>
    <w:tmpl w:val="334E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590614">
    <w:abstractNumId w:val="0"/>
  </w:num>
  <w:num w:numId="2" w16cid:durableId="1757556504">
    <w:abstractNumId w:val="4"/>
  </w:num>
  <w:num w:numId="3" w16cid:durableId="1067144092">
    <w:abstractNumId w:val="2"/>
  </w:num>
  <w:num w:numId="4" w16cid:durableId="2133397653">
    <w:abstractNumId w:val="3"/>
  </w:num>
  <w:num w:numId="5" w16cid:durableId="499588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C13"/>
    <w:rsid w:val="0001414C"/>
    <w:rsid w:val="00031878"/>
    <w:rsid w:val="00054226"/>
    <w:rsid w:val="0006334E"/>
    <w:rsid w:val="000771E6"/>
    <w:rsid w:val="000853E2"/>
    <w:rsid w:val="00092D62"/>
    <w:rsid w:val="00097D0B"/>
    <w:rsid w:val="000B4D13"/>
    <w:rsid w:val="000D2BA4"/>
    <w:rsid w:val="000E0CD1"/>
    <w:rsid w:val="000E4E4F"/>
    <w:rsid w:val="000E58ED"/>
    <w:rsid w:val="000F19DD"/>
    <w:rsid w:val="0010282B"/>
    <w:rsid w:val="0011298F"/>
    <w:rsid w:val="001549D9"/>
    <w:rsid w:val="00160929"/>
    <w:rsid w:val="001A0765"/>
    <w:rsid w:val="001A57B3"/>
    <w:rsid w:val="001A6BAF"/>
    <w:rsid w:val="001B3359"/>
    <w:rsid w:val="001F3C2E"/>
    <w:rsid w:val="001F663F"/>
    <w:rsid w:val="00233D69"/>
    <w:rsid w:val="0025040E"/>
    <w:rsid w:val="00263300"/>
    <w:rsid w:val="00275323"/>
    <w:rsid w:val="00276C59"/>
    <w:rsid w:val="002A6750"/>
    <w:rsid w:val="002C3CB4"/>
    <w:rsid w:val="002D43C4"/>
    <w:rsid w:val="002D4A92"/>
    <w:rsid w:val="002E3E15"/>
    <w:rsid w:val="002E7908"/>
    <w:rsid w:val="002F4783"/>
    <w:rsid w:val="002F7151"/>
    <w:rsid w:val="002F75F9"/>
    <w:rsid w:val="003115D8"/>
    <w:rsid w:val="00322669"/>
    <w:rsid w:val="0033379E"/>
    <w:rsid w:val="003437F3"/>
    <w:rsid w:val="00350390"/>
    <w:rsid w:val="00350F4A"/>
    <w:rsid w:val="00370F08"/>
    <w:rsid w:val="00386CEB"/>
    <w:rsid w:val="00396788"/>
    <w:rsid w:val="003C387D"/>
    <w:rsid w:val="003D0488"/>
    <w:rsid w:val="003E05D1"/>
    <w:rsid w:val="003E16F9"/>
    <w:rsid w:val="003E2BE7"/>
    <w:rsid w:val="003F6EA9"/>
    <w:rsid w:val="00411FB6"/>
    <w:rsid w:val="00416D10"/>
    <w:rsid w:val="00427606"/>
    <w:rsid w:val="00427C1A"/>
    <w:rsid w:val="00456C15"/>
    <w:rsid w:val="004758DC"/>
    <w:rsid w:val="004761E6"/>
    <w:rsid w:val="00477091"/>
    <w:rsid w:val="00493C51"/>
    <w:rsid w:val="00497E94"/>
    <w:rsid w:val="004A2881"/>
    <w:rsid w:val="004C5011"/>
    <w:rsid w:val="004E4857"/>
    <w:rsid w:val="004F4BDA"/>
    <w:rsid w:val="004F69E9"/>
    <w:rsid w:val="00503105"/>
    <w:rsid w:val="00505FD0"/>
    <w:rsid w:val="00506BF9"/>
    <w:rsid w:val="00512908"/>
    <w:rsid w:val="00516F4F"/>
    <w:rsid w:val="00517F87"/>
    <w:rsid w:val="00532047"/>
    <w:rsid w:val="005526CC"/>
    <w:rsid w:val="005637E0"/>
    <w:rsid w:val="00564147"/>
    <w:rsid w:val="005670BA"/>
    <w:rsid w:val="00574B69"/>
    <w:rsid w:val="00577D6D"/>
    <w:rsid w:val="0058010A"/>
    <w:rsid w:val="005870D7"/>
    <w:rsid w:val="00587E49"/>
    <w:rsid w:val="005C0BA5"/>
    <w:rsid w:val="005D7610"/>
    <w:rsid w:val="005F4B5F"/>
    <w:rsid w:val="00637CB0"/>
    <w:rsid w:val="0064205A"/>
    <w:rsid w:val="00643731"/>
    <w:rsid w:val="0066262D"/>
    <w:rsid w:val="00665FF2"/>
    <w:rsid w:val="00674181"/>
    <w:rsid w:val="0067793C"/>
    <w:rsid w:val="0068184D"/>
    <w:rsid w:val="00691301"/>
    <w:rsid w:val="0069252A"/>
    <w:rsid w:val="00692BD3"/>
    <w:rsid w:val="006974AC"/>
    <w:rsid w:val="006A6280"/>
    <w:rsid w:val="006B2BC8"/>
    <w:rsid w:val="006B2E64"/>
    <w:rsid w:val="006B35E5"/>
    <w:rsid w:val="006D5DEA"/>
    <w:rsid w:val="007179E0"/>
    <w:rsid w:val="00721CB0"/>
    <w:rsid w:val="00732985"/>
    <w:rsid w:val="00733B7B"/>
    <w:rsid w:val="007367D6"/>
    <w:rsid w:val="00736DAA"/>
    <w:rsid w:val="00737129"/>
    <w:rsid w:val="00761894"/>
    <w:rsid w:val="00781DAC"/>
    <w:rsid w:val="007A28E5"/>
    <w:rsid w:val="007C118C"/>
    <w:rsid w:val="007D0810"/>
    <w:rsid w:val="007D4161"/>
    <w:rsid w:val="007D7BBB"/>
    <w:rsid w:val="007E469B"/>
    <w:rsid w:val="007F3314"/>
    <w:rsid w:val="008025A6"/>
    <w:rsid w:val="00823B93"/>
    <w:rsid w:val="00825FA9"/>
    <w:rsid w:val="0084067B"/>
    <w:rsid w:val="0084359E"/>
    <w:rsid w:val="00870C49"/>
    <w:rsid w:val="00875261"/>
    <w:rsid w:val="00881AC0"/>
    <w:rsid w:val="00897B3C"/>
    <w:rsid w:val="008D1B92"/>
    <w:rsid w:val="008D28EC"/>
    <w:rsid w:val="008E0BD4"/>
    <w:rsid w:val="00900C13"/>
    <w:rsid w:val="0093323D"/>
    <w:rsid w:val="0095571A"/>
    <w:rsid w:val="00964E18"/>
    <w:rsid w:val="009732BF"/>
    <w:rsid w:val="00984150"/>
    <w:rsid w:val="00986FF7"/>
    <w:rsid w:val="00997757"/>
    <w:rsid w:val="009C0C18"/>
    <w:rsid w:val="00A15100"/>
    <w:rsid w:val="00A24940"/>
    <w:rsid w:val="00A339B7"/>
    <w:rsid w:val="00A50EB7"/>
    <w:rsid w:val="00A620FE"/>
    <w:rsid w:val="00A63F3C"/>
    <w:rsid w:val="00A71A8B"/>
    <w:rsid w:val="00A773D6"/>
    <w:rsid w:val="00A77C5B"/>
    <w:rsid w:val="00AA1952"/>
    <w:rsid w:val="00AB2950"/>
    <w:rsid w:val="00AB563F"/>
    <w:rsid w:val="00AB6495"/>
    <w:rsid w:val="00AC0910"/>
    <w:rsid w:val="00AC2CD0"/>
    <w:rsid w:val="00AE17A0"/>
    <w:rsid w:val="00AE1895"/>
    <w:rsid w:val="00AF4AAD"/>
    <w:rsid w:val="00B21022"/>
    <w:rsid w:val="00B22729"/>
    <w:rsid w:val="00B63E8B"/>
    <w:rsid w:val="00B670EE"/>
    <w:rsid w:val="00B7283D"/>
    <w:rsid w:val="00B83933"/>
    <w:rsid w:val="00B84A34"/>
    <w:rsid w:val="00B903E2"/>
    <w:rsid w:val="00B94E7D"/>
    <w:rsid w:val="00BB0DB0"/>
    <w:rsid w:val="00BB6559"/>
    <w:rsid w:val="00BD77E7"/>
    <w:rsid w:val="00BF211A"/>
    <w:rsid w:val="00BF5877"/>
    <w:rsid w:val="00BF6CA0"/>
    <w:rsid w:val="00C032C8"/>
    <w:rsid w:val="00C3332F"/>
    <w:rsid w:val="00C40298"/>
    <w:rsid w:val="00C4516C"/>
    <w:rsid w:val="00C81F95"/>
    <w:rsid w:val="00C85C1A"/>
    <w:rsid w:val="00C87E14"/>
    <w:rsid w:val="00CA7D98"/>
    <w:rsid w:val="00CC38EE"/>
    <w:rsid w:val="00CE3A33"/>
    <w:rsid w:val="00D02C90"/>
    <w:rsid w:val="00D1045C"/>
    <w:rsid w:val="00D42398"/>
    <w:rsid w:val="00D56968"/>
    <w:rsid w:val="00D72D0A"/>
    <w:rsid w:val="00D804D7"/>
    <w:rsid w:val="00DA47CC"/>
    <w:rsid w:val="00DD2FC6"/>
    <w:rsid w:val="00DF09B5"/>
    <w:rsid w:val="00E01B38"/>
    <w:rsid w:val="00E1070F"/>
    <w:rsid w:val="00E14A4E"/>
    <w:rsid w:val="00E200E0"/>
    <w:rsid w:val="00E22453"/>
    <w:rsid w:val="00E367D9"/>
    <w:rsid w:val="00E41E7A"/>
    <w:rsid w:val="00E440D4"/>
    <w:rsid w:val="00E60966"/>
    <w:rsid w:val="00E6567F"/>
    <w:rsid w:val="00EC250A"/>
    <w:rsid w:val="00EC4D96"/>
    <w:rsid w:val="00ED5157"/>
    <w:rsid w:val="00ED7E09"/>
    <w:rsid w:val="00EE08D3"/>
    <w:rsid w:val="00EF37E1"/>
    <w:rsid w:val="00F46A64"/>
    <w:rsid w:val="00F76428"/>
    <w:rsid w:val="00F927E6"/>
    <w:rsid w:val="00FD196F"/>
    <w:rsid w:val="00FE1CC9"/>
    <w:rsid w:val="00FF071D"/>
    <w:rsid w:val="00FF2882"/>
    <w:rsid w:val="00FF7A24"/>
    <w:rsid w:val="044C03D6"/>
    <w:rsid w:val="0B755172"/>
    <w:rsid w:val="159B07A3"/>
    <w:rsid w:val="1D9A13AF"/>
    <w:rsid w:val="3B842497"/>
    <w:rsid w:val="434E33B4"/>
    <w:rsid w:val="57F0681C"/>
    <w:rsid w:val="7982007F"/>
    <w:rsid w:val="79AE52C0"/>
    <w:rsid w:val="7BB4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ED1B"/>
  <w15:docId w15:val="{5B583D34-488C-1247-951A-2909D42F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09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56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3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ngquan@princeto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韩兆宇</dc:creator>
  <cp:lastModifiedBy>Heng Quan</cp:lastModifiedBy>
  <cp:revision>16</cp:revision>
  <cp:lastPrinted>2021-11-30T08:14:00Z</cp:lastPrinted>
  <dcterms:created xsi:type="dcterms:W3CDTF">2022-06-30T02:40:00Z</dcterms:created>
  <dcterms:modified xsi:type="dcterms:W3CDTF">2023-08-16T15:52:00Z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