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当前报告数据来源与计算审查</w:t>
      </w:r>
    </w:p>
    <w:p>
      <w:r>
        <w:t>本文件对应本轮修订的Word和PDF。用于从报告位置查到原始单元格、结果字段、计算规则和适用限制。原始数据字典与本轮对应文件同时保留。</w:t>
      </w:r>
    </w:p>
    <w:p>
      <w:r>
        <w:t>覆盖17张图、15张表、29组公式，直接引用640条来源记录，并独立复算24条区县装机、降压峰及源荷比。正文94次数值小数定位见后附记录；整数和参数依据随图表及公式登记。</w:t>
      </w:r>
    </w:p>
    <w:p>
      <w:r>
        <w:t>功率统一用MW，主变容量用MVA，储能电量用MWh，时长用h，长度用km，金额用万元。报告正文的峰值和比值主要保留三位小数，容量主要保留一位，费用结果保留两位。原始精度不截断；采购锚点、工程参数和公式系数保留计算所需精度。百分比与比例通过乘100换算，不混读。</w:t>
      </w:r>
    </w:p>
    <w:p>
      <w:r>
        <w:t>图表分项独立舍入时可能出现0.01万元尾差。源码、原始记录、完整计算值和对外显示值分别保留。方正仿宋_GBK是本环境实际可用的仿宋字体；报告与图件统一使用该字体，英文和数字使用Times New Roman。</w:t>
      </w:r>
    </w:p>
    <w:p>
      <w:r>
        <w:t>标准设备承载力、县级校核和可开放容量公式已与DL/T 2041-2025扫描原件PDF第6至8页核对。80%反向系数有运行方式条件，研究筛查系数不替代标准评估。3.2上限、恢复比例、预算、寿命、运维和折现率属于研究设置。</w:t>
      </w:r>
    </w:p>
    <w:p>
      <w:pPr>
        <w:pStyle w:val="Heading1"/>
      </w:pPr>
      <w:r>
        <w:t>报告版本与核验边界</w:t>
      </w:r>
    </w:p>
    <w:p>
      <w:r>
        <w:t>docx：研究报告/04_word/研究报告终稿.docx</w:t>
      </w:r>
    </w:p>
    <w:p>
      <w:r>
        <w:t>docx_sha256：a27c639325ada07c57141048c08b2134d101c98b0253ebe75fe156491a112f4a</w:t>
      </w:r>
    </w:p>
    <w:p>
      <w:r>
        <w:t>pdf：研究报告/04_word/研究报告终稿.pdf</w:t>
      </w:r>
    </w:p>
    <w:p>
      <w:r>
        <w:t>pdf_sha256：15942d89b5829cd793e1590e7455d9befab8cba3ab5b2f80bced0c3ecb498265</w:t>
      </w:r>
    </w:p>
    <w:p>
      <w:r>
        <w:t>阶段2完成7989项检查。本轮独立复算执行6766项检查，覆盖六路径、12条年度案例、原表、离散容量、储能有效功率、转供和现金流。原检查中的五项文件变化为写作规则与已移除旧文档，已通过现行规则及归档哈希分别核验。完整求解器复现沿用既有冻结证据，本轮没有再次求解。</w:t>
      </w:r>
    </w:p>
    <w:p>
      <w:r>
        <w:t>人类化表达按humanizer技能通读及复核，保持事实、数值和证据强度。程序扫描只检查常见词句；公式、参数名及来源路径保持可追溯写法。</w:t>
      </w:r>
    </w:p>
    <w:p>
      <w:pPr>
        <w:pStyle w:val="Heading1"/>
      </w:pPr>
      <w:r>
        <w:t>逐图逐表来源与计算</w:t>
      </w:r>
    </w:p>
    <w:p>
      <w:pPr>
        <w:pStyle w:val="Heading2"/>
      </w:pPr>
      <w:r>
        <w:t>图1-1 研究技术路线</w:t>
      </w:r>
    </w:p>
    <w:p>
      <w:r>
        <w:t>正文位置：01 第一章 研究背景与意义.md；原来源文件：研究报告/02图表/source_data/图1-1.json</w:t>
      </w:r>
    </w:p>
    <w:p>
      <w:r>
        <w:t>处理：提炼研究任务与冻结模型实际步骤。计算与显示：基于开题研究任务与现行模型的定性整理。</w:t>
      </w:r>
    </w:p>
    <w:p>
      <w:r>
        <w:t>逐项记录：文字示意或区县补充原表定位</w:t>
      </w:r>
    </w:p>
    <w:p>
      <w:r>
        <w:t>来源SHA256：122f9a6954b645b0431d7584cfc05b3acbc4aa10bca584bbec2bd19b3a527e23</w:t>
      </w:r>
    </w:p>
    <w:p>
      <w:pPr>
        <w:pStyle w:val="Heading2"/>
      </w:pPr>
      <w:r>
        <w:t>表2-1 国内外研究主题与工程应用关注点</w:t>
      </w:r>
    </w:p>
    <w:p>
      <w:r>
        <w:t>正文位置：02 第二章 国内外研究现状.md；原来源文件：研究报告/02图表/source_data/表2-1.json</w:t>
      </w:r>
    </w:p>
    <w:p>
      <w:r>
        <w:t>处理：仅归纳主题及研究尺度，不转载未逐条核实的效果百分比和阈值。计算与显示：显示值舍入；完整精度和公式见逐表源数据。</w:t>
      </w:r>
    </w:p>
    <w:p>
      <w:r>
        <w:t>逐项记录：文字示意或区县补充原表定位</w:t>
      </w:r>
    </w:p>
    <w:p>
      <w:r>
        <w:t>来源SHA256：6966310d147c43919b1f85cb678c30e751b76ef53a0ff94a223a1400f5464d57</w:t>
      </w:r>
    </w:p>
    <w:p>
      <w:pPr>
        <w:pStyle w:val="Heading2"/>
      </w:pPr>
      <w:r>
        <w:t>表3-1 研究单元与基期容量</w:t>
      </w:r>
    </w:p>
    <w:p>
      <w:r>
        <w:t>正文位置：03 第三章 研究对象与数据基础.md；原来源文件：研究报告/02图表/source_data/表3-1.json</w:t>
      </w:r>
    </w:p>
    <w:p>
      <w:r>
        <w:t>处理：读取基期及年度准入值；容量与负荷分别标注单位。计算与显示：显示值舍入；完整精度和公式见逐表源数据。</w:t>
      </w:r>
    </w:p>
    <w:p>
      <w:r>
        <w:t>逐项记录：D000348、D000352、D000354、D000355、D000357、D000358、D000364、D000365、D000369、D000370、D000371、D000377、D000381、D000383、D000384、D000386、D000387、D000393、D000394、D000398、D000399、D000400、D000406、D000410、D000412、D000413、D000415、D000416、D000422、D000423、D000427、D000428、D000429、D000435、D000439、D000441、D000442、D000444、D000445、D000451、D000452、D000456、D000457、D000458、D000464、D000468、D000470、D000471、D000473、D000474、D000480、D000481、D000485、D000486、D000487、D000493、D000497、D000499、D000500、D000502、D000503、D000509、D000510、D000514、D000515、D000516、D000522、D000526、D000528、D000529、D000531、D000532、D000538、D000539、D000543、D000544、D000545、D000551、D000555、D000557、D000558、D000560、D000561、D000567、D000568、D000572、D000573、D000574、D000580、D000584、D000586、D000587、D000589、D000590、D000596、D000597、D000601、D000602、D000603、D000609、D000613、D000615、D000616、D000618、D000619、D000625、D000626、D000630、D000631、D000632、D000638、D000642、D000644、D000645、D000647、D000648、D000654、D000655、D000659、D000660、D000661、D000667、D000671、D000673、D000674、D000676、D000677、D000683、D000684、D000688、D000689、D000690</w:t>
      </w:r>
    </w:p>
    <w:p>
      <w:r>
        <w:t>来源SHA256：c5fd48dadd7652635fac2d28a5d5c51367faead6257fbf9faabfe10fd6e3e65a</w:t>
      </w:r>
    </w:p>
    <w:p>
      <w:pPr>
        <w:pStyle w:val="Heading2"/>
      </w:pPr>
      <w:r>
        <w:t>表3-2 各区域110 kV基础指标（2025年）</w:t>
      </w:r>
    </w:p>
    <w:p>
      <w:r>
        <w:t>正文位置：03 第三章 研究对象与数据基础.md；原来源文件：研究报告/02图表/source_data/表3-2.json</w:t>
      </w:r>
    </w:p>
    <w:p>
      <w:r>
        <w:t>处理：保留原表舍入比值；另算容量/降压峰，不覆盖原值。计算与显示：显示值舍入；完整精度和公式见逐表源数据。</w:t>
      </w:r>
    </w:p>
    <w:p>
      <w:r>
        <w:t>逐项记录：D016792、D016793、D016794、D016822、D016823、D016824、D016852、D016853、D016854、D016882、D016883、D016884、D016912、D016913、D016914、D016942、D016943、D016944、D016972、D016973、D016974、D017002、D017003、D017004</w:t>
      </w:r>
    </w:p>
    <w:p>
      <w:r>
        <w:t>来源SHA256：cfafa320ed044ead488e82f23732aa1fec749404f675aaa9470a2d2f54c882cd</w:t>
      </w:r>
    </w:p>
    <w:p>
      <w:pPr>
        <w:pStyle w:val="Heading2"/>
      </w:pPr>
      <w:r>
        <w:t>图3-1 各区县年末分布式光伏装机（2023至2025年）</w:t>
      </w:r>
    </w:p>
    <w:p>
      <w:r>
        <w:t>正文位置：03 第三章 研究对象与数据基础.md；原来源文件：研究报告/02图表/source_data/图3-4.json</w:t>
      </w:r>
    </w:p>
    <w:p>
      <w:r>
        <w:t>处理：万千瓦乘10转换MW，取年末12月记录。计算与显示：原表万千瓦×10转换MW。</w:t>
      </w:r>
    </w:p>
    <w:p>
      <w:r>
        <w:t>逐项记录：文字示意或区县补充原表定位</w:t>
      </w:r>
    </w:p>
    <w:p>
      <w:r>
        <w:t>来源SHA256：94010d6c536a57d1c3f4fdb7065fe588281050bef01721e270db8c63bf75e9b8</w:t>
      </w:r>
    </w:p>
    <w:p>
      <w:pPr>
        <w:pStyle w:val="Heading2"/>
      </w:pPr>
      <w:r>
        <w:t>图3-2 区县源荷比对比（2025年，降压峰近似）</w:t>
      </w:r>
    </w:p>
    <w:p>
      <w:r>
        <w:t>正文位置：03 第三章 研究对象与数据基础.md；原来源文件：研究报告/02图表/source_data/图3-1.json</w:t>
      </w:r>
    </w:p>
    <w:p>
      <w:r>
        <w:t>处理：只展示2025年8个有完整记录的区县；比值转为百分比。计算与显示：装机万千瓦×10转MW；比值×100显示百分比。</w:t>
      </w:r>
    </w:p>
    <w:p>
      <w:r>
        <w:t>逐项记录：文字示意或区县补充原表定位</w:t>
      </w:r>
    </w:p>
    <w:p>
      <w:r>
        <w:t>来源SHA256：f1132c6643adb34c5fe15fe3d7b6249e3e3effac06cbe96f12ad700047efa084</w:t>
      </w:r>
    </w:p>
    <w:p>
      <w:pPr>
        <w:pStyle w:val="Heading2"/>
      </w:pPr>
      <w:r>
        <w:t>图3-3 研究单元年度正向参考净峰（2021至2025年）</w:t>
      </w:r>
    </w:p>
    <w:p>
      <w:r>
        <w:t>正文位置：03 第三章 研究对象与数据基础.md；原来源文件：研究报告/02图表/source_data/图3-2.json</w:t>
      </w:r>
    </w:p>
    <w:p>
      <w:r>
        <w:t>处理：从准入年度值及基期原表取值；市区基期由样本容量/基期参考比值核对。计算与显示：邳州取原表；市区2021=样本2025峰×原表2021峰/原表2025峰。</w:t>
      </w:r>
    </w:p>
    <w:p>
      <w:r>
        <w:t>逐项记录：D000001、D000002、D000003、D000004、D000005、D000006、D000007、D000008、D000009、D000010、D000011、D000013、D000014、D000016、D000017、D000019、D000020、D000021、D000022、D000023、D000024、D000025、D000026、D000027、D000028、D000029、D000031、D000032、D000034、D000035、D000037、D000038、D000039、D000040、D000041、D000042、D000043、D000044、D000045、D000046、D000047、D000049、D000050、D000052、D000053、D000055、D000056、D000057、D000058、D000059、D000060、D000061、D000062、D000063、D000064、D000065、D000067、D000068、D000070、D000071、D000073、D000074、D000075、D000076、D000077、D000078、D000079、D000080、D000081、D000082、D000083、D000085、D000086、D000088、D000089、D000091、D000092、D000093、D000094、D000095、D000096、D000097、D000098、D000099、D000100、D000101、D000103、D000104、D000106、D000107、D000109、D000110、D000111、D000112、D000113、D000114、D000115、D000116、D000117、D000118、D000119、D000121、D000122、D000124、D000125、D000127、D000128、D000129、D000130、D000131、D000132、D000133、D000134、D000135、D000136、D000137、D000139、D000140、D000142、D000143、D000145、D000146、D000147、D000148、D000149、D000150、D000151、D000152、D000153、D000154、D000155、D000157、D000158、D000160、D000161、D000163、D000164、D000165、D000166、D000167、D000168、D000169、D000170、D000171、D000172、D000173、D000175、D000176、D000178、D000179、D000181、D000182、D000183、D000184、D000185、D000186、D000187、D000188、D000189、D000190、D000191、D000193、D000194、D000196、D000197、D000199、D000200、D000201、D000202、D000203、D000204、D000205、D000206、D000207、D000208、D000209、D000211、D000212、D000214、D000215、D000338、D000343、D016781、D016784、D016787、D016790、D016793</w:t>
      </w:r>
    </w:p>
    <w:p>
      <w:r>
        <w:t>来源SHA256：4c349dfb072a4430c75448991631206efbb2418c021e596a78cb2af93d9d3e90</w:t>
      </w:r>
    </w:p>
    <w:p>
      <w:pPr>
        <w:pStyle w:val="Heading2"/>
      </w:pPr>
      <w:r>
        <w:t>图3-4 研究单元正向参考净峰与最大站反向峰（2025年）</w:t>
      </w:r>
    </w:p>
    <w:p>
      <w:r>
        <w:t>正文位置：03 第三章 研究对象与数据基础.md；原来源文件：研究报告/02图表/source_data/图3-5.json</w:t>
      </w:r>
    </w:p>
    <w:p>
      <w:r>
        <w:t>处理：正向取区域参考净峰；反向取单元内最大站反向峰，均用MW表示。计算与显示：不将最大站反向峰当作区域同步反向峰。</w:t>
      </w:r>
    </w:p>
    <w:p>
      <w:r>
        <w:t>逐项记录：D000348、D000352、D000354、D000355、D000357、D000358、D000364、D000365、D000369、D000370、D000371、D000377、D000381、D000383、D000384、D000386、D000387、D000393、D000394、D000398、D000399、D000400、D000406、D000410、D000412、D000413、D000415、D000416、D000422、D000423、D000427、D000428、D000429、D000435、D000439、D000441、D000442、D000444、D000445、D000451、D000452、D000456、D000457、D000458、D000464、D000468、D000470、D000471、D000473、D000474、D000480、D000481、D000485、D000486、D000487、D000493、D000497、D000499、D000500、D000502、D000503、D000509、D000510、D000514、D000515、D000516、D000522、D000526、D000528、D000529、D000531、D000532、D000538、D000539、D000543、D000544、D000545、D000551、D000555、D000557、D000558、D000560、D000561、D000567、D000568、D000572、D000573、D000574、D000580、D000584、D000586、D000587、D000589、D000590、D000596、D000597、D000601、D000602、D000603、D000609、D000613、D000615、D000616、D000618、D000619、D000625、D000626、D000630、D000631、D000632、D000638、D000642、D000644、D000645、D000647、D000648、D000654、D000655、D000659、D000660、D000661、D000667、D000671、D000673、D000674、D000676、D000677、D000683、D000684、D000688、D000689、D000690</w:t>
      </w:r>
    </w:p>
    <w:p>
      <w:r>
        <w:t>来源SHA256：819eaef1a25eca13aea476b666724fb7ebf92299fa01fe852d5fa88c57e2c0d3</w:t>
      </w:r>
    </w:p>
    <w:p>
      <w:pPr>
        <w:pStyle w:val="Heading2"/>
      </w:pPr>
      <w:r>
        <w:t>表3-3 研究单元运行特征指标（2025年）</w:t>
      </w:r>
    </w:p>
    <w:p>
      <w:r>
        <w:t>正文位置：03 第三章 研究对象与数据基础.md；原来源文件：研究报告/02图表/source_data/表3-3.json</w:t>
      </w:r>
    </w:p>
    <w:p>
      <w:r>
        <w:t>处理：三个研究单元同字段列示，年度模板按原值。计算与显示：显示值舍入；完整精度和公式见逐表源数据。</w:t>
      </w:r>
    </w:p>
    <w:p>
      <w:r>
        <w:t>逐项记录：D000348、D000352、D000354、D000355、D000357、D000358、D000364、D000365、D000369、D000370、D000371、D000377、D000381、D000383、D000384、D000386、D000387、D000393、D000394、D000398、D000399、D000400、D000406、D000410、D000412、D000413、D000415、D000416、D000422、D000423、D000427、D000428、D000429、D000435、D000439、D000441、D000442、D000444、D000445、D000451、D000452、D000456、D000457、D000458、D000464、D000468、D000470、D000471、D000473、D000474、D000480、D000481、D000485、D000486、D000487、D000493、D000497、D000499、D000500、D000502、D000503、D000509、D000510、D000514、D000515、D000516、D000522、D000526、D000528、D000529、D000531、D000532、D000538、D000539、D000543、D000544、D000545、D000551、D000555、D000557、D000558、D000560、D000561、D000567、D000568、D000572、D000573、D000574、D000580、D000584、D000586、D000587、D000589、D000590、D000596、D000597、D000601、D000602、D000603、D000609、D000613、D000615、D000616、D000618、D000619、D000625、D000626、D000630、D000631、D000632、D000638、D000642、D000644、D000645、D000647、D000648、D000654、D000655、D000659、D000660、D000661、D000667、D000671、D000673、D000674、D000676、D000677、D000683、D000684、D000688、D000689、D000690</w:t>
      </w:r>
    </w:p>
    <w:p>
      <w:r>
        <w:t>来源SHA256：eb17615982be038836208a4a297c9818bcfd5f5b9188d76b6d562c1708edcae4</w:t>
      </w:r>
    </w:p>
    <w:p>
      <w:pPr>
        <w:pStyle w:val="Heading2"/>
      </w:pPr>
      <w:r>
        <w:t>图3-5 弹性规划评价指标体系</w:t>
      </w:r>
    </w:p>
    <w:p>
      <w:r>
        <w:t>正文位置：03 第三章 研究对象与数据基础.md；原来源文件：研究报告/02图表/source_data/图5-1.json</w:t>
      </w:r>
    </w:p>
    <w:p>
      <w:r>
        <w:t>处理：中文名称加单位，区分背景指标与优化输出。计算与显示：定性整理已登记五类指标与规划输出。</w:t>
      </w:r>
    </w:p>
    <w:p>
      <w:r>
        <w:t>逐项记录：文字示意或区县补充原表定位</w:t>
      </w:r>
    </w:p>
    <w:p>
      <w:r>
        <w:t>来源SHA256：8b80f41e7e1272e16ec78a6c77b005ad31fc49688f15ca7b0ff433a3f9a0d085</w:t>
      </w:r>
    </w:p>
    <w:p>
      <w:pPr>
        <w:pStyle w:val="Heading2"/>
      </w:pPr>
      <w:r>
        <w:t>图3-6 区县源荷背景与年度推荐比值</w:t>
      </w:r>
    </w:p>
    <w:p>
      <w:r>
        <w:t>正文位置：03 第三章 研究对象与数据基础.md；原来源文件：研究报告/02图表/source_data/图3-3.json</w:t>
      </w:r>
    </w:p>
    <w:p>
      <w:r>
        <w:t>处理：按三单元分面，标年度；不拟合外推曲线。计算与显示：只绘散点与年度标记，不作拟合或外推。</w:t>
      </w:r>
    </w:p>
    <w:p>
      <w:r>
        <w:t>逐项记录：D000348、D000352、D000354、D000355、D000357、D000358、D000364、D000365、D000369、D000370、D000371、D000377、D000381、D000383、D000384、D000386、D000387、D000393、D000394、D000398、D000399、D000400、D000406、D000410、D000412、D000413、D000415、D000416、D000422、D000423、D000427、D000428、D000429、D000435、D000439、D000441、D000442、D000444、D000445、D000451、D000452、D000456、D000457、D000458、D000464、D000468、D000470、D000471、D000473、D000474、D000480、D000481、D000485、D000486、D000487、D000493、D000497、D000499、D000500、D000502、D000503、D000509、D000510、D000514、D000515、D000516、D000522、D000526、D000528、D000529、D000531、D000532、D000538、D000539、D000543、D000544、D000545、D000551、D000555、D000557、D000558、D000560、D000561、D000567、D000568、D000572、D000573、D000574、D000580、D000584、D000586、D000587、D000589、D000590、D000596、D000597、D000601、D000602、D000603、D000609、D000613、D000615、D000616、D000618、D000619、D000625、D000626、D000630、D000631、D000632、D000638、D000642、D000644、D000645、D000647、D000648、D000654、D000655、D000659、D000660、D000661、D000667、D000671、D000673、D000674、D000676、D000677、D000683、D000684、D000688、D000689、D000690</w:t>
      </w:r>
    </w:p>
    <w:p>
      <w:r>
        <w:t>来源SHA256：9e0be940af8b8f58e02e60fd48510901726b3b790426805df2ff16a1297eec7c</w:t>
      </w:r>
    </w:p>
    <w:p>
      <w:pPr>
        <w:pStyle w:val="Heading2"/>
      </w:pPr>
      <w:r>
        <w:t>表4-1 刚性与弹性规划方案设置</w:t>
      </w:r>
    </w:p>
    <w:p>
      <w:r>
        <w:t>正文位置：04 第四章 弹性容载比优化模型.md；原来源文件：研究报告/02图表/source_data/表4-2.json</w:t>
      </w:r>
    </w:p>
    <w:p>
      <w:r>
        <w:t>处理：三单元分别列出2.0/3.2及预算30%/3%/1%。计算与显示：显示值舍入；完整精度和公式见逐表源数据。</w:t>
      </w:r>
    </w:p>
    <w:p>
      <w:r>
        <w:t>逐项记录：D000001、D000002、D000003、D000004、D000005、D000006、D000007、D000008、D000009、D000010、D000011、D000013、D000014、D000016、D000017、D000019、D000020、D000021、D000022、D000023、D000024、D000025、D000026、D000027、D000028、D000029、D000031、D000032、D000034、D000035、D000037、D000038、D000039、D000040、D000041、D000042、D000043、D000044、D000045、D000046、D000047、D000049、D000050、D000052、D000053、D000055、D000056、D000057、D000058、D000059、D000060、D000061、D000062、D000063、D000064、D000065、D000067、D000068、D000070、D000071、D000073、D000074、D000075、D000076、D000077、D000078、D000079、D000080、D000081、D000082、D000083、D000085、D000086、D000088、D000089、D000091、D000092、D000093、D000094、D000095、D000096、D000097、D000098、D000099、D000100、D000101、D000103、D000104、D000106、D000107、D000109、D000110、D000111、D000112、D000113、D000114、D000115、D000116、D000117、D000118、D000119、D000121、D000122、D000124、D000125、D000127、D000128、D000129、D000130、D000131、D000132、D000133、D000134、D000135、D000136、D000137、D000139、D000140、D000142、D000143、D000145、D000146、D000147、D000148、D000149、D000150、D000151、D000152、D000153、D000154、D000155、D000157、D000158、D000160、D000161、D000163、D000164、D000165、D000166、D000167、D000168、D000169、D000170、D000171、D000172、D000173、D000175、D000176、D000178、D000179、D000181、D000182、D000183、D000184、D000185、D000186、D000187、D000188、D000189、D000190、D000191、D000193、D000194、D000196、D000197、D000199、D000200、D000201、D000202、D000203、D000204、D000205、D000206、D000207、D000208、D000209、D000211、D000212、D000214、D000215</w:t>
      </w:r>
    </w:p>
    <w:p>
      <w:r>
        <w:t>来源SHA256：277b778be4250390eac18b1e4059289d610baab3d464073e7c7b7cda76ea93ba</w:t>
      </w:r>
    </w:p>
    <w:p>
      <w:pPr>
        <w:pStyle w:val="Heading2"/>
      </w:pPr>
      <w:r>
        <w:t>图4-1 工程措施与全寿命周期费用构成</w:t>
      </w:r>
    </w:p>
    <w:p>
      <w:r>
        <w:t>正文位置：04 第四章 弹性容载比优化模型.md；原来源文件：研究报告/02图表/source_data/图4-1.json</w:t>
      </w:r>
    </w:p>
    <w:p>
      <w:r>
        <w:t>处理：明确2022至2025投运、2022至2041评价、2021折现基年。计算与显示：依据成本模型F15a至F15e定性整理。</w:t>
      </w:r>
    </w:p>
    <w:p>
      <w:r>
        <w:t>逐项记录：D017020</w:t>
      </w:r>
    </w:p>
    <w:p>
      <w:r>
        <w:t>来源SHA256：b8f54b67ea88cd6a1d34f3e0992609569b6c4ccd3eed3b179dd13e1207f661b7</w:t>
      </w:r>
    </w:p>
    <w:p>
      <w:pPr>
        <w:pStyle w:val="Heading2"/>
      </w:pPr>
      <w:r>
        <w:t>表4-2 主要参数及来源性质</w:t>
      </w:r>
    </w:p>
    <w:p>
      <w:r>
        <w:t>正文位置：04 第四章 弹性容载比优化模型.md；原来源文件：研究报告/02图表/source_data/表4-1.json</w:t>
      </w:r>
    </w:p>
    <w:p>
      <w:r>
        <w:t>处理：直接引用准入参数与冻结说明，列来源性质。计算与显示：显示值舍入；完整精度和公式见逐表源数据。</w:t>
      </w:r>
    </w:p>
    <w:p>
      <w:r>
        <w:t>逐项记录：D017020、D017021、D017023、D017024、D017025、D017026、D017027、D017031、D017032、D017036、D017037、D017038、D017039</w:t>
      </w:r>
    </w:p>
    <w:p>
      <w:r>
        <w:t>来源SHA256：40101a0ed266f366961d22dde5bfa9f68e677fcdeca4f3d16746cd308af926ae</w:t>
      </w:r>
    </w:p>
    <w:p>
      <w:pPr>
        <w:pStyle w:val="Heading2"/>
      </w:pPr>
      <w:r>
        <w:t>图5-1 刚性与弹性方案增量费用现值</w:t>
      </w:r>
    </w:p>
    <w:p>
      <w:r>
        <w:t>正文位置：05 第五章 优化结果分析.md；原来源文件：研究报告/02图表/source_data/图4-2.json</w:t>
      </w:r>
    </w:p>
    <w:p>
      <w:r>
        <w:t>处理：总量不按年度重复累加；降幅=(刚性-弹性)/刚性。计算与显示：(刚性现值−弹性现值)/刚性现值计算降幅。</w:t>
      </w:r>
    </w:p>
    <w:p>
      <w:r>
        <w:t>逐项记录：D000001、D000002、D000003、D000004、D000005、D000006、D000007、D000008、D000009、D000010、D000011、D000013、D000014、D000016、D000017、D000019、D000020、D000021、D000022、D000023、D000024、D000025、D000026、D000027、D000028、D000029、D000031、D000032、D000034、D000035、D000037、D000038、D000039、D000040、D000041、D000042、D000043、D000044、D000045、D000046、D000047、D000049、D000050、D000052、D000053、D000055、D000056、D000057、D000058、D000059、D000060、D000061、D000062、D000063、D000064、D000065、D000067、D000068、D000070、D000071、D000073、D000074、D000075、D000076、D000077、D000078、D000079、D000080、D000081、D000082、D000083、D000085、D000086、D000088、D000089、D000091、D000092、D000093、D000094、D000095、D000096、D000097、D000098、D000099、D000100、D000101、D000103、D000104、D000106、D000107、D000109、D000110、D000111、D000112、D000113、D000114、D000115、D000116、D000117、D000118、D000119、D000121、D000122、D000124、D000125、D000127、D000128、D000129、D000130、D000131、D000132、D000133、D000134、D000135、D000136、D000137、D000139、D000140、D000142、D000143、D000145、D000146、D000147、D000148、D000149、D000150、D000151、D000152、D000153、D000154、D000155、D000157、D000158、D000160、D000161、D000163、D000164、D000165、D000166、D000167、D000168、D000169、D000170、D000171、D000172、D000173、D000175、D000176、D000178、D000179、D000181、D000182、D000183、D000184、D000185、D000186、D000187、D000188、D000189、D000190、D000191、D000193、D000194、D000196、D000197、D000199、D000200、D000201、D000202、D000203、D000204、D000205、D000206、D000207、D000208、D000209、D000211、D000212、D000214、D000215</w:t>
      </w:r>
    </w:p>
    <w:p>
      <w:r>
        <w:t>来源SHA256：b2297d7e06f808baa6d23ba0b09dcd0fe77cd4c4bc885495106b475d77dadcc3</w:t>
      </w:r>
    </w:p>
    <w:p>
      <w:pPr>
        <w:pStyle w:val="Heading2"/>
      </w:pPr>
      <w:r>
        <w:t>图5-2 两方案增量费用现值分项</w:t>
      </w:r>
    </w:p>
    <w:p>
      <w:r>
        <w:t>正文位置：05 第五章 优化结果分析.md；原来源文件：研究报告/02图表/source_data/图4-3.json</w:t>
      </w:r>
    </w:p>
    <w:p>
      <w:r>
        <w:t>处理：统一使用独立复算分项及其总和；保留求解总量尾差说明。计算与显示：分项与合计统一取独立复算原值；与目标值存在约10⁻⁵万元尾差。</w:t>
      </w:r>
    </w:p>
    <w:p>
      <w:r>
        <w:t>逐项记录：D017040、D017041、D017042、D017043、D017044、D017045、D017046、D017047、D017048、D017049、D017050、D017051、D017052、D017053、D017054、D017055、D017056、D017057、D017058、D017059、D017060、D017061、D017062、D017063</w:t>
      </w:r>
    </w:p>
    <w:p>
      <w:r>
        <w:t>来源SHA256：c5cc8d7d49afd641a04b18c2d0a2b9c0828c706454afd710df81be7c011f9916</w:t>
      </w:r>
    </w:p>
    <w:p>
      <w:pPr>
        <w:pStyle w:val="Heading2"/>
      </w:pPr>
      <w:r>
        <w:t>表5-1 两方案全寿命周期费用分项</w:t>
      </w:r>
    </w:p>
    <w:p>
      <w:r>
        <w:t>正文位置：05 第五章 优化结果分析.md；原来源文件：研究报告/02图表/source_data/表4-4.json</w:t>
      </w:r>
    </w:p>
    <w:p>
      <w:r>
        <w:t>处理：分项与合计统一取独立核查值，保留求解目标尾差定位。计算与显示：显示值舍入；完整精度和公式见逐表源数据。</w:t>
      </w:r>
    </w:p>
    <w:p>
      <w:r>
        <w:t>逐项记录：D017040、D017041、D017042、D017043、D017044、D017045、D017046、D017047、D017048、D017049、D017050、D017051、D017052、D017053、D017054、D017055、D017056、D017057、D017058、D017059、D017060、D017061、D017062、D017063</w:t>
      </w:r>
    </w:p>
    <w:p>
      <w:r>
        <w:t>来源SHA256：575bb1efe60b7b6822c4c6e70f441f27ec2aad1f25f0e2d5ce9ddfd38941f3c6</w:t>
      </w:r>
    </w:p>
    <w:p>
      <w:pPr>
        <w:pStyle w:val="Heading2"/>
      </w:pPr>
      <w:r>
        <w:t>图5-3 两方案2025年容量与储能配置</w:t>
      </w:r>
    </w:p>
    <w:p>
      <w:r>
        <w:t>正文位置：05 第五章 优化结果分析.md；原来源文件：研究报告/02图表/source_data/图4-4.json</w:t>
      </w:r>
    </w:p>
    <w:p>
      <w:r>
        <w:t>处理：容量MVA与柜数分开坐标，零柜明确标0。计算与显示：原值读取；按展示单位舍入。</w:t>
      </w:r>
    </w:p>
    <w:p>
      <w:r>
        <w:t>逐项记录：D000001、D000002、D000003、D000004、D000005、D000006、D000007、D000008、D000009、D000010、D000011、D000013、D000014、D000016、D000017、D000019、D000020、D000021、D000022、D000023、D000024、D000025、D000026、D000027、D000028、D000029、D000031、D000032、D000034、D000035、D000037、D000038、D000039、D000040、D000041、D000042、D000043、D000044、D000045、D000046、D000047、D000049、D000050、D000052、D000053、D000055、D000056、D000057、D000058、D000059、D000060、D000061、D000062、D000063、D000064、D000065、D000067、D000068、D000070、D000071、D000073、D000074、D000075、D000076、D000077、D000078、D000079、D000080、D000081、D000082、D000083、D000085、D000086、D000088、D000089、D000091、D000092、D000093、D000094、D000095、D000096、D000097、D000098、D000099、D000100、D000101、D000103、D000104、D000106、D000107、D000109、D000110、D000111、D000112、D000113、D000114、D000115、D000116、D000117、D000118、D000119、D000121、D000122、D000124、D000125、D000127、D000128、D000129、D000130、D000131、D000132、D000133、D000134、D000135、D000136、D000137、D000139、D000140、D000142、D000143、D000145、D000146、D000147、D000148、D000149、D000150、D000151、D000152、D000153、D000154、D000155、D000157、D000158、D000160、D000161、D000163、D000164、D000165、D000166、D000167、D000168、D000169、D000170、D000171、D000172、D000173、D000175、D000176、D000178、D000179、D000181、D000182、D000183、D000184、D000185、D000186、D000187、D000188、D000189、D000190、D000191、D000193、D000194、D000196、D000197、D000199、D000200、D000201、D000202、D000203、D000204、D000205、D000206、D000207、D000208、D000209、D000211、D000212、D000214、D000215</w:t>
      </w:r>
    </w:p>
    <w:p>
      <w:r>
        <w:t>来源SHA256：99ff05fdf64ec54468e19c89b4c8981ceb9c8c4de3433aabd2b29780d93ba9fb</w:t>
      </w:r>
    </w:p>
    <w:p>
      <w:pPr>
        <w:pStyle w:val="Heading2"/>
      </w:pPr>
      <w:r>
        <w:t>图5-4 刚性与弹性方案年度规划参考容载比</w:t>
      </w:r>
    </w:p>
    <w:p>
      <w:r>
        <w:t>正文位置：05 第五章 优化结果分析.md；原来源文件：研究报告/02图表/source_data/图5-2.json</w:t>
      </w:r>
    </w:p>
    <w:p>
      <w:r>
        <w:t>处理：按单元分面；明确2022至2025；研究上限单独标注。计算与显示：容量/固定参考净峰；点线来自完整路径，2.0虚线为刚性研究上限。</w:t>
      </w:r>
    </w:p>
    <w:p>
      <w:r>
        <w:t>逐项记录：D000001、D000002、D000003、D000004、D000005、D000006、D000007、D000008、D000009、D000010、D000011、D000013、D000014、D000016、D000017、D000019、D000020、D000021、D000022、D000023、D000024、D000025、D000026、D000027、D000028、D000029、D000031、D000032、D000034、D000035、D000037、D000038、D000039、D000040、D000041、D000042、D000043、D000044、D000045、D000046、D000047、D000049、D000050、D000052、D000053、D000055、D000056、D000057、D000058、D000059、D000060、D000061、D000062、D000063、D000064、D000065、D000067、D000068、D000070、D000071、D000073、D000074、D000075、D000076、D000077、D000078、D000079、D000080、D000081、D000082、D000083、D000085、D000086、D000088、D000089、D000091、D000092、D000093、D000094、D000095、D000096、D000097、D000098、D000099、D000100、D000101、D000103、D000104、D000106、D000107、D000109、D000110、D000111、D000112、D000113、D000114、D000115、D000116、D000117、D000118、D000119、D000121、D000122、D000124、D000125、D000127、D000128、D000129、D000130、D000131、D000132、D000133、D000134、D000135、D000136、D000137、D000139、D000140、D000142、D000143、D000145、D000146、D000147、D000148、D000149、D000150、D000151、D000152、D000153、D000154、D000155、D000157、D000158、D000160、D000161、D000163、D000164、D000165、D000166、D000167、D000168、D000169、D000170、D000171、D000172、D000173、D000175、D000176、D000178、D000179、D000181、D000182、D000183、D000184、D000185、D000186、D000187、D000188、D000189、D000190、D000191、D000193、D000194、D000196、D000197、D000199、D000200、D000201、D000202、D000203、D000204、D000205、D000206、D000207、D000208、D000209、D000211、D000212、D000214、D000215</w:t>
      </w:r>
    </w:p>
    <w:p>
      <w:r>
        <w:t>来源SHA256：b5e68b473d0c68d993e8c31dab2c159687f9fef03b5e6b6362bb2795fef4794c</w:t>
      </w:r>
    </w:p>
    <w:p>
      <w:pPr>
        <w:pStyle w:val="Heading2"/>
      </w:pPr>
      <w:r>
        <w:t>表5-2 各研究单元年度推荐结果</w:t>
      </w:r>
    </w:p>
    <w:p>
      <w:r>
        <w:t>正文位置：05 第五章 优化结果分析.md；原来源文件：研究报告/02图表/source_data/表5-1.json</w:t>
      </w:r>
    </w:p>
    <w:p>
      <w:r>
        <w:t>处理：12行；单位列头明确；比值显示3位小数，源数据保留原精度。计算与显示：显示值舍入；完整精度和公式见逐表源数据。</w:t>
      </w:r>
    </w:p>
    <w:p>
      <w:r>
        <w:t>逐项记录：D000348、D000352、D000354、D000355、D000357、D000358、D000364、D000365、D000369、D000370、D000371、D000377、D000381、D000383、D000384、D000386、D000387、D000393、D000394、D000398、D000399、D000400、D000406、D000410、D000412、D000413、D000415、D000416、D000422、D000423、D000427、D000428、D000429、D000435、D000439、D000441、D000442、D000444、D000445、D000451、D000452、D000456、D000457、D000458、D000464、D000468、D000470、D000471、D000473、D000474、D000480、D000481、D000485、D000486、D000487、D000493、D000497、D000499、D000500、D000502、D000503、D000509、D000510、D000514、D000515、D000516、D000522、D000526、D000528、D000529、D000531、D000532、D000538、D000539、D000543、D000544、D000545、D000551、D000555、D000557、D000558、D000560、D000561、D000567、D000568、D000572、D000573、D000574、D000580、D000584、D000586、D000587、D000589、D000590、D000596、D000597、D000601、D000602、D000603、D000609、D000613、D000615、D000616、D000618、D000619、D000625、D000626、D000630、D000631、D000632、D000638、D000642、D000644、D000645、D000647、D000648、D000654、D000655、D000659、D000660、D000661、D000667、D000671、D000673、D000674、D000676、D000677、D000683、D000684、D000688、D000689、D000690</w:t>
      </w:r>
    </w:p>
    <w:p>
      <w:r>
        <w:t>来源SHA256：a0faaae6eee60b2ef98b0fc9c9fbda9478f0ec17503357ce3e5a13041d8e46c1</w:t>
      </w:r>
    </w:p>
    <w:p>
      <w:pPr>
        <w:pStyle w:val="Heading2"/>
      </w:pPr>
      <w:r>
        <w:t>图5-5 邳州110 kV价格情景的费用现值</w:t>
      </w:r>
    </w:p>
    <w:p>
      <w:r>
        <w:t>正文位置：05 第五章 优化结果分析.md；原来源文件：研究报告/02图表/source_data/图4-5.json</w:t>
      </w:r>
    </w:p>
    <w:p>
      <w:r>
        <w:t>处理：四个离散情景两方案配对；中文情景标签。计算与显示：已求解完整路径现值，不将原方案费用简单缩放代替重求结果。</w:t>
      </w:r>
    </w:p>
    <w:p>
      <w:r>
        <w:t>逐项记录：D000696、D000697、D000698、D000699、D000700、D000701、D000702、D000703、D000704、D000705、D000706、D000707、D000708、D000709、D000710、D000711、D000712、D000713、D000714、D000715、D000716、D000717、D000718、D000719、D000720、D000721、D000722、D000723、D000724、D000725、D000726、D000727</w:t>
      </w:r>
    </w:p>
    <w:p>
      <w:r>
        <w:t>来源SHA256：e197a067d1e18df2fe7e1cf7d899854623eb866547cf2e078c9a26c5d27a998e</w:t>
      </w:r>
    </w:p>
    <w:p>
      <w:pPr>
        <w:pStyle w:val="Heading2"/>
      </w:pPr>
      <w:r>
        <w:t>表5-3 邳州110 kV价格情景与关键结果</w:t>
      </w:r>
    </w:p>
    <w:p>
      <w:r>
        <w:t>正文位置：05 第五章 优化结果分析.md；原来源文件：研究报告/02图表/source_data/表4-3.json</w:t>
      </w:r>
    </w:p>
    <w:p>
      <w:r>
        <w:t>处理：四个情景，列中文名称和三个系数；只比较已求解向量。计算与显示：显示值舍入；完整精度和公式见逐表源数据。</w:t>
      </w:r>
    </w:p>
    <w:p>
      <w:r>
        <w:t>逐项记录：D000696、D000697、D000698、D000699、D000700、D000701、D000702、D000703、D000704、D000705、D000706、D000707、D000708、D000709、D000710、D000711、D000712、D000713、D000714、D000715、D000716、D000717、D000718、D000719、D000720、D000721、D000722、D000723、D000724、D000725、D000726、D000727、D000728、D000729、D000730、D000733、D000734、D000735、D000738、D000739、D000740、D000741、D000744、D000745、D000746、D000749、D000750、D000751、D000752、D000755、D000756、D000757、D000760、D000761、D000762、D000763、D000766、D000767、D000768、D000771、D000772、D000773、D000774、D000777、D000778、D000779、D000782、D000783、D000784、D000785、D000788、D000789、D000790、D000793、D000794、D000795、D000796、D000799、D000800、D000801、D000804、D000805、D000806、D000807、D000810、D000811、D000812、D000815、D000816、D000817、D000818、D000821、D000822、D000823、D000826、D000827、D000828、D000829、D000832、D000833、D000834、D000837、D000838、D000839、D000840、D000843、D000844、D000845、D000848、D000849、D000850、D000851、D000854、D000855、D000856、D000859、D000860、D000861、D000862、D000865、D000866、D000867、D000870、D000871、D000872、D000873、D000876、D000877、D000878、D000881、D000882、D000883、D000884、D000887、D000888、D000889、D000892、D000893、D000894、D000895、D000898、D000899、D000900、D000903、D000904、D000905、D000906、D000909、D000910、D000911、D000914、D000915、D000916、D000917、D000920、D000921、D000922、D000925、D000926、D000927、D000928、D000931、D000932、D000933、D000936、D000937、D000938、D000939、D000942、D000943、D000944、D000947、D000948、D000949、D000950、D000953、D000954、D000955、D000958、D000959、D000960、D000961、D000964、D000965、D000966、D000969、D000970、D000971、D000972、D000975、D000976、D000977、D000980、D000981、D000982、D000983、D000986、D000987、D000988、D000991、D000992、D000993、D000994、D000997、D000998、D000999、D001002、D001003、D001004、D001005、D001008、D001009、D001010、D001013、D001014、D001015、D001016、D001019、D001020、D001021、D001024、D001025、D001026、D001027、D001030、D001031、D001032、D001035、D001036、D001037、D001038、D001041、D001042、D001043、D001046、D001047、D001048、D001049、D001052、D001053、D001054、D001057、D001058、D001059、D001060、D001063、D001064、D001065、D001068、D001069、D001070、D001071、D001074、D001075、D001076、D001079</w:t>
      </w:r>
    </w:p>
    <w:p>
      <w:r>
        <w:t>来源SHA256：78edd5c50f45c8c162e0848aeafa97f0892c48681805ff84b8e4446e0fb0fabb</w:t>
      </w:r>
    </w:p>
    <w:p>
      <w:pPr>
        <w:pStyle w:val="Heading2"/>
      </w:pPr>
      <w:r>
        <w:t>图5-6 邳州110 kV价格情景下的2025年配置</w:t>
      </w:r>
    </w:p>
    <w:p>
      <w:r>
        <w:t>正文位置：05 第五章 优化结果分析.md；原来源文件：研究报告/02图表/source_data/图4-6.json</w:t>
      </w:r>
    </w:p>
    <w:p>
      <w:r>
        <w:t>处理：仅列2025四个已求解情景，不连接为连续响应曲线。计算与显示：只比较四个独立价格向量，不绘连续响应曲线。</w:t>
      </w:r>
    </w:p>
    <w:p>
      <w:r>
        <w:t>逐项记录：D000728、D000729、D000730、D000733、D000734、D000735、D000738、D000739、D000740、D000741、D000744、D000745、D000746、D000749、D000750、D000751、D000752、D000755、D000756、D000757、D000760、D000761、D000762、D000763、D000766、D000767、D000768、D000771、D000772、D000773、D000774、D000777、D000778、D000779、D000782、D000783、D000784、D000785、D000788、D000789、D000790、D000793、D000794、D000795、D000796、D000799、D000800、D000801、D000804、D000805、D000806、D000807、D000810、D000811、D000812、D000815、D000816、D000817、D000818、D000821、D000822、D000823、D000826、D000827、D000828、D000829、D000832、D000833、D000834、D000837、D000838、D000839、D000840、D000843、D000844、D000845、D000848、D000849、D000850、D000851、D000854、D000855、D000856、D000859、D000860、D000861、D000862、D000865、D000866、D000867、D000870、D000871、D000872、D000873、D000876、D000877、D000878、D000881、D000882、D000883、D000884、D000887、D000888、D000889、D000892、D000893、D000894、D000895、D000898、D000899、D000900、D000903、D000904、D000905、D000906、D000909、D000910、D000911、D000914、D000915、D000916、D000917、D000920、D000921、D000922、D000925、D000926、D000927、D000928、D000931、D000932、D000933、D000936、D000937、D000938、D000939、D000942、D000943、D000944、D000947、D000948、D000949、D000950、D000953、D000954、D000955、D000958、D000959、D000960、D000961、D000964、D000965、D000966、D000969、D000970、D000971、D000972、D000975、D000976、D000977、D000980、D000981、D000982、D000983、D000986、D000987、D000988、D000991、D000992、D000993、D000994、D000997、D000998、D000999、D001002、D001003、D001004、D001005、D001008、D001009、D001010、D001013、D001014、D001015、D001016、D001019、D001020、D001021、D001024、D001025、D001026、D001027、D001030、D001031、D001032、D001035、D001036、D001037、D001038、D001041、D001042、D001043、D001046、D001047、D001048、D001049、D001052、D001053、D001054、D001057、D001058、D001059、D001060、D001063、D001064、D001065、D001068、D001069、D001070、D001071、D001074、D001075、D001076、D001079</w:t>
      </w:r>
    </w:p>
    <w:p>
      <w:r>
        <w:t>来源SHA256：69ee092cf28db46fa1aca800979fcbcdb04240d34b66f791b0ac0aa659f3db05</w:t>
      </w:r>
    </w:p>
    <w:p>
      <w:pPr>
        <w:pStyle w:val="Heading2"/>
      </w:pPr>
      <w:r>
        <w:t>表5-4 工程条件与容载比样本参考范围</w:t>
      </w:r>
    </w:p>
    <w:p>
      <w:r>
        <w:t>正文位置：05 第五章 优化结果分析.md；原来源文件：研究报告/02图表/source_data/表5-2.json</w:t>
      </w:r>
    </w:p>
    <w:p>
      <w:r>
        <w:t>处理：三类列包络、两类只列点；上下限向外舍入。计算与显示：显示值舍入；完整精度和公式见逐表源数据。</w:t>
      </w:r>
    </w:p>
    <w:p>
      <w:r>
        <w:t>逐项记录：文字示意或区县补充原表定位</w:t>
      </w:r>
    </w:p>
    <w:p>
      <w:r>
        <w:t>来源SHA256：ea3d14b9b3d41c65c41dca42b59caacf8048142e19bce86314de1d961ef5011f</w:t>
      </w:r>
    </w:p>
    <w:p>
      <w:pPr>
        <w:pStyle w:val="Heading2"/>
      </w:pPr>
      <w:r>
        <w:t>表5-5 典型工程条件下的应用建议</w:t>
      </w:r>
    </w:p>
    <w:p>
      <w:r>
        <w:t>正文位置：05 第五章 优化结果分析.md；原来源文件：研究报告/02图表/source_data/表5-3.json</w:t>
      </w:r>
    </w:p>
    <w:p>
      <w:r>
        <w:t>处理：仅使用已审查研究类型，建议保留重新比选要求。计算与显示：显示值舍入；完整精度和公式见逐表源数据。</w:t>
      </w:r>
    </w:p>
    <w:p>
      <w:r>
        <w:t>逐项记录：文字示意或区县补充原表定位</w:t>
      </w:r>
    </w:p>
    <w:p>
      <w:r>
        <w:t>来源SHA256：e2797976ae1c74602290bb138ab94d00dfb27c70e7e714a97d54976a76082ff3</w:t>
      </w:r>
    </w:p>
    <w:p>
      <w:pPr>
        <w:pStyle w:val="Heading2"/>
      </w:pPr>
      <w:r>
        <w:t>表6-1 典型区域案例的基础条件</w:t>
      </w:r>
    </w:p>
    <w:p>
      <w:r>
        <w:t>正文位置：06 第六章 典型区域案例分析.md；原来源文件：研究报告/02图表/source_data/表6-1.json</w:t>
      </w:r>
    </w:p>
    <w:p>
      <w:r>
        <w:t>处理：两案例同字段对照，35 kV只在表3-1和第五章作支撑。计算与显示：显示值舍入；完整精度和公式见逐表源数据。</w:t>
      </w:r>
    </w:p>
    <w:p>
      <w:r>
        <w:t>逐项记录：D000348、D000352、D000354、D000355、D000357、D000358、D000364、D000365、D000369、D000370、D000371、D000377、D000381、D000383、D000384、D000386、D000387、D000393、D000394、D000398、D000399、D000400、D000406、D000410、D000412、D000413、D000415、D000416、D000422、D000423、D000427、D000428、D000429、D000435、D000439、D000441、D000442、D000444、D000445、D000451、D000452、D000456、D000457、D000458、D000464、D000468、D000470、D000471、D000473、D000474、D000480、D000481、D000485、D000486、D000487、D000493、D000497、D000499、D000500、D000502、D000503、D000509、D000510、D000514、D000515、D000516、D000522、D000526、D000528、D000529、D000531、D000532、D000538、D000539、D000543、D000544、D000545、D000551、D000555、D000557、D000558、D000560、D000561、D000567、D000568、D000572、D000573、D000574、D000580、D000584、D000586、D000587、D000589、D000590、D000596、D000597、D000601、D000602、D000603、D000609、D000613、D000615、D000616、D000618、D000619、D000625、D000626、D000630、D000631、D000632、D000638、D000642、D000644、D000645、D000647、D000648、D000654、D000655、D000659、D000660、D000661、D000667、D000671、D000673、D000674、D000676、D000677、D000683、D000684、D000688、D000689、D000690</w:t>
      </w:r>
    </w:p>
    <w:p>
      <w:r>
        <w:t>来源SHA256：3982f5c3e6a3c66ee4ceeef2de6797ab4d36d7cff1e836a3a512e234e0275615</w:t>
      </w:r>
    </w:p>
    <w:p>
      <w:pPr>
        <w:pStyle w:val="Heading2"/>
      </w:pPr>
      <w:r>
        <w:t>图6-1 邳州110 kV候选互济关系</w:t>
      </w:r>
    </w:p>
    <w:p>
      <w:r>
        <w:t>正文位置：06 第六章 典型区域案例分析.md；原来源文件：研究报告/02图表/source_data/图6-2.json</w:t>
      </w:r>
    </w:p>
    <w:p>
      <w:r>
        <w:t>处理：只画已闭合候选；标明非地理、非潮流图。计算与显示：通道包络不是实际转供结果；转供还受区段、供端及受端条件共同限制。</w:t>
      </w:r>
    </w:p>
    <w:p>
      <w:r>
        <w:t>逐项记录：D017029、D017030</w:t>
      </w:r>
    </w:p>
    <w:p>
      <w:r>
        <w:t>来源SHA256：a24d0507b0cd02d916dfa64790af868069d917ddfb89f8154d78819ea54c78fa</w:t>
      </w:r>
    </w:p>
    <w:p>
      <w:pPr>
        <w:pStyle w:val="Heading2"/>
      </w:pPr>
      <w:r>
        <w:t>图6-2 邳州110 kV年度措施配置</w:t>
      </w:r>
    </w:p>
    <w:p>
      <w:r>
        <w:t>正文位置：06 第六章 典型区域案例分析.md；原来源文件：研究报告/02图表/source_data/图6-1.json</w:t>
      </w:r>
    </w:p>
    <w:p>
      <w:r>
        <w:t>处理：三分面显示两方案；MW不转成电量。计算与显示：转供为既有及拟建候选功率之和；其他指标取冻结年度原值。</w:t>
      </w:r>
    </w:p>
    <w:p>
      <w:r>
        <w:t>逐项记录：D000001、D000002、D000003、D000004、D000005、D000006、D000007、D000008、D000009、D000010、D000011、D000013、D000014、D000016、D000017、D000019、D000020、D000021、D000022、D000023、D000024、D000025、D000026、D000027、D000028、D000029、D000031、D000032、D000034、D000035、D000037、D000038、D000039、D000040、D000041、D000042、D000043、D000044、D000045、D000046、D000047、D000049、D000050、D000052、D000053、D000055、D000056、D000057、D000058、D000059、D000060、D000061、D000062、D000063、D000064、D000065、D000067、D000068、D000070、D000071、D000073、D000074、D000075、D000076、D000077、D000078、D000079、D000080、D000081、D000082、D000083、D000085、D000086、D000088、D000089、D000091、D000092、D000093、D000094、D000095、D000096、D000097、D000098、D000099、D000100、D000101、D000103、D000104、D000106、D000107、D000109、D000110、D000111、D000112、D000113、D000114、D000115、D000116、D000117、D000118、D000119、D000121、D000122、D000124、D000125、D000127、D000128、D000129、D000130、D000131、D000132、D000133、D000134、D000135、D000136、D000137、D000139、D000140、D000142、D000143、D000145、D000146、D000147、D000148、D000149、D000150、D000151、D000152、D000153、D000154、D000155、D000157、D000158、D000160、D000161、D000163、D000164、D000165、D000166、D000167、D000168、D000169、D000170、D000171、D000172、D000173、D000175、D000176、D000178、D000179、D000181、D000182、D000183、D000184、D000185、D000186、D000187、D000188、D000189、D000190、D000191、D000193、D000194、D000196、D000197、D000199、D000200、D000201、D000202、D000203、D000204、D000205、D000206、D000207、D000208、D000209、D000211、D000212、D000214、D000215</w:t>
      </w:r>
    </w:p>
    <w:p>
      <w:r>
        <w:t>来源SHA256：7136ec1fb2604a4ec90d6b76a227bfec232742c4139d2548413cafdcb79a1a68</w:t>
      </w:r>
    </w:p>
    <w:p>
      <w:pPr>
        <w:pStyle w:val="Heading2"/>
      </w:pPr>
      <w:r>
        <w:t>表6-2 邳州110 kV两方案关键结果（2025年）</w:t>
      </w:r>
    </w:p>
    <w:p>
      <w:r>
        <w:t>正文位置：06 第六章 典型区域案例分析.md；原来源文件：研究报告/02图表/source_data/表6-2.json</w:t>
      </w:r>
    </w:p>
    <w:p>
      <w:r>
        <w:t>处理：从同口径年度和完整路径表读取，不将年度费用称年度支出。计算与显示：显示值舍入；完整精度和公式见逐表源数据。</w:t>
      </w:r>
    </w:p>
    <w:p>
      <w:r>
        <w:t>逐项记录：D000001、D000002、D000003、D000004、D000005、D000006、D000007、D000008、D000009、D000010、D000011、D000013、D000014、D000016、D000017、D000019、D000020、D000021、D000022、D000023、D000024、D000025、D000026、D000027、D000028、D000029、D000031、D000032、D000034、D000035、D000037、D000038、D000039、D000040、D000041、D000042、D000043、D000044、D000045、D000046、D000047、D000049、D000050、D000052、D000053、D000055、D000056、D000057、D000058、D000059、D000060、D000061、D000062、D000063、D000064、D000065、D000067、D000068、D000070、D000071、D000073、D000074、D000075、D000076、D000077、D000078、D000079、D000080、D000081、D000082、D000083、D000085、D000086、D000088、D000089、D000091、D000092、D000093、D000094、D000095、D000096、D000097、D000098、D000099、D000100、D000101、D000103、D000104、D000106、D000107、D000109、D000110、D000111、D000112、D000113、D000114、D000115、D000116、D000117、D000118、D000119、D000121、D000122、D000124、D000125、D000127、D000128、D000129、D000130、D000131、D000132、D000133、D000134、D000135、D000136、D000137、D000139、D000140、D000142、D000143、D000145、D000146、D000147、D000148、D000149、D000150、D000151、D000152、D000153、D000154、D000155、D000157、D000158、D000160、D000161、D000163、D000164、D000165、D000166、D000167、D000168、D000169、D000170、D000171、D000172、D000173、D000175、D000176、D000178、D000179、D000181、D000182、D000183、D000184、D000185、D000186、D000187、D000188、D000189、D000190、D000191、D000193、D000194、D000196、D000197、D000199、D000200、D000201、D000202、D000203、D000204、D000205、D000206、D000207、D000208、D000209、D000211、D000212、D000214、D000215</w:t>
      </w:r>
    </w:p>
    <w:p>
      <w:r>
        <w:t>来源SHA256：ebf7fbb1b2b1d4aa645a1312bc986b252746deb703a9e183b89f86bc43977e29</w:t>
      </w:r>
    </w:p>
    <w:p>
      <w:pPr>
        <w:pStyle w:val="Heading2"/>
      </w:pPr>
      <w:r>
        <w:t>图6-3 市区29站年度容量与储能配置</w:t>
      </w:r>
    </w:p>
    <w:p>
      <w:r>
        <w:t>正文位置：06 第六章 典型区域案例分析.md；原来源文件：研究报告/02图表/source_data/图6-3.json</w:t>
      </w:r>
    </w:p>
    <w:p>
      <w:r>
        <w:t>处理：明确29站；容量和柜数分别绘制。计算与显示：转供为既有及拟建候选功率之和；其他指标取冻结年度原值。</w:t>
      </w:r>
    </w:p>
    <w:p>
      <w:r>
        <w:t>逐项记录：D000001、D000002、D000003、D000004、D000005、D000006、D000007、D000008、D000009、D000010、D000011、D000013、D000014、D000016、D000017、D000019、D000020、D000021、D000022、D000023、D000024、D000025、D000026、D000027、D000028、D000029、D000031、D000032、D000034、D000035、D000037、D000038、D000039、D000040、D000041、D000042、D000043、D000044、D000045、D000046、D000047、D000049、D000050、D000052、D000053、D000055、D000056、D000057、D000058、D000059、D000060、D000061、D000062、D000063、D000064、D000065、D000067、D000068、D000070、D000071、D000073、D000074、D000075、D000076、D000077、D000078、D000079、D000080、D000081、D000082、D000083、D000085、D000086、D000088、D000089、D000091、D000092、D000093、D000094、D000095、D000096、D000097、D000098、D000099、D000100、D000101、D000103、D000104、D000106、D000107、D000109、D000110、D000111、D000112、D000113、D000114、D000115、D000116、D000117、D000118、D000119、D000121、D000122、D000124、D000125、D000127、D000128、D000129、D000130、D000131、D000132、D000133、D000134、D000135、D000136、D000137、D000139、D000140、D000142、D000143、D000145、D000146、D000147、D000148、D000149、D000150、D000151、D000152、D000153、D000154、D000155、D000157、D000158、D000160、D000161、D000163、D000164、D000165、D000166、D000167、D000168、D000169、D000170、D000171、D000172、D000173、D000175、D000176、D000178、D000179、D000181、D000182、D000183、D000184、D000185、D000186、D000187、D000188、D000189、D000190、D000191、D000193、D000194、D000196、D000197、D000199、D000200、D000201、D000202、D000203、D000204、D000205、D000206、D000207、D000208、D000209、D000211、D000212、D000214、D000215</w:t>
      </w:r>
    </w:p>
    <w:p>
      <w:r>
        <w:t>来源SHA256：5812f3bb9ea8dc5320a925fc387af5240c385e51a01035d407f49f4bad43c869</w:t>
      </w:r>
    </w:p>
    <w:p>
      <w:pPr>
        <w:pStyle w:val="Heading2"/>
      </w:pPr>
      <w:r>
        <w:t>表6-3 市区29站两方案关键结果（2025年）</w:t>
      </w:r>
    </w:p>
    <w:p>
      <w:r>
        <w:t>正文位置：06 第六章 典型区域案例分析.md；原来源文件：研究报告/02图表/source_data/表6-3.json</w:t>
      </w:r>
    </w:p>
    <w:p>
      <w:r>
        <w:t>处理：使用29站同边界数据。计算与显示：显示值舍入；完整精度和公式见逐表源数据。</w:t>
      </w:r>
    </w:p>
    <w:p>
      <w:r>
        <w:t>逐项记录：D000001、D000002、D000003、D000004、D000005、D000006、D000007、D000008、D000009、D000010、D000011、D000013、D000014、D000016、D000017、D000019、D000020、D000021、D000022、D000023、D000024、D000025、D000026、D000027、D000028、D000029、D000031、D000032、D000034、D000035、D000037、D000038、D000039、D000040、D000041、D000042、D000043、D000044、D000045、D000046、D000047、D000049、D000050、D000052、D000053、D000055、D000056、D000057、D000058、D000059、D000060、D000061、D000062、D000063、D000064、D000065、D000067、D000068、D000070、D000071、D000073、D000074、D000075、D000076、D000077、D000078、D000079、D000080、D000081、D000082、D000083、D000085、D000086、D000088、D000089、D000091、D000092、D000093、D000094、D000095、D000096、D000097、D000098、D000099、D000100、D000101、D000103、D000104、D000106、D000107、D000109、D000110、D000111、D000112、D000113、D000114、D000115、D000116、D000117、D000118、D000119、D000121、D000122、D000124、D000125、D000127、D000128、D000129、D000130、D000131、D000132、D000133、D000134、D000135、D000136、D000137、D000139、D000140、D000142、D000143、D000145、D000146、D000147、D000148、D000149、D000150、D000151、D000152、D000153、D000154、D000155、D000157、D000158、D000160、D000161、D000163、D000164、D000165、D000166、D000167、D000168、D000169、D000170、D000171、D000172、D000173、D000175、D000176、D000178、D000179、D000181、D000182、D000183、D000184、D000185、D000186、D000187、D000188、D000189、D000190、D000191、D000193、D000194、D000196、D000197、D000199、D000200、D000201、D000202、D000203、D000204、D000205、D000206、D000207、D000208、D000209、D000211、D000212、D000214、D000215</w:t>
      </w:r>
    </w:p>
    <w:p>
      <w:r>
        <w:t>来源SHA256：d9d50aeaa771daac1764729ffd564c23b6946522d81efc2264ae4f4b880e9eed</w:t>
      </w:r>
    </w:p>
    <w:p>
      <w:pPr>
        <w:pStyle w:val="Heading2"/>
      </w:pPr>
      <w:r>
        <w:t>表7-1 主要研究结论及其依据</w:t>
      </w:r>
    </w:p>
    <w:p>
      <w:r>
        <w:t>正文位置：07 第七章 工程应用建议与总结.md；原来源文件：研究报告/02图表/source_data/表7-1.json</w:t>
      </w:r>
    </w:p>
    <w:p>
      <w:r>
        <w:t>处理：每条结论绑定本阶段图表号和来源，不引入新数字。计算与显示：显示值舍入；完整精度和公式见逐表源数据。</w:t>
      </w:r>
    </w:p>
    <w:p>
      <w:r>
        <w:t>逐项记录：D000001、D000002、D000003、D000004、D000005、D000006、D000007、D000008、D000009、D000010、D000011、D000013、D000014、D000016、D000017、D000019、D000020、D000021、D000022、D000023、D000024、D000025、D000026、D000027、D000028、D000029、D000031、D000032、D000034、D000035、D000037、D000038、D000039、D000040、D000041、D000042、D000043、D000044、D000045、D000046、D000047、D000049、D000050、D000052、D000053、D000055、D000056、D000057、D000058、D000059、D000060、D000061、D000062、D000063、D000064、D000065、D000067、D000068、D000070、D000071、D000073、D000074、D000075、D000076、D000077、D000078、D000079、D000080、D000081、D000082、D000083、D000085、D000086、D000088、D000089、D000091、D000092、D000093、D000094、D000095、D000096、D000097、D000098、D000099、D000100、D000101、D000103、D000104、D000106、D000107、D000109、D000110、D000111、D000112、D000113、D000114、D000115、D000116、D000117、D000118、D000119、D000121、D000122、D000124、D000125、D000127、D000128、D000129、D000130、D000131、D000132、D000133、D000134、D000135、D000136、D000137、D000139、D000140、D000142、D000143、D000145、D000146、D000147、D000148、D000149、D000150、D000151、D000152、D000153、D000154、D000155、D000157、D000158、D000160、D000161、D000163、D000164、D000165、D000166、D000167、D000168、D000169、D000170、D000171、D000172、D000173、D000175、D000176、D000178、D000179、D000181、D000182、D000183、D000184、D000185、D000186、D000187、D000188、D000189、D000190、D000191、D000193、D000194、D000196、D000197、D000199、D000200、D000201、D000202、D000203、D000204、D000205、D000206、D000207、D000208、D000209、D000211、D000212、D000214、D000215</w:t>
      </w:r>
    </w:p>
    <w:p>
      <w:r>
        <w:t>来源SHA256：39e60794a6b7cfa3ae0f57ad0ff4a55e9d0b7bd9266a5555a8beac992512453c</w:t>
      </w:r>
    </w:p>
    <w:p>
      <w:pPr>
        <w:pStyle w:val="Heading1"/>
      </w:pPr>
      <w:r>
        <w:t>区县原表取值与复算</w:t>
      </w:r>
    </w:p>
    <w:p>
      <w:r>
        <w:t>CS001 市区 2023年：装机 25.3679万千瓦×10=253.679 MW；降压峰 1542.21675 MW；源荷近似比值=0.164489849。</w:t>
      </w:r>
    </w:p>
    <w:p>
      <w:r>
        <w:t>装机原表：实验/研究/data/tuomin/电网建模数据_Agent整合版_V1.2/逐月分县分布式光伏.xlsx Sheet1!M4；负荷原表：实验/研究/data/tuomin/电网建模数据_Agent整合版_V1.2/近5年容载比.xlsx Sheet1!J9</w:t>
      </w:r>
    </w:p>
    <w:p>
      <w:r>
        <w:t>CS002 贾汪 2023年：装机 17.4436万千瓦×10=174.436 MW；降压峰 316.006262 MW；源荷近似比值=0.55200172。</w:t>
      </w:r>
    </w:p>
    <w:p>
      <w:r>
        <w:t>装机原表：实验/研究/data/tuomin/电网建模数据_Agent整合版_V1.2/逐月分县分布式光伏.xlsx Sheet1!M5；负荷原表：实验/研究/data/tuomin/电网建模数据_Agent整合版_V1.2/近5年容载比.xlsx Sheet1!J14</w:t>
      </w:r>
    </w:p>
    <w:p>
      <w:r>
        <w:t>CS003 邳州 2023年：装机 56.4702万千瓦×10=564.702 MW；降压峰 761.231803 MW；源荷近似比值=0.7418266。</w:t>
      </w:r>
    </w:p>
    <w:p>
      <w:r>
        <w:t>装机原表：实验/研究/data/tuomin/电网建模数据_Agent整合版_V1.2/逐月分县分布式光伏.xlsx Sheet1!M6；负荷原表：实验/研究/data/tuomin/电网建模数据_Agent整合版_V1.2/近5年容载比.xlsx Sheet1!J19</w:t>
      </w:r>
    </w:p>
    <w:p>
      <w:r>
        <w:t>CS004 新沂 2023年：装机 54.3152万千瓦×10=543.152 MW；降压峰 609.974273 MW；源荷近似比值=0.89045067。</w:t>
      </w:r>
    </w:p>
    <w:p>
      <w:r>
        <w:t>装机原表：实验/研究/data/tuomin/电网建模数据_Agent整合版_V1.2/逐月分县分布式光伏.xlsx Sheet1!M7；负荷原表：实验/研究/data/tuomin/电网建模数据_Agent整合版_V1.2/近5年容载比.xlsx Sheet1!J24</w:t>
      </w:r>
    </w:p>
    <w:p>
      <w:r>
        <w:t>CS005 铜山 2023年：装机 36.0096万千瓦×10=360.096 MW；降压峰 746.012246 MW；源荷近似比值=0.482694489。</w:t>
      </w:r>
    </w:p>
    <w:p>
      <w:r>
        <w:t>装机原表：实验/研究/data/tuomin/电网建模数据_Agent整合版_V1.2/逐月分县分布式光伏.xlsx Sheet1!M8；负荷原表：实验/研究/data/tuomin/电网建模数据_Agent整合版_V1.2/近5年容载比.xlsx Sheet1!J29</w:t>
      </w:r>
    </w:p>
    <w:p>
      <w:r>
        <w:t>CS006 丰县 2023年：装机 34.235万千瓦×10=342.35 MW；降压峰 489.474752 MW；源荷近似比值=0.699423205。</w:t>
      </w:r>
    </w:p>
    <w:p>
      <w:r>
        <w:t>装机原表：实验/研究/data/tuomin/电网建模数据_Agent整合版_V1.2/逐月分县分布式光伏.xlsx Sheet1!M9；负荷原表：实验/研究/data/tuomin/电网建模数据_Agent整合版_V1.2/近5年容载比.xlsx Sheet1!J34</w:t>
      </w:r>
    </w:p>
    <w:p>
      <w:r>
        <w:t>CS007 沛县 2023年：装机 33.2075万千瓦×10=332.075 MW；降压峰 647.04862 MW；源荷近似比值=0.513214911。</w:t>
      </w:r>
    </w:p>
    <w:p>
      <w:r>
        <w:t>装机原表：实验/研究/data/tuomin/电网建模数据_Agent整合版_V1.2/逐月分县分布式光伏.xlsx Sheet1!M10；负荷原表：实验/研究/data/tuomin/电网建模数据_Agent整合版_V1.2/近5年容载比.xlsx Sheet1!J39</w:t>
      </w:r>
    </w:p>
    <w:p>
      <w:r>
        <w:t>CS008 睢宁 2023年：装机 19.4833万千瓦×10=194.833 MW；降压峰 660.560758 MW；源荷近似比值=0.294950915。</w:t>
      </w:r>
    </w:p>
    <w:p>
      <w:r>
        <w:t>装机原表：实验/研究/data/tuomin/电网建模数据_Agent整合版_V1.2/逐月分县分布式光伏.xlsx Sheet1!M11；负荷原表：实验/研究/data/tuomin/电网建模数据_Agent整合版_V1.2/近5年容载比.xlsx Sheet1!J44</w:t>
      </w:r>
    </w:p>
    <w:p>
      <w:r>
        <w:t>CS009 市区 2024年：装机 36.2438万千瓦×10=362.438 MW；降压峰 1449.40157 MW；源荷近似比值=0.250060444。</w:t>
      </w:r>
    </w:p>
    <w:p>
      <w:r>
        <w:t>装机原表：实验/研究/data/tuomin/电网建模数据_Agent整合版_V1.2/逐月分县分布式光伏.xlsx Sheet1!M16；负荷原表：实验/研究/data/tuomin/电网建模数据_Agent整合版_V1.2/近5年容载比.xlsx Sheet1!M9</w:t>
      </w:r>
    </w:p>
    <w:p>
      <w:r>
        <w:t>CS010 贾汪 2024年：装机 33.0064万千瓦×10=330.064 MW；降压峰 291.210068 MW；源荷近似比值=1.13342235。</w:t>
      </w:r>
    </w:p>
    <w:p>
      <w:r>
        <w:t>装机原表：实验/研究/data/tuomin/电网建模数据_Agent整合版_V1.2/逐月分县分布式光伏.xlsx Sheet1!M17；负荷原表：实验/研究/data/tuomin/电网建模数据_Agent整合版_V1.2/近5年容载比.xlsx Sheet1!M14</w:t>
      </w:r>
    </w:p>
    <w:p>
      <w:r>
        <w:t>CS011 邳州 2024年：装机 112.6578万千瓦×10=1126.578 MW；降压峰 862.661537 MW；源荷近似比值=1.3059328。</w:t>
      </w:r>
    </w:p>
    <w:p>
      <w:r>
        <w:t>装机原表：实验/研究/data/tuomin/电网建模数据_Agent整合版_V1.2/逐月分县分布式光伏.xlsx Sheet1!M18；负荷原表：实验/研究/data/tuomin/电网建模数据_Agent整合版_V1.2/近5年容载比.xlsx Sheet1!M19</w:t>
      </w:r>
    </w:p>
    <w:p>
      <w:r>
        <w:t>CS012 新沂 2024年：装机 97.638万千瓦×10=976.38 MW；降压峰 677.526871 MW；源荷近似比值=1.44109413。</w:t>
      </w:r>
    </w:p>
    <w:p>
      <w:r>
        <w:t>装机原表：实验/研究/data/tuomin/电网建模数据_Agent整合版_V1.2/逐月分县分布式光伏.xlsx Sheet1!M19；负荷原表：实验/研究/data/tuomin/电网建模数据_Agent整合版_V1.2/近5年容载比.xlsx Sheet1!M24</w:t>
      </w:r>
    </w:p>
    <w:p>
      <w:r>
        <w:t>CS013 铜山 2024年：装机 74.0778万千瓦×10=740.778 MW；降压峰 738.347529 MW；源荷近似比值=1.00329177。</w:t>
      </w:r>
    </w:p>
    <w:p>
      <w:r>
        <w:t>装机原表：实验/研究/data/tuomin/电网建模数据_Agent整合版_V1.2/逐月分县分布式光伏.xlsx Sheet1!M20；负荷原表：实验/研究/data/tuomin/电网建模数据_Agent整合版_V1.2/近5年容载比.xlsx Sheet1!M29</w:t>
      </w:r>
    </w:p>
    <w:p>
      <w:r>
        <w:t>CS014 丰县 2024年：装机 49.4494万千瓦×10=494.494 MW；降压峰 517.378225 MW；源荷近似比值=0.955768867。</w:t>
      </w:r>
    </w:p>
    <w:p>
      <w:r>
        <w:t>装机原表：实验/研究/data/tuomin/电网建模数据_Agent整合版_V1.2/逐月分县分布式光伏.xlsx Sheet1!M21；负荷原表：实验/研究/data/tuomin/电网建模数据_Agent整合版_V1.2/近5年容载比.xlsx Sheet1!M34</w:t>
      </w:r>
    </w:p>
    <w:p>
      <w:r>
        <w:t>CS015 沛县 2024年：装机 75.1448万千瓦×10=751.448 MW；降压峰 633.321947 MW；源荷近似比值=1.18651817。</w:t>
      </w:r>
    </w:p>
    <w:p>
      <w:r>
        <w:t>装机原表：实验/研究/data/tuomin/电网建模数据_Agent整合版_V1.2/逐月分县分布式光伏.xlsx Sheet1!M22；负荷原表：实验/研究/data/tuomin/电网建模数据_Agent整合版_V1.2/近5年容载比.xlsx Sheet1!M39</w:t>
      </w:r>
    </w:p>
    <w:p>
      <w:r>
        <w:t>CS016 睢宁 2024年：装机 31.8943万千瓦×10=318.943 MW；降压峰 689.65649 MW；源荷近似比值=0.462466466。</w:t>
      </w:r>
    </w:p>
    <w:p>
      <w:r>
        <w:t>装机原表：实验/研究/data/tuomin/电网建模数据_Agent整合版_V1.2/逐月分县分布式光伏.xlsx Sheet1!M23；负荷原表：实验/研究/data/tuomin/电网建模数据_Agent整合版_V1.2/近5年容载比.xlsx Sheet1!M44</w:t>
      </w:r>
    </w:p>
    <w:p>
      <w:r>
        <w:t>CS017 市区 2025年：装机 49.118万千瓦×10=491.18 MW；降压峰 1528.82 MW；源荷近似比值=0.321280465。</w:t>
      </w:r>
    </w:p>
    <w:p>
      <w:r>
        <w:t>装机原表：实验/研究/data/tuomin/电网建模数据_Agent整合版_V1.2/逐月分县分布式光伏.xlsx Sheet1!M29；负荷原表：实验/研究/data/tuomin/电网建模数据_Agent整合版_V1.2/近5年容载比.xlsx Sheet1!P9</w:t>
      </w:r>
    </w:p>
    <w:p>
      <w:r>
        <w:t>CS018 贾汪 2025年：装机 46.4985万千瓦×10=464.985 MW；降压峰 313.03 MW；源荷近似比值=1.48543271。</w:t>
      </w:r>
    </w:p>
    <w:p>
      <w:r>
        <w:t>装机原表：实验/研究/data/tuomin/电网建模数据_Agent整合版_V1.2/逐月分县分布式光伏.xlsx Sheet1!M30；负荷原表：实验/研究/data/tuomin/电网建模数据_Agent整合版_V1.2/近5年容载比.xlsx Sheet1!P14</w:t>
      </w:r>
    </w:p>
    <w:p>
      <w:r>
        <w:t>CS019 邳州 2025年：装机 155.9638万千瓦×10=1559.638 MW；降压峰 956.45 MW；源荷近似比值=1.63065294。</w:t>
      </w:r>
    </w:p>
    <w:p>
      <w:r>
        <w:t>装机原表：实验/研究/data/tuomin/电网建模数据_Agent整合版_V1.2/逐月分县分布式光伏.xlsx Sheet1!M31；负荷原表：实验/研究/data/tuomin/电网建模数据_Agent整合版_V1.2/近5年容载比.xlsx Sheet1!P19</w:t>
      </w:r>
    </w:p>
    <w:p>
      <w:r>
        <w:t>CS020 新沂 2025年：装机 132.5405万千瓦×10=1325.405 MW；降压峰 734.91 MW；源荷近似比值=1.80349294。</w:t>
      </w:r>
    </w:p>
    <w:p>
      <w:r>
        <w:t>装机原表：实验/研究/data/tuomin/电网建模数据_Agent整合版_V1.2/逐月分县分布式光伏.xlsx Sheet1!M32；负荷原表：实验/研究/data/tuomin/电网建模数据_Agent整合版_V1.2/近5年容载比.xlsx Sheet1!P24</w:t>
      </w:r>
    </w:p>
    <w:p>
      <w:r>
        <w:t>CS021 铜山 2025年：装机 99.3979万千瓦×10=993.979 MW；降压峰 813.38 MW；源荷近似比值=1.22203521。</w:t>
      </w:r>
    </w:p>
    <w:p>
      <w:r>
        <w:t>装机原表：实验/研究/data/tuomin/电网建模数据_Agent整合版_V1.2/逐月分县分布式光伏.xlsx Sheet1!M33；负荷原表：实验/研究/data/tuomin/电网建模数据_Agent整合版_V1.2/近5年容载比.xlsx Sheet1!P29</w:t>
      </w:r>
    </w:p>
    <w:p>
      <w:r>
        <w:t>CS022 丰县 2025年：装机 59.2812万千瓦×10=592.812 MW；降压峰 544.55 MW；源荷近似比值=1.08862731。</w:t>
      </w:r>
    </w:p>
    <w:p>
      <w:r>
        <w:t>装机原表：实验/研究/data/tuomin/电网建模数据_Agent整合版_V1.2/逐月分县分布式光伏.xlsx Sheet1!M34；负荷原表：实验/研究/data/tuomin/电网建模数据_Agent整合版_V1.2/近5年容载比.xlsx Sheet1!P34</w:t>
      </w:r>
    </w:p>
    <w:p>
      <w:r>
        <w:t>CS023 沛县 2025年：装机 103.1678万千瓦×10=1031.678 MW；降压峰 634.28 MW；源荷近似比值=1.62653402。</w:t>
      </w:r>
    </w:p>
    <w:p>
      <w:r>
        <w:t>装机原表：实验/研究/data/tuomin/电网建模数据_Agent整合版_V1.2/逐月分县分布式光伏.xlsx Sheet1!M35；负荷原表：实验/研究/data/tuomin/电网建模数据_Agent整合版_V1.2/近5年容载比.xlsx Sheet1!P39</w:t>
      </w:r>
    </w:p>
    <w:p>
      <w:r>
        <w:t>CS024 睢宁 2025年：装机 63.3798万千瓦×10=633.798 MW；降压峰 759.56 MW；源荷近似比值=0.834427827。</w:t>
      </w:r>
    </w:p>
    <w:p>
      <w:r>
        <w:t>装机原表：实验/研究/data/tuomin/电网建模数据_Agent整合版_V1.2/逐月分县分布式光伏.xlsx Sheet1!M36；负荷原表：实验/研究/data/tuomin/电网建模数据_Agent整合版_V1.2/近5年容载比.xlsx Sheet1!P44</w:t>
      </w:r>
    </w:p>
    <w:p>
      <w:pPr>
        <w:pStyle w:val="Heading1"/>
      </w:pPr>
      <w:r>
        <w:t>公式与成本科目</w:t>
      </w:r>
    </w:p>
    <w:p>
      <w:r>
        <w:t>式（4-1）：标准设备承载力；F01；DL/T 2041—2025第6.3条，印刷第3页／PDF第6页；标准原式；未形成完整结果</w:t>
      </w:r>
    </w:p>
    <w:p>
      <w:r>
        <w:t>式（4-2）：县级承载力校核；F03；第7.2条，印刷第4页／PDF第7页；标准原式；未形成完整结果</w:t>
      </w:r>
    </w:p>
    <w:p>
      <w:r>
        <w:t>式（4-3）：可开放并网及备案容量；F04；第8.3、8.5条，印刷第4至5页／PDF第7至8页；标准原式；未形成完整结果</w:t>
      </w:r>
    </w:p>
    <w:p>
      <w:r>
        <w:t>式（4-4）：规划参考容载比；F05；annual_forward_scenes.py、joint_lifecycle_optimizer.py；实际模型指标；分母固定</w:t>
      </w:r>
    </w:p>
    <w:p>
      <w:r>
        <w:t>式（4-5）：最大站反向峰；指标补充审查第3节；annual_recommendation_matrix.py；站级最大值，非区域同步峰</w:t>
      </w:r>
    </w:p>
    <w:p>
      <w:r>
        <w:t>式（4-6）：源荷定义及区县近似；指标补充审查第1节；修订稿3.1.18、6.5.4；区县矩阵源数据；背景近似；非DL/T 2041原式</w:t>
      </w:r>
    </w:p>
    <w:p>
      <w:r>
        <w:t>式（4-7）：净峰增长率；F14；annual_recommendation_matrix.py；派生指标</w:t>
      </w:r>
    </w:p>
    <w:p>
      <w:r>
        <w:t>式（4-8）：尖峰持续时间；F09；scenario_metrics；2025模板；95%门槛非分位数</w:t>
      </w:r>
    </w:p>
    <w:p>
      <w:r>
        <w:t>式（4-9）：储能有效功率；F09；storage_effective_power_per_module；静态功率与能量代理</w:t>
      </w:r>
    </w:p>
    <w:p>
      <w:r>
        <w:t>式（4-10）：相对价格；指标补充审查第5节；annual_cost_sensitivity.py；价格输入归一化</w:t>
      </w:r>
    </w:p>
    <w:p>
      <w:r>
        <w:t>式（4-11）：组合选择与年度转移；joint_lifecycle_optimizer.py：组合变量及路径守恒约束；实现的数学展开</w:t>
      </w:r>
    </w:p>
    <w:p>
      <w:r>
        <w:t>式（4-12）：储能整数、采购包与新线状态；joint_lifecycle_optimizer.py：整数及非减约束；实际决策范围</w:t>
      </w:r>
    </w:p>
    <w:p>
      <w:r>
        <w:t>式（4-13）：正反向容量；F07；solve_layer；80%为静态初筛</w:t>
      </w:r>
    </w:p>
    <w:p>
      <w:r>
        <w:t>式（4-14）：单台主变停运承载代理；F08；simulation_reserve_policy.SETTINGS、solve_layer；非完整工程N−1</w:t>
      </w:r>
    </w:p>
    <w:p>
      <w:r>
        <w:t>式（4-15）：容量上限和增配预算；F10；solve_layer、SETTINGS；区域累计正增量预算</w:t>
      </w:r>
    </w:p>
    <w:p>
      <w:r>
        <w:t>式（4-16）：区段选择与转供；F11；tie_section_audit.py、new_line_section_audit.py、solve_layer；整体区段及历史比例缩放</w:t>
      </w:r>
    </w:p>
    <w:p>
      <w:r>
        <w:t>式（4-17）：供受端累计与新线条件；solve_layer：donor_usage、receiver_usage、built；约束展开；双端计量</w:t>
      </w:r>
    </w:p>
    <w:p>
      <w:r>
        <w:t>式（4-18）：电流容量折算；F12；pizhou_existing_ties.py；静态包络</w:t>
      </w:r>
    </w:p>
    <w:p>
      <w:r>
        <w:t>式（4-19）：完整费用框架与实际费用；成本模型说明：核定口径；明确未评估项</w:t>
      </w:r>
    </w:p>
    <w:p>
      <w:r>
        <w:t>式（4-20）：主变投资；F15a；cost_references.py、incremental_cost.py；按新购完整容量</w:t>
      </w:r>
    </w:p>
    <w:p>
      <w:r>
        <w:t>式（4-21）：储能包价；F15b；storage_replicated_package_capex_10k_cny；两锚点插值及整包重复</w:t>
      </w:r>
    </w:p>
    <w:p>
      <w:r>
        <w:t>式（4-22）：储能新增投资；F15b；joint_lifecycle_optimizer.py；费用函数年度差分</w:t>
      </w:r>
    </w:p>
    <w:p>
      <w:r>
        <w:t>式（4-23）：新线投资；F15c；incremental_cost.py、DESIGNED_NEW_LINE_KM；3 km规划假设</w:t>
      </w:r>
    </w:p>
    <w:p>
      <w:r>
        <w:t>式（4-24）：现金流；F15d；lifecycle_cashflows；运维次年起；更新年严格小于2041</w:t>
      </w:r>
    </w:p>
    <w:p>
      <w:r>
        <w:t>式（4-25）：折现及主目标；F15e；discount_to_2021、npv_factor；2022至2041增量现值</w:t>
      </w:r>
    </w:p>
    <w:p>
      <w:r>
        <w:t>式（4-26）：损耗费用框架；成本模型说明：未计费用；本章科目展开；未进入求解；参数未赋值</w:t>
      </w:r>
    </w:p>
    <w:p>
      <w:r>
        <w:t>式（4-27）：其他净费用框架；成本模型说明：未计费用；本章科目展开；未进入求解；参数未赋值</w:t>
      </w:r>
    </w:p>
    <w:p>
      <w:r>
        <w:t>式（4-28）：同费用容量排序；F06；solve_layer第二阶段；年度比值之和</w:t>
      </w:r>
    </w:p>
    <w:p>
      <w:r>
        <w:t>式（4-29）：最少转供排序；F06；solve_layer第三阶段；场景功率之和，非电量</w:t>
      </w:r>
    </w:p>
    <w:p>
      <w:r>
        <w:t>首次投资按主变新购完整容量、储能采购规模差和新线新增状态分别核算；更新投资按原价和计算寿命发生；固定运维从投运次年计至2041年；三项统一折现至2021年。损耗、辅助工程、拆改、可靠性损失与残值另列待计算框架，未赋值，不能读作真实零成本。</w:t>
      </w:r>
    </w:p>
    <w:p>
      <w:pPr>
        <w:pStyle w:val="Heading1"/>
      </w:pPr>
      <w:r>
        <w:t>观测小时与研究参数依据</w:t>
      </w:r>
    </w:p>
    <w:p>
      <w:r>
        <w:t>市区29站观测8339 h与补值421 h分别来自市区场景表的区域observed和weekly_mean行，合计8760 h。原始小时计数已核对，补值不作为观测数据。</w:t>
      </w:r>
    </w:p>
    <w:p>
      <w:r>
        <w:t>实验/研究/rebuild_2026/joint_lifecycle_optimizer.py 第32行：DESIGNED_NEW_LINE_ID = "SIM-NEW-DZHEN-RIVER-BUS"</w:t>
      </w:r>
    </w:p>
    <w:p>
      <w:r>
        <w:t>实验/研究/rebuild_2026/joint_lifecycle_optimizer.py 第34行：DESIGNED_NEW_LINE_KM = 3.0  # 无测绘路线，长度只作为待敏感性检验的仿真基准。</w:t>
      </w:r>
    </w:p>
    <w:p>
      <w:r>
        <w:t>实验/研究/rebuild_2026/joint_lifecycle_optimizer.py 第35行：DESIGNED_NEW_LINE_LIMIT_MW = 9.05  # 9.53 MVA 同型导线×0.95 的线端上界。</w:t>
      </w:r>
    </w:p>
    <w:p>
      <w:r>
        <w:t>实验/研究/rebuild_2026/joint_lifecycle_optimizer.py 第38行：EXISTING_PATH_CAP_MW = 4.75  # 旧案例完整馈线最弱热限的保守容量包络。</w:t>
      </w:r>
    </w:p>
    <w:p>
      <w:r>
        <w:t>实验/研究/rebuild_2026/joint_lifecycle_optimizer.py 第41行：MAX_PLANNING_STORAGE_MODULES = 50  # 新增长模型可扩至五组 10 柜包。</w:t>
      </w:r>
    </w:p>
    <w:p>
      <w:r>
        <w:t>实验/研究/rebuild_2026/joint_lifecycle_optimizer.py 第49行：def cost_factors(rate: float = 0.06, transformer_life: int = 20,</w:t>
      </w:r>
    </w:p>
    <w:p>
      <w:r>
        <w:t>实验/研究/rebuild_2026/joint_lifecycle_optimizer.py 第50行：line_life: int = 20, storage_life: int = 10,</w:t>
      </w:r>
    </w:p>
    <w:p>
      <w:r>
        <w:t>实验/研究/rebuild_2026/joint_lifecycle_optimizer.py 第51行：network_om: float = 0.01, storage_om: float = 0.03) -&gt; dict:</w:t>
      </w:r>
    </w:p>
    <w:p>
      <w:r>
        <w:t>实验/研究/rebuild_2026/joint_lifecycle_optimizer.py 第94行："path_cap_mw": EXISTING_PATH_CAP_MW})</w:t>
      </w:r>
    </w:p>
    <w:p>
      <w:r>
        <w:t>实验/研究/rebuild_2026/joint_lifecycle_optimizer.py 第105行："receiving_current_headroom_mw": DESIGNED_NEW_LINE_LIMIT_MW,</w:t>
      </w:r>
    </w:p>
    <w:p>
      <w:r>
        <w:t>实验/研究/rebuild_2026/joint_lifecycle_optimizer.py 第107行：edges.append({"tie_id": DESIGNED_NEW_LINE_ID, "a": "PZXL-00099",</w:t>
      </w:r>
    </w:p>
    <w:p>
      <w:r>
        <w:t>实验/研究/rebuild_2026/joint_lifecycle_optimizer.py 第109行："path_cap_mw": DESIGNED_NEW_LINE_LIMIT_MW})</w:t>
      </w:r>
    </w:p>
    <w:p>
      <w:r>
        <w:t>实验/研究/rebuild_2026/joint_lifecycle_optimizer.py 第138行：capacity_growth_budget_fraction: float | None = None,</w:t>
      </w:r>
    </w:p>
    <w:p>
      <w:r>
        <w:t>实验/研究/rebuild_2026/joint_lifecycle_optimizer.py 第141行：contingency_service_fraction: float | None = None) -&gt; tuple[list[dict], list[dict], list[dict], dict]:</w:t>
      </w:r>
    </w:p>
    <w:p>
      <w:r>
        <w:t>实验/研究/rebuild_2026/joint_lifecycle_optimizer.py 第152行：if not 1 &lt;= max_storage_modules &lt;= MAX_PLANNING_STORAGE_MODULES or max_storage_modules % 10:</w:t>
      </w:r>
    </w:p>
    <w:p>
      <w:r>
        <w:t>实验/研究/rebuild_2026/joint_lifecycle_optimizer.py 第160行：if capacity_growth_budget_fraction is not None and capacity_growth_budget_fraction &lt; 0:</w:t>
      </w:r>
    </w:p>
    <w:p>
      <w:r>
        <w:t>实验/研究/rebuild_2026/joint_lifecycle_optimizer.py 第166行：if contingency_service_fraction is not None and not 0 &lt; contingency_service_fraction &lt;= 1:</w:t>
      </w:r>
    </w:p>
    <w:p>
      <w:r>
        <w:t>实验/研究/rebuild_2026/joint_lifecycle_optimizer.py 第248行：if edge["tie_id"] == DESIGNED_NEW_LINE_ID and (</w:t>
      </w:r>
    </w:p>
    <w:p>
      <w:r>
        <w:t>实验/研究/rebuild_2026/joint_lifecycle_optimizer.py 第260行：if edge["tie_id"] in (EXISTING_OPERATIONAL_TIE, DESIGNED_NEW_LINE_ID):</w:t>
      </w:r>
    </w:p>
    <w:p>
      <w:r>
        <w:t>实验/研究/rebuild_2026/joint_lifecycle_optimizer.py 第294行：EXISTING_PATH_CAP_MW) * tie_transfer_limit_scale</w:t>
      </w:r>
    </w:p>
    <w:p>
      <w:r>
        <w:t>实验/研究/rebuild_2026/joint_lifecycle_optimizer.py 第304行：factor = 0.95 if scenario == "forward" else 0.8 * 0.95</w:t>
      </w:r>
    </w:p>
    <w:p>
      <w:r>
        <w:t>实验/研究/rebuild_2026/joint_lifecycle_optimizer.py 第329行：if scenario == "forward" and contingency_service_fraction is not None:</w:t>
      </w:r>
    </w:p>
    <w:p>
      <w:r>
        <w:t>实验/研究/rebuild_2026/joint_lifecycle_optimizer.py 第330行：fraction = contingency_service_fraction</w:t>
      </w:r>
    </w:p>
    <w:p>
      <w:r>
        <w:t>实验/研究/rebuild_2026/joint_lifecycle_optimizer.py 第331行：contingency = {x[s, y, p]: .95 * min(p) for p in choices[s, y]}</w:t>
      </w:r>
    </w:p>
    <w:p>
      <w:r>
        <w:t>实验/研究/rebuild_2026/joint_lifecycle_optimizer.py 第332行：contingency[n[s, y]] = effect</w:t>
      </w:r>
    </w:p>
    <w:p>
      <w:r>
        <w:t>实验/研究/rebuild_2026/joint_lifecycle_optimizer.py 第341行：contingency[var] = contingency.get(var, 0) + fraction</w:t>
      </w:r>
    </w:p>
    <w:p>
      <w:r>
        <w:t>实验/研究/rebuild_2026/joint_lifecycle_optimizer.py 第343行：contingency[var] = contingency.get(var, 0) - fraction</w:t>
      </w:r>
    </w:p>
    <w:p>
      <w:r>
        <w:t>实验/研究/rebuild_2026/joint_lifecycle_optimizer.py 第344行：model.constraint(contingency, lower=fraction * demand)</w:t>
      </w:r>
    </w:p>
    <w:p>
      <w:r>
        <w:t>实验/研究/rebuild_2026/joint_lifecycle_optimizer.py 第380行：if capacity_growth_budget_fraction is not None:</w:t>
      </w:r>
    </w:p>
    <w:p>
      <w:r>
        <w:t>实验/研究/rebuild_2026/joint_lifecycle_optimizer.py 第387行：upper=initial_total * capacity_growth_budget_fraction)</w:t>
      </w:r>
    </w:p>
    <w:p>
      <w:r>
        <w:t>实验/研究/rebuild_2026/joint_lifecycle_optimizer.py 第404行：upper=optimum + 1e-5)</w:t>
      </w:r>
    </w:p>
    <w:p>
      <w:r>
        <w:t>实验/研究/rebuild_2026/joint_lifecycle_optimizer.py 第411行：model.constraint(reserve_terms, lower=-minimum_negative_reserve - 1e-6)</w:t>
      </w:r>
    </w:p>
    <w:p>
      <w:r>
        <w:t>实验/研究/rebuild_2026/joint_lifecycle_optimizer.py 第419行：upper=optimum + 1e-6)</w:t>
      </w:r>
    </w:p>
    <w:p>
      <w:r>
        <w:t>实验/研究/rebuild_2026/joint_lifecycle_optimizer.py 第443行："clr_cap": cap, "prior_unit_1_mva": before[0], "prior_unit_2_mva": before[1],</w:t>
      </w:r>
    </w:p>
    <w:p>
      <w:r>
        <w:t>实验/研究/rebuild_2026/joint_lifecycle_optimizer.py 第481行："scheme": "rigid" if rigid else "elastic", "clr_cap": cap,</w:t>
      </w:r>
    </w:p>
    <w:p>
      <w:r>
        <w:t>实验/研究/rebuild_2026/joint_lifecycle_optimizer.py 第502行："scheme": "rigid" if rigid else "elastic", "clr_cap": cap,</w:t>
      </w:r>
    </w:p>
    <w:p>
      <w:r>
        <w:t>实验/研究/rebuild_2026/joint_lifecycle_optimizer.py 第526行："capacity_growth_budget_fraction": capacity_growth_budget_fraction,</w:t>
      </w:r>
    </w:p>
    <w:p>
      <w:r>
        <w:t>实验/研究/rebuild_2026/joint_lifecycle_optimizer.py 第529行："contingency_service_fraction": contingency_service_fraction,</w:t>
      </w:r>
    </w:p>
    <w:p>
      <w:r>
        <w:t>实验/研究/rebuild_2026/simulation_reserve_policy.py 第9行：DESIGNED_NEW_LINE_KM, PIZHOU_110, cost_factors, load_inputs, solve_layer,</w:t>
      </w:r>
    </w:p>
    <w:p>
      <w:r>
        <w:t>实验/研究/rebuild_2026/simulation_reserve_policy.py 第15行：("QX-00005", 35): {"rigid_budget": .30, "contingency_fraction": .60},</w:t>
      </w:r>
    </w:p>
    <w:p>
      <w:r>
        <w:t>实验/研究/rebuild_2026/simulation_reserve_policy.py 第16行：("QX-00005", 110): {"rigid_budget": .03, "contingency_fraction": .60},</w:t>
      </w:r>
    </w:p>
    <w:p>
      <w:r>
        <w:t>实验/研究/rebuild_2026/simulation_reserve_policy.py 第17行：("QX-00007", 110): {"rigid_budget": .01, "contingency_fraction": .45},</w:t>
      </w:r>
    </w:p>
    <w:p>
      <w:r>
        <w:t>实验/研究/rebuild_2026/simulation_reserve_policy.py 第39行：new_line_variant="designed_bus", line_km=DESIGNED_NEW_LINE_KM,</w:t>
      </w:r>
    </w:p>
    <w:p>
      <w:r>
        <w:t>实验/研究/rebuild_2026/simulation_reserve_policy.py 第43行：capacity_growth_budget_fraction=setting["rigid_budget"] if rigid else None,</w:t>
      </w:r>
    </w:p>
    <w:p>
      <w:r>
        <w:t>实验/研究/rebuild_2026/simulation_reserve_policy.py 第45行：contingency_service_fraction=setting["contingency_fraction"],</w:t>
      </w:r>
    </w:p>
    <w:p>
      <w:r>
        <w:t>实验/研究/rebuild_2026/simulation_reserve_policy.py 第59行："rigid_budget_assumption": setting["rigid_budget"],</w:t>
      </w:r>
    </w:p>
    <w:p>
      <w:r>
        <w:t>实验/研究/rebuild_2026/simulation_reserve_policy.py 第60行："contingency_fraction_assumption": setting["contingency_fraction"]})</w:t>
      </w:r>
    </w:p>
    <w:p>
      <w:r>
        <w:t>实验/研究/rebuild_2026/simulation_reserve_policy.py 第75行："rigid_budget_fraction": setting["rigid_budget"],</w:t>
      </w:r>
    </w:p>
    <w:p>
      <w:r>
        <w:t>实验/研究/rebuild_2026/simulation_reserve_policy.py 第76行："contingency_fraction": setting["contingency_fraction"],</w:t>
      </w:r>
    </w:p>
    <w:p>
      <w:r>
        <w:t>实验/研究/rebuild_2026/annual_no_tie_investment_submodel.py 第84行：options={"mip_rel_gap": 1e-7,</w:t>
      </w:r>
    </w:p>
    <w:p>
      <w:r>
        <w:t>实验/研究/rebuild_2026/annual_no_tie_investment_submodel.py 第85行："time_limit": float(os.environ.get("XUZHOU_MILP_TIME_LIMIT_SECONDS", "120"))},</w:t>
      </w:r>
    </w:p>
    <w:p>
      <w:r>
        <w:t>实验/研究/rebuild_2026/annual_no_tie_investment_submodel.py 第101行：solver.setOptionValue("mip_rel_gap", 1e-7)</w:t>
      </w:r>
    </w:p>
    <w:p>
      <w:r>
        <w:t>实验/研究/rebuild_2026/annual_no_tie_investment_submodel.py 第102行：solver.setOptionValue("time_limit", float(os.environ.get("XUZHOU_MILP_TIME_LIMIT_SECONDS", "120")))</w:t>
      </w:r>
    </w:p>
    <w:p>
      <w:r>
        <w:t>实验/研究/rebuild_2026/annual_no_tie_investment_submodel.py 第278行："clr_cap": capacity_load_cap,</w:t>
      </w:r>
    </w:p>
    <w:p>
      <w:r>
        <w:t>实验/研究/rebuild_2026/annual_no_tie_investment_submodel.py 第339行："clr_cap": layer_cap,</w:t>
      </w:r>
    </w:p>
    <w:p>
      <w:pPr>
        <w:pStyle w:val="Heading1"/>
      </w:pPr>
      <w:r>
        <w:t>正文小数定位</w:t>
      </w:r>
    </w:p>
    <w:p>
      <w:r>
        <w:t>03 第三章 研究对象与数据基础.md；数值 0.649；原句邻域：例折算，离散分配总量为2948 MVA，与折算目标相差约0.649 MVA。上述起点为历史容量估计；市区三座站的设备容量来源另；来源定位：D000346</w:t>
      </w:r>
    </w:p>
    <w:p>
      <w:r>
        <w:t>03 第三章 研究对象与数据基础.md；数值 2.240；原句邻域：列展示原表容载比与容量除以降压峰的计算值。邳州两值分别为2.240和2.237，反映原表记录与显示精度差异；全市区容量为370；来源定位：表3-1、表3-2</w:t>
      </w:r>
    </w:p>
    <w:p>
      <w:r>
        <w:t>03 第三章 研究对象与数据基础.md；数值 2.237；原句邻域：载比与容量除以降压峰的计算值。邳州两值分别为2.240和2.237，反映原表记录与显示精度差异；全市区容量为3701 MVA、；来源定位：表3-1、表3-2</w:t>
      </w:r>
    </w:p>
    <w:p>
      <w:r>
        <w:t>03 第三章 研究对象与数据基础.md；数值 1528.820；原句邻域：录与显示精度差异；全市区容量为3701 MVA、降压峰为1528.820 MW，原表比值为2.420。市区29站样本另按其容量和参考；来源定位：表3-1、表3-2</w:t>
      </w:r>
    </w:p>
    <w:p>
      <w:r>
        <w:t>03 第三章 研究对象与数据基础.md；数值 2.420；原句邻域：01 MVA、降压峰为1528.820 MW，原表比值为2.420。市区29站样本另按其容量和参考峰计算。</w:t>
        <w:br/>
        <w:br/>
        <w:t>表3-2 各区域；来源定位：表3-1、表3-2</w:t>
      </w:r>
    </w:p>
    <w:p>
      <w:r>
        <w:t>03 第三章 研究对象与数据基础.md；数值 564.702；原句邻域：月度原表12月值，由万千瓦转换为MW。邳州由2023年的564.702 MW增至2025年的1559.638 MW，市区由253.；来源定位：图3-1、图3-2</w:t>
      </w:r>
    </w:p>
    <w:p>
      <w:r>
        <w:t>03 第三章 研究对象与数据基础.md；数值 1559.638；原句邻域：。邳州由2023年的564.702 MW增至2025年的1559.638 MW，市区由253.679 MW增至491.180 MW，；来源定位：图3-1、图3-2</w:t>
      </w:r>
    </w:p>
    <w:p>
      <w:r>
        <w:t>03 第三章 研究对象与数据基础.md；数值 253.679；原句邻域：02 MW增至2025年的1559.638 MW，市区由253.679 MW增至491.180 MW，体现两地分布式光伏发展的规模；来源定位：图3-1、图3-2</w:t>
      </w:r>
    </w:p>
    <w:p>
      <w:r>
        <w:t>03 第三章 研究对象与数据基础.md；数值 491.180；原句邻域：的1559.638 MW，市区由253.679 MW增至491.180 MW，体现两地分布式光伏发展的规模差异。</w:t>
        <w:br/>
        <w:br/>
        <w:br/>
        <w:br/>
        <w:t>图3-1 ；来源定位：图3-1、图3-2</w:t>
      </w:r>
    </w:p>
    <w:p>
      <w:r>
        <w:t>03 第三章 研究对象与数据基础.md；数值 0.321；原句邻域： kV年度降压峰之比近似描述源荷背景。2025年市区约为0.321，邳州约为1.631，新沂约为1.803。邳州、新沂的装机相；来源定位：图3-1、图3-2</w:t>
      </w:r>
    </w:p>
    <w:p>
      <w:r>
        <w:t>03 第三章 研究对象与数据基础.md；数值 1.631；原句邻域：近似描述源荷背景。2025年市区约为0.321，邳州约为1.631，新沂约为1.803。邳州、新沂的装机相对负荷水平较高，容量；来源定位：图3-1、图3-2</w:t>
      </w:r>
    </w:p>
    <w:p>
      <w:r>
        <w:t>03 第三章 研究对象与数据基础.md；数值 1.803；原句邻域：025年市区约为0.321，邳州约为1.631，新沂约为1.803。邳州、新沂的装机相对负荷水平较高，容量规划需重点分析站级反；来源定位：图3-1、图3-2</w:t>
      </w:r>
    </w:p>
    <w:p>
      <w:r>
        <w:t>03 第三章 研究对象与数据基础.md；数值 761.232；原句邻域：计及规划计算。</w:t>
        <w:br/>
        <w:br/>
        <w:t>邳州110 kV参考净峰由2023年的761.232 MW增至2025年的956.450 MW；市区29站202；来源定位：图3-3、图3-4、表3-3</w:t>
      </w:r>
    </w:p>
    <w:p>
      <w:r>
        <w:t>03 第三章 研究对象与数据基础.md；数值 956.450；原句邻域：考净峰由2023年的761.232 MW增至2025年的956.450 MW；市区29站2023年为1318.771 MW，202；来源定位：图3-3、图3-4、表3-3</w:t>
      </w:r>
    </w:p>
    <w:p>
      <w:r>
        <w:t>03 第三章 研究对象与数据基础.md；数值 1318.771；原句邻域：2025年的956.450 MW；市区29站2023年为1318.771 MW，2024年降至1239.404 MW，2025年为1；来源定位：图3-3、图3-4、表3-3</w:t>
      </w:r>
    </w:p>
    <w:p>
      <w:r>
        <w:t>03 第三章 研究对象与数据基础.md；数值 1239.404；原句邻域：29站2023年为1318.771 MW，2024年降至1239.404 MW，2025年为1307.315 MW。两地的年度峰值变；来源定位：图3-3、图3-4、表3-3</w:t>
      </w:r>
    </w:p>
    <w:p>
      <w:r>
        <w:t>03 第三章 研究对象与数据基础.md；数值 1307.315；原句邻域：MW，2024年降至1239.404 MW，2025年为1307.315 MW。两地的年度峰值变化不同，需要结合各自负荷走势安排增配；来源定位：图3-3、图3-4、表3-3</w:t>
      </w:r>
    </w:p>
    <w:p>
      <w:r>
        <w:t>03 第三章 研究对象与数据基础.md；数值 56.920；原句邻域：指标见表3-3。2025年邳州110 kV最大站反向峰为56.920 MW，市区29站为30.557 MW，邳州35 kV为26；来源定位：图3-3、图3-4、表3-3</w:t>
      </w:r>
    </w:p>
    <w:p>
      <w:r>
        <w:t>03 第三章 研究对象与数据基础.md；数值 30.557；原句邻域：10 kV最大站反向峰为56.920 MW，市区29站为30.557 MW，邳州35 kV为26.870 MW。区域正向参考峰描；来源定位：图3-3、图3-4、表3-3</w:t>
      </w:r>
    </w:p>
    <w:p>
      <w:r>
        <w:t>03 第三章 研究对象与数据基础.md；数值 26.870；原句邻域： MW，市区29站为30.557 MW，邳州35 kV为26.870 MW。区域正向参考峰描述总体供电需求，最大站反向峰用于识别；来源定位：图3-3、图3-4、表3-3</w:t>
      </w:r>
    </w:p>
    <w:p>
      <w:r>
        <w:t>03 第三章 研究对象与数据基础.md；数值 2.738；原句邻域：邳州110 kV在源荷近似值增高的三个年度中，推荐比值由2.738降至2.191；市区29站随年度净峰波动，在2.260、2.；来源定位：图3-6</w:t>
      </w:r>
    </w:p>
    <w:p>
      <w:r>
        <w:t>03 第三章 研究对象与数据基础.md；数值 2.191；原句邻域：V在源荷近似值增高的三个年度中，推荐比值由2.738降至2.191；市区29站随年度净峰波动，在2.260、2.405和2.2；来源定位：图3-6</w:t>
      </w:r>
    </w:p>
    <w:p>
      <w:r>
        <w:t>03 第三章 研究对象与数据基础.md；数值 2.260；原句邻域：由2.738降至2.191；市区29站随年度净峰波动，在2.260、2.405和2.280之间变化。结合表3-3和年度容量路径；来源定位：图3-6</w:t>
      </w:r>
    </w:p>
    <w:p>
      <w:r>
        <w:t>03 第三章 研究对象与数据基础.md；数值 2.405；原句邻域：降至2.191；市区29站随年度净峰波动，在2.260、2.405和2.280之间变化。结合表3-3和年度容量路径，可进一步分；来源定位：图3-6</w:t>
      </w:r>
    </w:p>
    <w:p>
      <w:r>
        <w:t>03 第三章 研究对象与数据基础.md；数值 2.280；原句邻域：1；市区29站随年度净峰波动，在2.260、2.405和2.280之间变化。结合表3-3和年度容量路径，可进一步分析装机背景、；来源定位：图3-6</w:t>
      </w:r>
    </w:p>
    <w:p>
      <w:r>
        <w:t>05 第五章 优化结果分析.md；数值 5245.66；原句邻域：径，如图5-1所示。邳州110 kV刚性、弹性费用分别为5245.66万元和4410.44万元，市区29站110 kV为3211.；来源定位：图5-1</w:t>
      </w:r>
    </w:p>
    <w:p>
      <w:r>
        <w:t>05 第五章 优化结果分析.md；数值 4410.44；原句邻域：邳州110 kV刚性、弹性费用分别为5245.66万元和4410.44万元，市区29站110 kV为3211.15万元与1912.；来源定位：图5-1</w:t>
      </w:r>
    </w:p>
    <w:p>
      <w:r>
        <w:t>05 第五章 优化结果分析.md；数值 3211.15；原句邻域：.66万元和4410.44万元，市区29站110 kV为3211.15万元与1912.29万元，邳州35 kV支撑层为3737.4；来源定位：图5-1</w:t>
      </w:r>
    </w:p>
    <w:p>
      <w:r>
        <w:t>05 第五章 优化结果分析.md；数值 1912.29；原句邻域：.44万元，市区29站110 kV为3211.15万元与1912.29万元，邳州35 kV支撑层为3737.48万元与1517.7；来源定位：图5-1</w:t>
      </w:r>
    </w:p>
    <w:p>
      <w:r>
        <w:t>05 第五章 优化结果分析.md；数值 3737.48；原句邻域：1.15万元与1912.29万元，邳州35 kV支撑层为3737.48万元与1517.74万元。费用较低的路径分别减少了部分储能或；来源定位：图5-1</w:t>
      </w:r>
    </w:p>
    <w:p>
      <w:r>
        <w:t>05 第五章 优化结果分析.md；数值 1517.74；原句邻域：2.29万元，邳州35 kV支撑层为3737.48万元与1517.74万元。费用较低的路径分别减少了部分储能或主变调整需求，具体配；来源定位：图5-1</w:t>
      </w:r>
    </w:p>
    <w:p>
      <w:r>
        <w:t>05 第五章 优化结果分析.md；数值 3573.49；原句邻域：整显示值见表5-1。邳州110 kV弹性方案首次投资现值3573.49万元、更新投资330.33万元、固定运维506.61万元，分；来源定位：表5-1、图5-3</w:t>
      </w:r>
    </w:p>
    <w:p>
      <w:r>
        <w:t>05 第五章 优化结果分析.md；数值 330.33；原句邻域：0 kV弹性方案首次投资现值3573.49万元、更新投资330.33万元、固定运维506.61万元，分别低于刚性的3940.27；来源定位：表5-1、图5-3</w:t>
      </w:r>
    </w:p>
    <w:p>
      <w:r>
        <w:t>05 第五章 优化结果分析.md；数值 506.61；原句邻域：值3573.49万元、更新投资330.33万元、固定运维506.61万元，分别低于刚性的3940.27、648.64和656.7；来源定位：表5-1、图5-3</w:t>
      </w:r>
    </w:p>
    <w:p>
      <w:r>
        <w:t>05 第五章 优化结果分析.md；数值 3940.27；原句邻域：30.33万元、固定运维506.61万元，分别低于刚性的3940.27、648.64和656.75万元。费用差由各科目共同构成，储；来源定位：表5-1、图5-3</w:t>
      </w:r>
    </w:p>
    <w:p>
      <w:r>
        <w:t>05 第五章 优化结果分析.md；数值 648.64；原句邻域：固定运维506.61万元，分别低于刚性的3940.27、648.64和656.75万元。费用差由各科目共同构成，储能数量及投运时；来源定位：表5-1、图5-3</w:t>
      </w:r>
    </w:p>
    <w:p>
      <w:r>
        <w:t>05 第五章 优化结果分析.md；数值 656.75；原句邻域：.61万元，分别低于刚性的3940.27、648.64和656.75万元。费用差由各科目共同构成，储能数量及投运时序的变化还会影；来源定位：表5-1、图5-3</w:t>
      </w:r>
    </w:p>
    <w:p>
      <w:r>
        <w:t>05 第五章 优化结果分析.md；数值 0.00；原句邻域：源：项目统计及规划计算。</w:t>
        <w:br/>
        <w:br/>
        <w:t>市区29站弹性方案更新投资为0.00万元：该路径以主变容量满足需求，新增主变的20年寿命在本评价；来源定位：表5-1、图5-3</w:t>
      </w:r>
    </w:p>
    <w:p>
      <w:r>
        <w:t>05 第五章 优化结果分析.md；数值 0.01；原句邻域：量保留和增配减少了替代措施投入。表中分项独立舍入，可产生0.01万元尾差。</w:t>
        <w:br/>
        <w:br/>
        <w:t>2025年容量与储能配置如图5-3所示。邳州1；来源定位：表5-1、图5-3</w:t>
      </w:r>
    </w:p>
    <w:p>
      <w:r>
        <w:t>05 第五章 优化结果分析.md；数值 1533.5；原句邻域：-3所示。邳州110 kV弹性容量2096 MVA，刚性1533.5 MVA；储能分别为35柜和69柜。市区29站容量分别为29；来源定位：表5-1、图5-3</w:t>
      </w:r>
    </w:p>
    <w:p>
      <w:r>
        <w:t>05 第五章 优化结果分析.md；数值 2084.5；原句邻域：。</w:t>
        <w:br/>
        <w:br/>
        <w:t>邳州110 kV弹性容量在2022至2024年保持2084.5 MVA，年度参考比值却分别为2.527、2.738和2.4；来源定位：表5-2</w:t>
      </w:r>
    </w:p>
    <w:p>
      <w:r>
        <w:t>05 第五章 优化结果分析.md；数值 2.527；原句邻域：2024年保持2084.5 MVA，年度参考比值却分别为2.527、2.738和2.416，直接原因是参考净峰变化。2025年；来源定位：表5-2</w:t>
      </w:r>
    </w:p>
    <w:p>
      <w:r>
        <w:t>05 第五章 优化结果分析.md；数值 2.738；原句邻域：持2084.5 MVA，年度参考比值却分别为2.527、2.738和2.416，直接原因是参考净峰变化。2025年容量增至20；来源定位：表5-2</w:t>
      </w:r>
    </w:p>
    <w:p>
      <w:r>
        <w:t>05 第五章 优化结果分析.md；数值 2.416；原句邻域：5 MVA，年度参考比值却分别为2.527、2.738和2.416，直接原因是参考净峰变化。2025年容量增至2096 MVA；来源定位：表5-2</w:t>
      </w:r>
    </w:p>
    <w:p>
      <w:r>
        <w:t>05 第五章 优化结果分析.md；数值 956.450；原句邻域：峰变化。2025年容量增至2096 MVA，参考净峰升至956.450 MW，比值降至2.191。容量增加与净峰增长共同决定了该年；来源定位：表5-2</w:t>
      </w:r>
    </w:p>
    <w:p>
      <w:r>
        <w:t>05 第五章 优化结果分析.md；数值 2.191；原句邻域：96 MVA，参考净峰升至956.450 MW，比值降至2.191。容量增加与净峰增长共同决定了该年度较低的参考比值。</w:t>
        <w:br/>
        <w:br/>
        <w:t>市区；来源定位：表5-2</w:t>
      </w:r>
    </w:p>
    <w:p>
      <w:r>
        <w:t>05 第五章 优化结果分析.md；数值 2.260；原句邻域：23至2025年弹性容量均为2981 MVA，参考比值为2.260、2.405和2.280。2024年较高比值对应较低参考净峰；来源定位：表5-2</w:t>
      </w:r>
    </w:p>
    <w:p>
      <w:r>
        <w:t>05 第五章 优化结果分析.md；数值 2.405；原句邻域：5年弹性容量均为2981 MVA，参考比值为2.260、2.405和2.280。2024年较高比值对应较低参考净峰。样本比值采；来源定位：表5-2</w:t>
      </w:r>
    </w:p>
    <w:p>
      <w:r>
        <w:t>05 第五章 优化结果分析.md；数值 2.280；原句邻域：均为2981 MVA，参考比值为2.260、2.405和2.280。2024年较高比值对应较低参考净峰。样本比值采用29站自身；来源定位：表5-2</w:t>
      </w:r>
    </w:p>
    <w:p>
      <w:r>
        <w:t>05 第五章 优化结果分析.md；数值 2.895；原句邻域：kV支撑层2023年参考净峰较低，251 MVA对应比值2.895；2025年容量增至268 MVA，参考净峰增至147.65；来源定位：表5-2</w:t>
      </w:r>
    </w:p>
    <w:p>
      <w:r>
        <w:t>05 第五章 优化结果分析.md；数值 147.650；原句邻域：.895；2025年容量增至268 MVA，参考净峰增至147.650 MW，比值为1.815。弹性配置随净峰和站级需求变化，在研；来源定位：表5-2</w:t>
      </w:r>
    </w:p>
    <w:p>
      <w:r>
        <w:t>05 第五章 优化结果分析.md；数值 1.815；原句邻域：268 MVA，参考净峰增至147.650 MW，比值为1.815。弹性配置随净峰和站级需求变化，在研究上限3.2以内形成各年；来源定位：表5-2</w:t>
      </w:r>
    </w:p>
    <w:p>
      <w:r>
        <w:t>05 第五章 优化结果分析.md；数值 3.2；原句邻域：值为1.815。弹性配置随净峰和站级需求变化，在研究上限3.2以内形成各年度推荐值。</w:t>
        <w:br/>
        <w:br/>
        <w:t>年度参考比值与对应容量、负荷范围和；来源定位：表5-2</w:t>
      </w:r>
    </w:p>
    <w:p>
      <w:r>
        <w:t>05 第五章 优化结果分析.md；数值 4355.65；原句邻域：。</w:t>
        <w:br/>
        <w:br/>
        <w:t>主变工程价格降至基准70%时，刚性、弹性费用分别为4355.65万元和3260.98万元；储能价格升至150%时，分别为63；来源定位：表5-3、图5-6</w:t>
      </w:r>
    </w:p>
    <w:p>
      <w:r>
        <w:t>05 第五章 优化结果分析.md；数值 3260.98；原句邻域：至基准70%时，刚性、弹性费用分别为4355.65万元和3260.98万元；储能价格升至150%时，分别为6326.87和4615；来源定位：表5-3、图5-6</w:t>
      </w:r>
    </w:p>
    <w:p>
      <w:r>
        <w:t>05 第五章 优化结果分析.md；数值 6326.87；原句邻域：万元和3260.98万元；储能价格升至150%时，分别为6326.87和4615.75万元。两种情景中，弹性方案2025年参考比值；来源定位：表5-3、图5-6</w:t>
      </w:r>
    </w:p>
    <w:p>
      <w:r>
        <w:t>05 第五章 优化结果分析.md；数值 4615.75；原句邻域：98万元；储能价格升至150%时，分别为6326.87和4615.75万元。两种情景中，弹性方案2025年参考比值均增至2.209；来源定位：表5-3、图5-6</w:t>
      </w:r>
    </w:p>
    <w:p>
      <w:r>
        <w:t>05 第五章 优化结果分析.md；数值 2.209；原句邻域：.75万元。两种情景中，弹性方案2025年参考比值均增至2.209，储能由基准35柜降至3柜，体现相对价格对措施组合的影响。</w:t>
        <w:br/>
        <w:t>；来源定位：表5-3、图5-6</w:t>
      </w:r>
    </w:p>
    <w:p>
      <w:r>
        <w:t>05 第五章 优化结果分析.md；数值 5303.93；原句邻域：划计算。</w:t>
        <w:br/>
        <w:br/>
        <w:t>线路价格升至150%时，刚性、弹性费用分别为5303.93和4468.71万元，弹性2025年参考比值保持2.191，；来源定位：表5-3、图5-6</w:t>
      </w:r>
    </w:p>
    <w:p>
      <w:r>
        <w:t>05 第五章 优化结果分析.md；数值 4468.71；原句邻域：价格升至150%时，刚性、弹性费用分别为5303.93和4468.71万元，弹性2025年参考比值保持2.191，储能保持35柜。；来源定位：表5-3、图5-6</w:t>
      </w:r>
    </w:p>
    <w:p>
      <w:r>
        <w:t>05 第五章 优化结果分析.md；数值 2.191；原句邻域：3.93和4468.71万元，弹性2025年参考比值保持2.191，储能保持35柜。在该情景下，原候选组合仍为费用最优配置。</w:t>
        <w:br/>
        <w:t>；来源定位：表5-3、图5-6</w:t>
      </w:r>
    </w:p>
    <w:p>
      <w:r>
        <w:t>05 第五章 优化结果分析.md；数值 2.260；原句邻域：。</w:t>
        <w:br/>
        <w:br/>
        <w:t>市区29站无站间互济候选，三个年度的样本参考范围为2.260至2.406。邳州110 kV有互济且区县源荷近似值大于1的；来源定位：表5-4</w:t>
      </w:r>
    </w:p>
    <w:p>
      <w:r>
        <w:t>05 第五章 优化结果分析.md；数值 2.406；原句邻域：9站无站间互济候选，三个年度的样本参考范围为2.260至2.406。邳州110 kV有互济且区县源荷近似值大于1的两个年度，参；来源定位：表5-4</w:t>
      </w:r>
    </w:p>
    <w:p>
      <w:r>
        <w:t>05 第五章 优化结果分析.md；数值 2.191；原句邻域： kV有互济且区县源荷近似值大于1的两个年度，参考范围为2.191至2.417；邳州35 kV对应范围为1.815至1.956；来源定位：表5-4</w:t>
      </w:r>
    </w:p>
    <w:p>
      <w:r>
        <w:t>05 第五章 优化结果分析.md；数值 2.417；原句邻域：且区县源荷近似值大于1的两个年度，参考范围为2.191至2.417；邳州35 kV对应范围为1.815至1.956。范围端点采；来源定位：表5-4</w:t>
      </w:r>
    </w:p>
    <w:p>
      <w:r>
        <w:t>05 第五章 优化结果分析.md；数值 1.815；原句邻域：考范围为2.191至2.417；邳州35 kV对应范围为1.815至1.956。范围端点采用向外舍入，表5-2年度点值采用普通；来源定位：表5-4</w:t>
      </w:r>
    </w:p>
    <w:p>
      <w:r>
        <w:t>05 第五章 优化结果分析.md；数值 1.956；原句邻域：191至2.417；邳州35 kV对应范围为1.815至1.956。范围端点采用向外舍入，表5-2年度点值采用普通舍入。</w:t>
        <w:br/>
        <w:br/>
        <w:t>邳；来源定位：表5-4</w:t>
      </w:r>
    </w:p>
    <w:p>
      <w:r>
        <w:t>05 第五章 优化结果分析.md；数值 2.738；原句邻域：10 kV源荷近似值不超过1的分组对应2023年，比值为2.738；35 kV对应比值为2.895。各分组由同一规划路径的年度；来源定位：表5-4</w:t>
      </w:r>
    </w:p>
    <w:p>
      <w:r>
        <w:t>05 第五章 优化结果分析.md；数值 2.895；原句邻域：组对应2023年，比值为2.738；35 kV对应比值为2.895。各分组由同一规划路径的年度结果形成，分别展示已有工况下的点；来源定位：表5-4</w:t>
      </w:r>
    </w:p>
    <w:p>
      <w:r>
        <w:t>06 第六章 典型区域案例分析.md；数值 956.450；原句邻域：。邳州2021年容量2027 MVA、2025年参考净峰956.450 MW；市区29站分别为2948 MVA和1307.315 ；来源定位：表3-1、表6-1</w:t>
      </w:r>
    </w:p>
    <w:p>
      <w:r>
        <w:t>06 第六章 典型区域案例分析.md；数值 1307.315；原句邻域：956.450 MW；市区29站分别为2948 MVA和1307.315 MW。模型停运恢复比例分别取60%和45%，费用按各单元对；来源定位：表3-1、表6-1</w:t>
      </w:r>
    </w:p>
    <w:p>
      <w:r>
        <w:t>06 第六章 典型区域案例分析.md；数值 0.742；原句邻域：10 kV包含20座站。区县源荷近似比值由2023年的约0.742增至2025年的约1.631；2025年最大站反向峰为56.；来源定位：CS003</w:t>
      </w:r>
    </w:p>
    <w:p>
      <w:r>
        <w:t>06 第六章 典型区域案例分析.md；数值 1.631；原句邻域：源荷近似比值由2023年的约0.742增至2025年的约1.631；2025年最大站反向峰为56.920 MW，正、反向尖峰模；来源定位：表6-2、图6-1、图6-2、图3-2</w:t>
      </w:r>
    </w:p>
    <w:p>
      <w:r>
        <w:t>06 第六章 典型区域案例分析.md；数值 56.920；原句邻域：2增至2025年的约1.631；2025年最大站反向峰为56.920 MW，正、反向尖峰模板分别为4和3 h。优化结合上述条件核；来源定位：表6-2、图6-1、图6-2、图3-2</w:t>
      </w:r>
    </w:p>
    <w:p>
      <w:r>
        <w:t>06 第六章 典型区域案例分析.md；数值 4.75；原句邻域：方案将墩振线下游区段接至河湾变新出线。既有通道静态包络为4.75 MW，拟建通道上界为9.05 MW，分别按局部案例热限与同；来源定位：D017030</w:t>
      </w:r>
    </w:p>
    <w:p>
      <w:r>
        <w:t>06 第六章 典型区域案例分析.md；数值 9.05；原句邻域：新出线。既有通道静态包络为4.75 MW，拟建通道上界为9.05 MW，分别按局部案例热限与同型导线容量折算。</w:t>
        <w:br/>
        <w:br/>
        <w:br/>
        <w:br/>
        <w:t>图6-；来源定位：D017029</w:t>
      </w:r>
    </w:p>
    <w:p>
      <w:r>
        <w:t>06 第六章 典型区域案例分析.md；数值 44.543；原句邻域：端可转负荷、受端余量及通道能力约束。拟建线路按3 km、44.543万元/km估价，线路本体首次投资为133.629万元。</w:t>
        <w:br/>
        <w:br/>
        <w:t>邳；来源定位：D017027</w:t>
      </w:r>
    </w:p>
    <w:p>
      <w:r>
        <w:t>06 第六章 典型区域案例分析.md；数值 133.629；原句邻域：3 km、44.543万元/km估价，线路本体首次投资为133.629万元。</w:t>
        <w:br/>
        <w:br/>
        <w:t>邳州年度措施如图6-2所示。弹性容量在2022至2；来源定位：D017027、式（4-23）；计算：3 km × 44.543 万元/km = 133.629 万元；候选线路长度为正文6.2及式（4-23）的研究设置</w:t>
      </w:r>
    </w:p>
    <w:p>
      <w:r>
        <w:t>06 第六章 典型区域案例分析.md；数值 2084.5；原句邻域：度措施如图6-2所示。弹性容量在2022至2024年保持2084.5 MVA，2025年为2096 MVA；前三年不配置储能，2；来源定位：表6-2、图6-1、图6-2、图3-2</w:t>
      </w:r>
    </w:p>
    <w:p>
      <w:r>
        <w:t>06 第六章 典型区域案例分析.md；数值 2.0；原句邻域：A；前三年不配置储能，2025年配置35柜。刚性容量受到2.0上限和累计3%增配预算共同限制，2025年为1533.5 M；来源定位：表6-2、图6-1、图6-2、图3-2</w:t>
      </w:r>
    </w:p>
    <w:p>
      <w:r>
        <w:t>06 第六章 典型区域案例分析.md；数值 1533.5；原句邻域：量受到2.0上限和累计3%增配预算共同限制，2025年为1533.5 MVA，并配置69柜储能。</w:t>
        <w:br/>
        <w:br/>
        <w:br/>
        <w:br/>
        <w:t>图6-2 邳州110 k；来源定位：表6-2、图6-1、图6-2、图3-2</w:t>
      </w:r>
    </w:p>
    <w:p>
      <w:r>
        <w:t>06 第六章 典型区域案例分析.md；数值 4.497；原句邻域：年及完整路径关键结果见表6-2。两方案均选择既有候选转供4.497 MW和拟建候选转供7.491 MW。供受端成对计量，转供改；来源定位：表6-2、图6-1、图6-2、图3-2</w:t>
      </w:r>
    </w:p>
    <w:p>
      <w:r>
        <w:t>06 第六章 典型区域案例分析.md；数值 7.491；原句邻域：。两方案均选择既有候选转供4.497 MW和拟建候选转供7.491 MW。供受端成对计量，转供改变站级压力，不改变忽略损耗后的；来源定位：表6-2、图6-1、图6-2、图3-2</w:t>
      </w:r>
    </w:p>
    <w:p>
      <w:r>
        <w:t>06 第六章 典型区域案例分析.md；数值 4410.44；原句邻域：）</w:t>
        <w:br/>
        <w:br/>
        <w:br/>
        <w:t>资料来源：项目统计及规划计算。</w:t>
        <w:br/>
        <w:br/>
        <w:t>弹性路径费用为4410.44万元，较刚性5245.66万元下降15.92%。两路径转供规；来源定位：表6-2、图6-1、图6-2、图3-2</w:t>
      </w:r>
    </w:p>
    <w:p>
      <w:r>
        <w:t>06 第六章 典型区域案例分析.md；数值 5245.66；原句邻域：及规划计算。</w:t>
        <w:br/>
        <w:br/>
        <w:t>弹性路径费用为4410.44万元，较刚性5245.66万元下降15.92%。两路径转供规模相同，费用差主要来自主变；来源定位：表6-2、图6-1、图6-2、图3-2</w:t>
      </w:r>
    </w:p>
    <w:p>
      <w:r>
        <w:t>06 第六章 典型区域案例分析.md；数值 15.92；原句邻域：径费用为4410.44万元，较刚性5245.66万元下降15.92%。两路径转供规模相同，费用差主要来自主变容量路径和储能配置；来源定位：表6-2、图6-1、图6-2、图3-2</w:t>
      </w:r>
    </w:p>
    <w:p>
      <w:r>
        <w:t>06 第六章 典型区域案例分析.md；数值 2.280；原句邻域：置。</w:t>
        <w:br/>
        <w:br/>
        <w:br/>
        <w:t>关键结果见表6-3。2025年弹性规划参考比值2.280，刚性1.874；完整路径费用分别1912.29万元和321；来源定位：表6-3、图6-3</w:t>
      </w:r>
    </w:p>
    <w:p>
      <w:r>
        <w:t>06 第六章 典型区域案例分析.md；数值 1.874；原句邻域：果见表6-3。2025年弹性规划参考比值2.280，刚性1.874；完整路径费用分别1912.29万元和3211.15万元，下；来源定位：表6-3、图6-3</w:t>
      </w:r>
    </w:p>
    <w:p>
      <w:r>
        <w:t>06 第六章 典型区域案例分析.md；数值 1912.29；原句邻域：规划参考比值2.280，刚性1.874；完整路径费用分别1912.29万元和3211.15万元，下降40.45%。较高弹性比值主要；来源定位：表6-3、图6-3</w:t>
      </w:r>
    </w:p>
    <w:p>
      <w:r>
        <w:t>06 第六章 典型区域案例分析.md；数值 3211.15；原句邻域：0，刚性1.874；完整路径费用分别1912.29万元和3211.15万元，下降40.45%。较高弹性比值主要来自保留共同起点中的；来源定位：表6-3、图6-3</w:t>
      </w:r>
    </w:p>
    <w:p>
      <w:r>
        <w:t>06 第六章 典型区域案例分析.md；数值 40.45；原句邻域：路径费用分别1912.29万元和3211.15万元，下降40.45%。较高弹性比值主要来自保留共同起点中的容量及少量增配，与4；来源定位：表6-3、图6-3</w:t>
      </w:r>
    </w:p>
    <w:p>
      <w:r>
        <w:t>07 第七章 结论与展望.md；数值 15.92；原句邻域：较低的评价期费用。相对刚性方案，邳州110 kV费用下降15.92%，市区29站110 kV下降40.45%，邳州35 kV支；来源定位：表7-1、表5-1、表5-2、表5-3</w:t>
      </w:r>
    </w:p>
    <w:p>
      <w:r>
        <w:t>07 第七章 结论与展望.md；数值 40.45；原句邻域：0 kV费用下降15.92%，市区29站110 kV下降40.45%，邳州35 kV支撑层下降59.39%。这一结果反映比值上；来源定位：表7-1、表5-1、表5-2、表5-3</w:t>
      </w:r>
    </w:p>
    <w:p>
      <w:r>
        <w:t>07 第七章 结论与展望.md；数值 59.39；原句邻域：站110 kV下降40.45%，邳州35 kV支撑层下降59.39%。这一结果反映比值上限与累计增配预算共同调整后的措施组合变；来源定位：表7-1、表5-1、表5-2、表5-3</w:t>
      </w:r>
    </w:p>
    <w:p>
      <w:pPr>
        <w:pStyle w:val="Heading1"/>
      </w:pPr>
      <w:r>
        <w:t>直接引用记录明细</w:t>
      </w:r>
    </w:p>
    <w:p>
      <w:r>
        <w:t>D000348 邳州 35kV 2022年 样本站数：8 座</w:t>
      </w:r>
    </w:p>
    <w:p>
      <w:r>
        <w:t>来源：实验/研究/rebuild_2026/source_audit/capacity_release_simulation/reserve_policy_v4/recommendation_matrix/annual_indicator_recommendation.csv；位置：CSV物理行2；字段station_count</w:t>
      </w:r>
    </w:p>
    <w:p>
      <w:r>
        <w:t>计算：按研究单元纳入模型的唯一站点身份计数；同层、同范围，不将全区背景站点计入局部样本。；限制：历史年站级分布为2025模板；非逐站历史实测</w:t>
      </w:r>
    </w:p>
    <w:p>
      <w:r>
        <w:t>D000352 邳州 35kV 2022年 参考净峰自基期年均增长率：0.5442999628528973 比例</w:t>
      </w:r>
    </w:p>
    <w:p>
      <w:r>
        <w:t>来源：实验/研究/rebuild_2026/source_audit/capacity_release_simulation/reserve_policy_v4/recommendation_matrix/annual_indicator_recommendation.csv；位置：CSV物理行2；字段net_peak_cagr_since_2021</w:t>
      </w:r>
    </w:p>
    <w:p>
      <w:r>
        <w:t>计算：年度参考峰与2021年参考峰的比值取1/(年度−2021)次幂，再减1；式（4-7）。；限制：历史年站级分布为2025模板；非逐站历史实测</w:t>
      </w:r>
    </w:p>
    <w:p>
      <w:r>
        <w:t>D000354 邳州 35kV 2022年 年度参考正向净峰：124.717665 MW</w:t>
      </w:r>
    </w:p>
    <w:p>
      <w:r>
        <w:t>来源：实验/研究/rebuild_2026/source_audit/capacity_release_simulation/reserve_policy_v4/recommendation_matrix/annual_indicator_recommendation.csv；位置：CSV物理行2；字段forward_reference_peak_mw</w:t>
      </w:r>
    </w:p>
    <w:p>
      <w:r>
        <w:t>计算：年度固定正向参考峰：邳州读取同层年度降压负荷；市区以29站2025年同步峰乘全市区年度峰比例。见正文3.3、式（4-4），原值定位另列。；限制：历史年站级分布为2025模板；非逐站历史实测</w:t>
      </w:r>
    </w:p>
    <w:p>
      <w:r>
        <w:t>D000355 邳州 35kV 2022年 最大站级反向峰值：1.020706 MW</w:t>
      </w:r>
    </w:p>
    <w:p>
      <w:r>
        <w:t>来源：实验/研究/rebuild_2026/source_audit/capacity_release_simulation/reserve_policy_v4/recommendation_matrix/annual_indicator_recommendation.csv；位置：CSV物理行2；字段reverse_station_peak_max_mw</w:t>
      </w:r>
    </w:p>
    <w:p>
      <w:r>
        <w:t>计算：先取每站反向峰，再取各站中的最大值；式（4-5），不是区域同步峰。；限制：历史年站级分布为2025模板；非逐站历史实测</w:t>
      </w:r>
    </w:p>
    <w:p>
      <w:r>
        <w:t>D000357 邳州 35kV 2022年 正向最长持续时间模板的站间最大值：3 h</w:t>
      </w:r>
    </w:p>
    <w:p>
      <w:r>
        <w:t>来源：实验/研究/rebuild_2026/source_audit/capacity_release_simulation/reserve_policy_v4/recommendation_matrix/annual_indicator_recommendation.csv；位置：CSV物理行2；字段forward_d95_max_template_hours</w:t>
      </w:r>
    </w:p>
    <w:p>
      <w:r>
        <w:t>计算：2025年模板中达到方向峰值95%的最长连续小时段；年度显示取各站最大时长；式（4-8）。；限制：历史年站级分布为2025模板；非逐站历史实测</w:t>
      </w:r>
    </w:p>
    <w:p>
      <w:r>
        <w:t>D000358 邳州 35kV 2022年 反向最长持续时间模板的站间最大值：2 h</w:t>
      </w:r>
    </w:p>
    <w:p>
      <w:r>
        <w:t>来源：实验/研究/rebuild_2026/source_audit/capacity_release_simulation/reserve_policy_v4/recommendation_matrix/annual_indicator_recommendation.csv；位置：CSV物理行2；字段reverse_d95_max_template_hours</w:t>
      </w:r>
    </w:p>
    <w:p>
      <w:r>
        <w:t>计算：2025年模板中达到方向峰值95%的最长连续小时段；年度显示取各站最大时长；式（4-8）。；限制：历史年站级分布为2025模板；非逐站历史实测</w:t>
      </w:r>
    </w:p>
    <w:p>
      <w:r>
        <w:t>D000364 邳州 35kV 2022年 共同起点主变容量：245 MVA</w:t>
      </w:r>
    </w:p>
    <w:p>
      <w:r>
        <w:t>来源：实验/研究/rebuild_2026/source_audit/capacity_release_simulation/reserve_policy_v4/recommendation_matrix/annual_indicator_recommendation.csv；位置：CSV物理行2；字段initial_capacity_mva</w:t>
      </w:r>
    </w:p>
    <w:p>
      <w:r>
        <w:t>计算：2021年共同起点的离散主变容量加总；市区按样本与全区年度容量比例分配，非历史实测逐站台账。；限制：历史年站级分布为2025模板；非逐站历史实测</w:t>
      </w:r>
    </w:p>
    <w:p>
      <w:r>
        <w:t>D000365 邳州 35kV 2022年 停运恢复比例假设：0.6 比例</w:t>
      </w:r>
    </w:p>
    <w:p>
      <w:r>
        <w:t>来源：实验/研究/rebuild_2026/source_audit/capacity_release_simulation/reserve_policy_v4/recommendation_matrix/annual_indicator_recommendation.csv；位置：CSV物理行2；字段contingency_service_fraction</w:t>
      </w:r>
    </w:p>
    <w:p>
      <w:r>
        <w:t>计算：单台主变停运恢复比例的研究设置；邳州0.60、市区0.45，式（4-14）；没有完整工程N−1验证。；限制：历史年站级分布为2025模板；非逐站历史实测</w:t>
      </w:r>
    </w:p>
    <w:p>
      <w:r>
        <w:t>D000369 邳州 35kV 2022年 推荐规划参考容载比：2.012545697 MVA/MW</w:t>
      </w:r>
    </w:p>
    <w:p>
      <w:r>
        <w:t>来源：实验/研究/rebuild_2026/source_audit/capacity_release_simulation/reserve_policy_v4/recommendation_matrix/annual_indicator_recommendation.csv；位置：CSV物理行2；字段recommended_clr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D000370 邳州 35kV 2022年 推荐主变容量：251 MVA</w:t>
      </w:r>
    </w:p>
    <w:p>
      <w:r>
        <w:t>来源：实验/研究/rebuild_2026/source_audit/capacity_release_simulation/reserve_policy_v4/recommendation_matrix/annual_indicator_recommendation.csv；位置：CSV物理行2；字段recommended_capacity_mva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D000371 邳州 35kV 2022年 在役储能柜数：0 柜</w:t>
      </w:r>
    </w:p>
    <w:p>
      <w:r>
        <w:t>来源：实验/研究/rebuild_2026/source_audit/capacity_release_simulation/reserve_policy_v4/recommendation_matrix/annual_indicator_recommendation.csv；位置：CSV物理行2；字段storage_modules_in_service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D000377 邳州 35kV 2023年 样本站数：8 座</w:t>
      </w:r>
    </w:p>
    <w:p>
      <w:r>
        <w:t>来源：实验/研究/rebuild_2026/source_audit/capacity_release_simulation/reserve_policy_v4/recommendation_matrix/annual_indicator_recommendation.csv；位置：CSV物理行3；字段station_count</w:t>
      </w:r>
    </w:p>
    <w:p>
      <w:r>
        <w:t>计算：按研究单元纳入模型的唯一站点身份计数；同层、同范围，不将全区背景站点计入局部样本。；限制：历史年站级分布为2025模板；非逐站历史实测</w:t>
      </w:r>
    </w:p>
    <w:p>
      <w:r>
        <w:t>D000381 邳州 35kV 2023年 参考净峰自基期年均增长率：0.036123189105178755 比例</w:t>
      </w:r>
    </w:p>
    <w:p>
      <w:r>
        <w:t>来源：实验/研究/rebuild_2026/source_audit/capacity_release_simulation/reserve_policy_v4/recommendation_matrix/annual_indicator_recommendation.csv；位置：CSV物理行3；字段net_peak_cagr_since_2021</w:t>
      </w:r>
    </w:p>
    <w:p>
      <w:r>
        <w:t>计算：年度参考峰与2021年参考峰的比值取1/(年度−2021)次幂，再减1；式（4-7）。；限制：历史年站级分布为2025模板；非逐站历史实测</w:t>
      </w:r>
    </w:p>
    <w:p>
      <w:r>
        <w:t>D000383 邳州 35kV 2023年 年度参考正向净峰：86.7 MW</w:t>
      </w:r>
    </w:p>
    <w:p>
      <w:r>
        <w:t>来源：实验/研究/rebuild_2026/source_audit/capacity_release_simulation/reserve_policy_v4/recommendation_matrix/annual_indicator_recommendation.csv；位置：CSV物理行3；字段forward_reference_peak_mw</w:t>
      </w:r>
    </w:p>
    <w:p>
      <w:r>
        <w:t>计算：年度固定正向参考峰：邳州读取同层年度降压负荷；市区以29站2025年同步峰乘全市区年度峰比例。见正文3.3、式（4-4），原值定位另列。；限制：历史年站级分布为2025模板；非逐站历史实测</w:t>
      </w:r>
    </w:p>
    <w:p>
      <w:r>
        <w:t>D000384 邳州 35kV 2023年 最大站级反向峰值：6.803139 MW</w:t>
      </w:r>
    </w:p>
    <w:p>
      <w:r>
        <w:t>来源：实验/研究/rebuild_2026/source_audit/capacity_release_simulation/reserve_policy_v4/recommendation_matrix/annual_indicator_recommendation.csv；位置：CSV物理行3；字段reverse_station_peak_max_mw</w:t>
      </w:r>
    </w:p>
    <w:p>
      <w:r>
        <w:t>计算：先取每站反向峰，再取各站中的最大值；式（4-5），不是区域同步峰。；限制：历史年站级分布为2025模板；非逐站历史实测</w:t>
      </w:r>
    </w:p>
    <w:p>
      <w:r>
        <w:t>D000386 邳州 35kV 2023年 正向最长持续时间模板的站间最大值：3 h</w:t>
      </w:r>
    </w:p>
    <w:p>
      <w:r>
        <w:t>来源：实验/研究/rebuild_2026/source_audit/capacity_release_simulation/reserve_policy_v4/recommendation_matrix/annual_indicator_recommendation.csv；位置：CSV物理行3；字段forward_d95_max_template_hours</w:t>
      </w:r>
    </w:p>
    <w:p>
      <w:r>
        <w:t>计算：2025年模板中达到方向峰值95%的最长连续小时段；年度显示取各站最大时长；式（4-8）。；限制：历史年站级分布为2025模板；非逐站历史实测</w:t>
      </w:r>
    </w:p>
    <w:p>
      <w:r>
        <w:t>D000387 邳州 35kV 2023年 反向最长持续时间模板的站间最大值：2 h</w:t>
      </w:r>
    </w:p>
    <w:p>
      <w:r>
        <w:t>来源：实验/研究/rebuild_2026/source_audit/capacity_release_simulation/reserve_policy_v4/recommendation_matrix/annual_indicator_recommendation.csv；位置：CSV物理行3；字段reverse_d95_max_template_hours</w:t>
      </w:r>
    </w:p>
    <w:p>
      <w:r>
        <w:t>计算：2025年模板中达到方向峰值95%的最长连续小时段；年度显示取各站最大时长；式（4-8）。；限制：历史年站级分布为2025模板；非逐站历史实测</w:t>
      </w:r>
    </w:p>
    <w:p>
      <w:r>
        <w:t>D000393 邳州 35kV 2023年 共同起点主变容量：245 MVA</w:t>
      </w:r>
    </w:p>
    <w:p>
      <w:r>
        <w:t>来源：实验/研究/rebuild_2026/source_audit/capacity_release_simulation/reserve_policy_v4/recommendation_matrix/annual_indicator_recommendation.csv；位置：CSV物理行3；字段initial_capacity_mva</w:t>
      </w:r>
    </w:p>
    <w:p>
      <w:r>
        <w:t>计算：2021年共同起点的离散主变容量加总；市区按样本与全区年度容量比例分配，非历史实测逐站台账。；限制：历史年站级分布为2025模板；非逐站历史实测</w:t>
      </w:r>
    </w:p>
    <w:p>
      <w:r>
        <w:t>D000394 邳州 35kV 2023年 停运恢复比例假设：0.6 比例</w:t>
      </w:r>
    </w:p>
    <w:p>
      <w:r>
        <w:t>来源：实验/研究/rebuild_2026/source_audit/capacity_release_simulation/reserve_policy_v4/recommendation_matrix/annual_indicator_recommendation.csv；位置：CSV物理行3；字段contingency_service_fraction</w:t>
      </w:r>
    </w:p>
    <w:p>
      <w:r>
        <w:t>计算：单台主变停运恢复比例的研究设置；邳州0.60、市区0.45，式（4-14）；没有完整工程N−1验证。；限制：历史年站级分布为2025模板；非逐站历史实测</w:t>
      </w:r>
    </w:p>
    <w:p>
      <w:r>
        <w:t>D000398 邳州 35kV 2023年 推荐规划参考容载比：2.895040369 MVA/MW</w:t>
      </w:r>
    </w:p>
    <w:p>
      <w:r>
        <w:t>来源：实验/研究/rebuild_2026/source_audit/capacity_release_simulation/reserve_policy_v4/recommendation_matrix/annual_indicator_recommendation.csv；位置：CSV物理行3；字段recommended_clr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D000399 邳州 35kV 2023年 推荐主变容量：251 MVA</w:t>
      </w:r>
    </w:p>
    <w:p>
      <w:r>
        <w:t>来源：实验/研究/rebuild_2026/source_audit/capacity_release_simulation/reserve_policy_v4/recommendation_matrix/annual_indicator_recommendation.csv；位置：CSV物理行3；字段recommended_capacity_mva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D000400 邳州 35kV 2023年 在役储能柜数：0 柜</w:t>
      </w:r>
    </w:p>
    <w:p>
      <w:r>
        <w:t>来源：实验/研究/rebuild_2026/source_audit/capacity_release_simulation/reserve_policy_v4/recommendation_matrix/annual_indicator_recommendation.csv；位置：CSV物理行3；字段storage_modules_in_service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D000406 邳州 35kV 2024年 样本站数：8 座</w:t>
      </w:r>
    </w:p>
    <w:p>
      <w:r>
        <w:t>来源：实验/研究/rebuild_2026/source_audit/capacity_release_simulation/reserve_policy_v4/recommendation_matrix/annual_indicator_recommendation.csv；位置：CSV物理行4；字段station_count</w:t>
      </w:r>
    </w:p>
    <w:p>
      <w:r>
        <w:t>计算：按研究单元纳入模型的唯一站点身份计数；同层、同范围，不将全区背景站点计入局部样本。；限制：历史年站级分布为2025模板；非逐站历史实测</w:t>
      </w:r>
    </w:p>
    <w:p>
      <w:r>
        <w:t>D000410 邳州 35kV 2024年 参考净峰自基期年均增长率：0.1670233308582345 比例</w:t>
      </w:r>
    </w:p>
    <w:p>
      <w:r>
        <w:t>来源：实验/研究/rebuild_2026/source_audit/capacity_release_simulation/reserve_policy_v4/recommendation_matrix/annual_indicator_recommendation.csv；位置：CSV物理行4；字段net_peak_cagr_since_2021</w:t>
      </w:r>
    </w:p>
    <w:p>
      <w:r>
        <w:t>计算：年度参考峰与2021年参考峰的比值取1/(年度−2021)次幂，再减1；式（4-7）。；限制：历史年站级分布为2025模板；非逐站历史实测</w:t>
      </w:r>
    </w:p>
    <w:p>
      <w:r>
        <w:t>D000412 邳州 35kV 2024年 年度参考正向净峰：128.361542 MW</w:t>
      </w:r>
    </w:p>
    <w:p>
      <w:r>
        <w:t>来源：实验/研究/rebuild_2026/source_audit/capacity_release_simulation/reserve_policy_v4/recommendation_matrix/annual_indicator_recommendation.csv；位置：CSV物理行4；字段forward_reference_peak_mw</w:t>
      </w:r>
    </w:p>
    <w:p>
      <w:r>
        <w:t>计算：年度固定正向参考峰：邳州读取同层年度降压负荷；市区以29站2025年同步峰乘全市区年度峰比例。见正文3.3、式（4-4），原值定位另列。；限制：历史年站级分布为2025模板；非逐站历史实测</w:t>
      </w:r>
    </w:p>
    <w:p>
      <w:r>
        <w:t>D000413 邳州 35kV 2024年 最大站级反向峰值：18.868333 MW</w:t>
      </w:r>
    </w:p>
    <w:p>
      <w:r>
        <w:t>来源：实验/研究/rebuild_2026/source_audit/capacity_release_simulation/reserve_policy_v4/recommendation_matrix/annual_indicator_recommendation.csv；位置：CSV物理行4；字段reverse_station_peak_max_mw</w:t>
      </w:r>
    </w:p>
    <w:p>
      <w:r>
        <w:t>计算：先取每站反向峰，再取各站中的最大值；式（4-5），不是区域同步峰。；限制：历史年站级分布为2025模板；非逐站历史实测</w:t>
      </w:r>
    </w:p>
    <w:p>
      <w:r>
        <w:t>D000415 邳州 35kV 2024年 正向最长持续时间模板的站间最大值：3 h</w:t>
      </w:r>
    </w:p>
    <w:p>
      <w:r>
        <w:t>来源：实验/研究/rebuild_2026/source_audit/capacity_release_simulation/reserve_policy_v4/recommendation_matrix/annual_indicator_recommendation.csv；位置：CSV物理行4；字段forward_d95_max_template_hours</w:t>
      </w:r>
    </w:p>
    <w:p>
      <w:r>
        <w:t>计算：2025年模板中达到方向峰值95%的最长连续小时段；年度显示取各站最大时长；式（4-8）。；限制：历史年站级分布为2025模板；非逐站历史实测</w:t>
      </w:r>
    </w:p>
    <w:p>
      <w:r>
        <w:t>D000416 邳州 35kV 2024年 反向最长持续时间模板的站间最大值：2 h</w:t>
      </w:r>
    </w:p>
    <w:p>
      <w:r>
        <w:t>来源：实验/研究/rebuild_2026/source_audit/capacity_release_simulation/reserve_policy_v4/recommendation_matrix/annual_indicator_recommendation.csv；位置：CSV物理行4；字段reverse_d95_max_template_hours</w:t>
      </w:r>
    </w:p>
    <w:p>
      <w:r>
        <w:t>计算：2025年模板中达到方向峰值95%的最长连续小时段；年度显示取各站最大时长；式（4-8）。；限制：历史年站级分布为2025模板；非逐站历史实测</w:t>
      </w:r>
    </w:p>
    <w:p>
      <w:r>
        <w:t>D000422 邳州 35kV 2024年 共同起点主变容量：245 MVA</w:t>
      </w:r>
    </w:p>
    <w:p>
      <w:r>
        <w:t>来源：实验/研究/rebuild_2026/source_audit/capacity_release_simulation/reserve_policy_v4/recommendation_matrix/annual_indicator_recommendation.csv；位置：CSV物理行4；字段initial_capacity_mva</w:t>
      </w:r>
    </w:p>
    <w:p>
      <w:r>
        <w:t>计算：2021年共同起点的离散主变容量加总；市区按样本与全区年度容量比例分配，非历史实测逐站台账。；限制：历史年站级分布为2025模板；非逐站历史实测</w:t>
      </w:r>
    </w:p>
    <w:p>
      <w:r>
        <w:t>D000423 邳州 35kV 2024年 停运恢复比例假设：0.6 比例</w:t>
      </w:r>
    </w:p>
    <w:p>
      <w:r>
        <w:t>来源：实验/研究/rebuild_2026/source_audit/capacity_release_simulation/reserve_policy_v4/recommendation_matrix/annual_indicator_recommendation.csv；位置：CSV物理行4；字段contingency_service_fraction</w:t>
      </w:r>
    </w:p>
    <w:p>
      <w:r>
        <w:t>计算：单台主变停运恢复比例的研究设置；邳州0.60、市区0.45，式（4-14）；没有完整工程N−1验证。；限制：历史年站级分布为2025模板；非逐站历史实测</w:t>
      </w:r>
    </w:p>
    <w:p>
      <w:r>
        <w:t>D000427 邳州 35kV 2024年 推荐规划参考容载比：1.955414341 MVA/MW</w:t>
      </w:r>
    </w:p>
    <w:p>
      <w:r>
        <w:t>来源：实验/研究/rebuild_2026/source_audit/capacity_release_simulation/reserve_policy_v4/recommendation_matrix/annual_indicator_recommendation.csv；位置：CSV物理行4；字段recommended_clr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D000428 邳州 35kV 2024年 推荐主变容量：251 MVA</w:t>
      </w:r>
    </w:p>
    <w:p>
      <w:r>
        <w:t>来源：实验/研究/rebuild_2026/source_audit/capacity_release_simulation/reserve_policy_v4/recommendation_matrix/annual_indicator_recommendation.csv；位置：CSV物理行4；字段recommended_capacity_mva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D000429 邳州 35kV 2024年 在役储能柜数：0 柜</w:t>
      </w:r>
    </w:p>
    <w:p>
      <w:r>
        <w:t>来源：实验/研究/rebuild_2026/source_audit/capacity_release_simulation/reserve_policy_v4/recommendation_matrix/annual_indicator_recommendation.csv；位置：CSV物理行4；字段storage_modules_in_service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D000435 邳州 35kV 2025年 样本站数：8 座</w:t>
      </w:r>
    </w:p>
    <w:p>
      <w:r>
        <w:t>来源：实验/研究/rebuild_2026/source_audit/capacity_release_simulation/reserve_policy_v4/recommendation_matrix/annual_indicator_recommendation.csv；位置：CSV物理行5；字段station_count</w:t>
      </w:r>
    </w:p>
    <w:p>
      <w:r>
        <w:t>计算：按研究单元纳入模型的唯一站点身份计数；同层、同范围，不将全区背景站点计入局部样本。；限制：历史年站级分布为2025模板；非逐站历史实测</w:t>
      </w:r>
    </w:p>
    <w:p>
      <w:r>
        <w:t>D000439 邳州 35kV 2025年 参考净峰自基期年均增长率：0.16281141175629 比例</w:t>
      </w:r>
    </w:p>
    <w:p>
      <w:r>
        <w:t>来源：实验/研究/rebuild_2026/source_audit/capacity_release_simulation/reserve_policy_v4/recommendation_matrix/annual_indicator_recommendation.csv；位置：CSV物理行5；字段net_peak_cagr_since_2021</w:t>
      </w:r>
    </w:p>
    <w:p>
      <w:r>
        <w:t>计算：年度参考峰与2021年参考峰的比值取1/(年度−2021)次幂，再减1；式（4-7）。；限制：历史年站级分布为2025模板；非逐站历史实测</w:t>
      </w:r>
    </w:p>
    <w:p>
      <w:r>
        <w:t>D000441 邳州 35kV 2025年 年度参考正向净峰：147.65 MW</w:t>
      </w:r>
    </w:p>
    <w:p>
      <w:r>
        <w:t>来源：实验/研究/rebuild_2026/source_audit/capacity_release_simulation/reserve_policy_v4/recommendation_matrix/annual_indicator_recommendation.csv；位置：CSV物理行5；字段forward_reference_peak_mw</w:t>
      </w:r>
    </w:p>
    <w:p>
      <w:r>
        <w:t>计算：年度固定正向参考峰：邳州读取同层年度降压负荷；市区以29站2025年同步峰乘全市区年度峰比例。见正文3.3、式（4-4），原值定位另列。；限制：历史年站级分布为2025模板；非逐站历史实测</w:t>
      </w:r>
    </w:p>
    <w:p>
      <w:r>
        <w:t>D000442 邳州 35kV 2025年 最大站级反向峰值：26.87 MW</w:t>
      </w:r>
    </w:p>
    <w:p>
      <w:r>
        <w:t>来源：实验/研究/rebuild_2026/source_audit/capacity_release_simulation/reserve_policy_v4/recommendation_matrix/annual_indicator_recommendation.csv；位置：CSV物理行5；字段reverse_station_peak_max_mw</w:t>
      </w:r>
    </w:p>
    <w:p>
      <w:r>
        <w:t>计算：先取每站反向峰，再取各站中的最大值；式（4-5），不是区域同步峰。；限制：历史年站级分布为2025模板；非逐站历史实测</w:t>
      </w:r>
    </w:p>
    <w:p>
      <w:r>
        <w:t>D000444 邳州 35kV 2025年 正向最长持续时间模板的站间最大值：3 h</w:t>
      </w:r>
    </w:p>
    <w:p>
      <w:r>
        <w:t>来源：实验/研究/rebuild_2026/source_audit/capacity_release_simulation/reserve_policy_v4/recommendation_matrix/annual_indicator_recommendation.csv；位置：CSV物理行5；字段forward_d95_max_template_hours</w:t>
      </w:r>
    </w:p>
    <w:p>
      <w:r>
        <w:t>计算：2025年模板中达到方向峰值95%的最长连续小时段；年度显示取各站最大时长；式（4-8）。；限制：历史年站级分布为2025模板；非逐站历史实测</w:t>
      </w:r>
    </w:p>
    <w:p>
      <w:r>
        <w:t>D000445 邳州 35kV 2025年 反向最长持续时间模板的站间最大值：2 h</w:t>
      </w:r>
    </w:p>
    <w:p>
      <w:r>
        <w:t>来源：实验/研究/rebuild_2026/source_audit/capacity_release_simulation/reserve_policy_v4/recommendation_matrix/annual_indicator_recommendation.csv；位置：CSV物理行5；字段reverse_d95_max_template_hours</w:t>
      </w:r>
    </w:p>
    <w:p>
      <w:r>
        <w:t>计算：2025年模板中达到方向峰值95%的最长连续小时段；年度显示取各站最大时长；式（4-8）。；限制：历史年站级分布为2025模板；非逐站历史实测</w:t>
      </w:r>
    </w:p>
    <w:p>
      <w:r>
        <w:t>D000451 邳州 35kV 2025年 共同起点主变容量：245 MVA</w:t>
      </w:r>
    </w:p>
    <w:p>
      <w:r>
        <w:t>来源：实验/研究/rebuild_2026/source_audit/capacity_release_simulation/reserve_policy_v4/recommendation_matrix/annual_indicator_recommendation.csv；位置：CSV物理行5；字段initial_capacity_mva</w:t>
      </w:r>
    </w:p>
    <w:p>
      <w:r>
        <w:t>计算：2021年共同起点的离散主变容量加总；市区按样本与全区年度容量比例分配，非历史实测逐站台账。；限制：历史年站级分布为2025模板；非逐站历史实测</w:t>
      </w:r>
    </w:p>
    <w:p>
      <w:r>
        <w:t>D000452 邳州 35kV 2025年 停运恢复比例假设：0.6 比例</w:t>
      </w:r>
    </w:p>
    <w:p>
      <w:r>
        <w:t>来源：实验/研究/rebuild_2026/source_audit/capacity_release_simulation/reserve_policy_v4/recommendation_matrix/annual_indicator_recommendation.csv；位置：CSV物理行5；字段contingency_service_fraction</w:t>
      </w:r>
    </w:p>
    <w:p>
      <w:r>
        <w:t>计算：单台主变停运恢复比例的研究设置；邳州0.60、市区0.45，式（4-14）；没有完整工程N−1验证。；限制：历史年站级分布为2025模板；非逐站历史实测</w:t>
      </w:r>
    </w:p>
    <w:p>
      <w:r>
        <w:t>D000456 邳州 35kV 2025年 推荐规划参考容载比：1.815103285 MVA/MW</w:t>
      </w:r>
    </w:p>
    <w:p>
      <w:r>
        <w:t>来源：实验/研究/rebuild_2026/source_audit/capacity_release_simulation/reserve_policy_v4/recommendation_matrix/annual_indicator_recommendation.csv；位置：CSV物理行5；字段recommended_clr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D000457 邳州 35kV 2025年 推荐主变容量：268 MVA</w:t>
      </w:r>
    </w:p>
    <w:p>
      <w:r>
        <w:t>来源：实验/研究/rebuild_2026/source_audit/capacity_release_simulation/reserve_policy_v4/recommendation_matrix/annual_indicator_recommendation.csv；位置：CSV物理行5；字段recommended_capacity_mva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D000458 邳州 35kV 2025年 在役储能柜数：12 柜</w:t>
      </w:r>
    </w:p>
    <w:p>
      <w:r>
        <w:t>来源：实验/研究/rebuild_2026/source_audit/capacity_release_simulation/reserve_policy_v4/recommendation_matrix/annual_indicator_recommendation.csv；位置：CSV物理行5；字段storage_modules_in_service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D000464 邳州 110kV 2022年 样本站数：20 座</w:t>
      </w:r>
    </w:p>
    <w:p>
      <w:r>
        <w:t>来源：实验/研究/rebuild_2026/source_audit/capacity_release_simulation/reserve_policy_v4/recommendation_matrix/annual_indicator_recommendation.csv；位置：CSV物理行6；字段station_count</w:t>
      </w:r>
    </w:p>
    <w:p>
      <w:r>
        <w:t>计算：按研究单元纳入模型的唯一站点身份计数；同层、同范围，不将全区背景站点计入局部样本。；限制：历史年站级分布为2025模板；非逐站历史实测</w:t>
      </w:r>
    </w:p>
    <w:p>
      <w:r>
        <w:t>D000468 邳州 110kV 2022年 参考净峰自基期年均增长率：0.1274091490495648 比例</w:t>
      </w:r>
    </w:p>
    <w:p>
      <w:r>
        <w:t>来源：实验/研究/rebuild_2026/source_audit/capacity_release_simulation/reserve_policy_v4/recommendation_matrix/annual_indicator_recommendation.csv；位置：CSV物理行6；字段net_peak_cagr_since_2021</w:t>
      </w:r>
    </w:p>
    <w:p>
      <w:r>
        <w:t>计算：年度参考峰与2021年参考峰的比值取1/(年度−2021)次幂，再减1；式（4-7）。；限制：历史年站级分布为2025模板；非逐站历史实测</w:t>
      </w:r>
    </w:p>
    <w:p>
      <w:r>
        <w:t>D000470 邳州 110kV 2022年 年度参考正向净峰：825.004193 MW</w:t>
      </w:r>
    </w:p>
    <w:p>
      <w:r>
        <w:t>来源：实验/研究/rebuild_2026/source_audit/capacity_release_simulation/reserve_policy_v4/recommendation_matrix/annual_indicator_recommendation.csv；位置：CSV物理行6；字段forward_reference_peak_mw</w:t>
      </w:r>
    </w:p>
    <w:p>
      <w:r>
        <w:t>计算：年度固定正向参考峰：邳州读取同层年度降压负荷；市区以29站2025年同步峰乘全市区年度峰比例。见正文3.3、式（4-4），原值定位另列。；限制：历史年站级分布为2025模板；非逐站历史实测</w:t>
      </w:r>
    </w:p>
    <w:p>
      <w:r>
        <w:t>D000471 邳州 110kV 2022年 最大站级反向峰值：0.679466 MW</w:t>
      </w:r>
    </w:p>
    <w:p>
      <w:r>
        <w:t>来源：实验/研究/rebuild_2026/source_audit/capacity_release_simulation/reserve_policy_v4/recommendation_matrix/annual_indicator_recommendation.csv；位置：CSV物理行6；字段reverse_station_peak_max_mw</w:t>
      </w:r>
    </w:p>
    <w:p>
      <w:r>
        <w:t>计算：先取每站反向峰，再取各站中的最大值；式（4-5），不是区域同步峰。；限制：历史年站级分布为2025模板；非逐站历史实测</w:t>
      </w:r>
    </w:p>
    <w:p>
      <w:r>
        <w:t>D000473 邳州 110kV 2022年 正向最长持续时间模板的站间最大值：4 h</w:t>
      </w:r>
    </w:p>
    <w:p>
      <w:r>
        <w:t>来源：实验/研究/rebuild_2026/source_audit/capacity_release_simulation/reserve_policy_v4/recommendation_matrix/annual_indicator_recommendation.csv；位置：CSV物理行6；字段forward_d95_max_template_hours</w:t>
      </w:r>
    </w:p>
    <w:p>
      <w:r>
        <w:t>计算：2025年模板中达到方向峰值95%的最长连续小时段；年度显示取各站最大时长；式（4-8）。；限制：历史年站级分布为2025模板；非逐站历史实测</w:t>
      </w:r>
    </w:p>
    <w:p>
      <w:r>
        <w:t>D000474 邳州 110kV 2022年 反向最长持续时间模板的站间最大值：3 h</w:t>
      </w:r>
    </w:p>
    <w:p>
      <w:r>
        <w:t>来源：实验/研究/rebuild_2026/source_audit/capacity_release_simulation/reserve_policy_v4/recommendation_matrix/annual_indicator_recommendation.csv；位置：CSV物理行6；字段reverse_d95_max_template_hours</w:t>
      </w:r>
    </w:p>
    <w:p>
      <w:r>
        <w:t>计算：2025年模板中达到方向峰值95%的最长连续小时段；年度显示取各站最大时长；式（4-8）。；限制：历史年站级分布为2025模板；非逐站历史实测</w:t>
      </w:r>
    </w:p>
    <w:p>
      <w:r>
        <w:t>D000480 邳州 110kV 2022年 共同起点主变容量：2027 MVA</w:t>
      </w:r>
    </w:p>
    <w:p>
      <w:r>
        <w:t>来源：实验/研究/rebuild_2026/source_audit/capacity_release_simulation/reserve_policy_v4/recommendation_matrix/annual_indicator_recommendation.csv；位置：CSV物理行6；字段initial_capacity_mva</w:t>
      </w:r>
    </w:p>
    <w:p>
      <w:r>
        <w:t>计算：2021年共同起点的离散主变容量加总；市区按样本与全区年度容量比例分配，非历史实测逐站台账。；限制：历史年站级分布为2025模板；非逐站历史实测</w:t>
      </w:r>
    </w:p>
    <w:p>
      <w:r>
        <w:t>D000481 邳州 110kV 2022年 停运恢复比例假设：0.6 比例</w:t>
      </w:r>
    </w:p>
    <w:p>
      <w:r>
        <w:t>来源：实验/研究/rebuild_2026/source_audit/capacity_release_simulation/reserve_policy_v4/recommendation_matrix/annual_indicator_recommendation.csv；位置：CSV物理行6；字段contingency_service_fraction</w:t>
      </w:r>
    </w:p>
    <w:p>
      <w:r>
        <w:t>计算：单台主变停运恢复比例的研究设置；邳州0.60、市区0.45，式（4-14）；没有完整工程N−1验证。；限制：历史年站级分布为2025模板；非逐站历史实测</w:t>
      </w:r>
    </w:p>
    <w:p>
      <w:r>
        <w:t>D000485 邳州 110kV 2022年 推荐规划参考容载比：2.526653825 MVA/MW</w:t>
      </w:r>
    </w:p>
    <w:p>
      <w:r>
        <w:t>来源：实验/研究/rebuild_2026/source_audit/capacity_release_simulation/reserve_policy_v4/recommendation_matrix/annual_indicator_recommendation.csv；位置：CSV物理行6；字段recommended_clr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D000486 邳州 110kV 2022年 推荐主变容量：2084.5 MVA</w:t>
      </w:r>
    </w:p>
    <w:p>
      <w:r>
        <w:t>来源：实验/研究/rebuild_2026/source_audit/capacity_release_simulation/reserve_policy_v4/recommendation_matrix/annual_indicator_recommendation.csv；位置：CSV物理行6；字段recommended_capacity_mva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D000487 邳州 110kV 2022年 在役储能柜数：0 柜</w:t>
      </w:r>
    </w:p>
    <w:p>
      <w:r>
        <w:t>来源：实验/研究/rebuild_2026/source_audit/capacity_release_simulation/reserve_policy_v4/recommendation_matrix/annual_indicator_recommendation.csv；位置：CSV物理行6；字段storage_modules_in_service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D000493 邳州 110kV 2023年 样本站数：20 座</w:t>
      </w:r>
    </w:p>
    <w:p>
      <w:r>
        <w:t>来源：实验/研究/rebuild_2026/source_audit/capacity_release_simulation/reserve_policy_v4/recommendation_matrix/annual_indicator_recommendation.csv；位置：CSV物理行7；字段station_count</w:t>
      </w:r>
    </w:p>
    <w:p>
      <w:r>
        <w:t>计算：按研究单元纳入模型的唯一站点身份计数；同层、同范围，不将全区背景站点计入局部样本。；限制：历史年站级分布为2025模板；非逐站历史实测</w:t>
      </w:r>
    </w:p>
    <w:p>
      <w:r>
        <w:t>D000497 邳州 110kV 2023年 参考净峰自基期年均增长率：0.019931867858359542 比例</w:t>
      </w:r>
    </w:p>
    <w:p>
      <w:r>
        <w:t>来源：实验/研究/rebuild_2026/source_audit/capacity_release_simulation/reserve_policy_v4/recommendation_matrix/annual_indicator_recommendation.csv；位置：CSV物理行7；字段net_peak_cagr_since_2021</w:t>
      </w:r>
    </w:p>
    <w:p>
      <w:r>
        <w:t>计算：年度参考峰与2021年参考峰的比值取1/(年度−2021)次幂，再减1；式（4-7）。；限制：历史年站级分布为2025模板；非逐站历史实测</w:t>
      </w:r>
    </w:p>
    <w:p>
      <w:r>
        <w:t>D000499 邳州 110kV 2023年 年度参考正向净峰：761.231803 MW</w:t>
      </w:r>
    </w:p>
    <w:p>
      <w:r>
        <w:t>来源：实验/研究/rebuild_2026/source_audit/capacity_release_simulation/reserve_policy_v4/recommendation_matrix/annual_indicator_recommendation.csv；位置：CSV物理行7；字段forward_reference_peak_mw</w:t>
      </w:r>
    </w:p>
    <w:p>
      <w:r>
        <w:t>计算：年度固定正向参考峰：邳州读取同层年度降压负荷；市区以29站2025年同步峰乘全市区年度峰比例。见正文3.3、式（4-4），原值定位另列。；限制：历史年站级分布为2025模板；非逐站历史实测</w:t>
      </w:r>
    </w:p>
    <w:p>
      <w:r>
        <w:t>D000500 邳州 110kV 2023年 最大站级反向峰值：11.446331 MW</w:t>
      </w:r>
    </w:p>
    <w:p>
      <w:r>
        <w:t>来源：实验/研究/rebuild_2026/source_audit/capacity_release_simulation/reserve_policy_v4/recommendation_matrix/annual_indicator_recommendation.csv；位置：CSV物理行7；字段reverse_station_peak_max_mw</w:t>
      </w:r>
    </w:p>
    <w:p>
      <w:r>
        <w:t>计算：先取每站反向峰，再取各站中的最大值；式（4-5），不是区域同步峰。；限制：历史年站级分布为2025模板；非逐站历史实测</w:t>
      </w:r>
    </w:p>
    <w:p>
      <w:r>
        <w:t>D000502 邳州 110kV 2023年 正向最长持续时间模板的站间最大值：4 h</w:t>
      </w:r>
    </w:p>
    <w:p>
      <w:r>
        <w:t>来源：实验/研究/rebuild_2026/source_audit/capacity_release_simulation/reserve_policy_v4/recommendation_matrix/annual_indicator_recommendation.csv；位置：CSV物理行7；字段forward_d95_max_template_hours</w:t>
      </w:r>
    </w:p>
    <w:p>
      <w:r>
        <w:t>计算：2025年模板中达到方向峰值95%的最长连续小时段；年度显示取各站最大时长；式（4-8）。；限制：历史年站级分布为2025模板；非逐站历史实测</w:t>
      </w:r>
    </w:p>
    <w:p>
      <w:r>
        <w:t>D000503 邳州 110kV 2023年 反向最长持续时间模板的站间最大值：3 h</w:t>
      </w:r>
    </w:p>
    <w:p>
      <w:r>
        <w:t>来源：实验/研究/rebuild_2026/source_audit/capacity_release_simulation/reserve_policy_v4/recommendation_matrix/annual_indicator_recommendation.csv；位置：CSV物理行7；字段reverse_d95_max_template_hours</w:t>
      </w:r>
    </w:p>
    <w:p>
      <w:r>
        <w:t>计算：2025年模板中达到方向峰值95%的最长连续小时段；年度显示取各站最大时长；式（4-8）。；限制：历史年站级分布为2025模板；非逐站历史实测</w:t>
      </w:r>
    </w:p>
    <w:p>
      <w:r>
        <w:t>D000509 邳州 110kV 2023年 共同起点主变容量：2027 MVA</w:t>
      </w:r>
    </w:p>
    <w:p>
      <w:r>
        <w:t>来源：实验/研究/rebuild_2026/source_audit/capacity_release_simulation/reserve_policy_v4/recommendation_matrix/annual_indicator_recommendation.csv；位置：CSV物理行7；字段initial_capacity_mva</w:t>
      </w:r>
    </w:p>
    <w:p>
      <w:r>
        <w:t>计算：2021年共同起点的离散主变容量加总；市区按样本与全区年度容量比例分配，非历史实测逐站台账。；限制：历史年站级分布为2025模板；非逐站历史实测</w:t>
      </w:r>
    </w:p>
    <w:p>
      <w:r>
        <w:t>D000510 邳州 110kV 2023年 停运恢复比例假设：0.6 比例</w:t>
      </w:r>
    </w:p>
    <w:p>
      <w:r>
        <w:t>来源：实验/研究/rebuild_2026/source_audit/capacity_release_simulation/reserve_policy_v4/recommendation_matrix/annual_indicator_recommendation.csv；位置：CSV物理行7；字段contingency_service_fraction</w:t>
      </w:r>
    </w:p>
    <w:p>
      <w:r>
        <w:t>计算：单台主变停运恢复比例的研究设置；邳州0.60、市区0.45，式（4-14）；没有完整工程N−1验证。；限制：历史年站级分布为2025模板；非逐站历史实测</w:t>
      </w:r>
    </w:p>
    <w:p>
      <w:r>
        <w:t>D000514 邳州 110kV 2023年 推荐规划参考容载比：2.738324899 MVA/MW</w:t>
      </w:r>
    </w:p>
    <w:p>
      <w:r>
        <w:t>来源：实验/研究/rebuild_2026/source_audit/capacity_release_simulation/reserve_policy_v4/recommendation_matrix/annual_indicator_recommendation.csv；位置：CSV物理行7；字段recommended_clr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D000515 邳州 110kV 2023年 推荐主变容量：2084.5 MVA</w:t>
      </w:r>
    </w:p>
    <w:p>
      <w:r>
        <w:t>来源：实验/研究/rebuild_2026/source_audit/capacity_release_simulation/reserve_policy_v4/recommendation_matrix/annual_indicator_recommendation.csv；位置：CSV物理行7；字段recommended_capacity_mva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D000516 邳州 110kV 2023年 在役储能柜数：0 柜</w:t>
      </w:r>
    </w:p>
    <w:p>
      <w:r>
        <w:t>来源：实验/研究/rebuild_2026/source_audit/capacity_release_simulation/reserve_policy_v4/recommendation_matrix/annual_indicator_recommendation.csv；位置：CSV物理行7；字段storage_modules_in_service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D000522 邳州 110kV 2024年 样本站数：20 座</w:t>
      </w:r>
    </w:p>
    <w:p>
      <w:r>
        <w:t>来源：实验/研究/rebuild_2026/source_audit/capacity_release_simulation/reserve_policy_v4/recommendation_matrix/annual_indicator_recommendation.csv；位置：CSV物理行8；字段station_count</w:t>
      </w:r>
    </w:p>
    <w:p>
      <w:r>
        <w:t>计算：按研究单元纳入模型的唯一站点身份计数；同层、同范围，不将全区背景站点计入局部样本。；限制：历史年站级分布为2025模板；非逐站历史实测</w:t>
      </w:r>
    </w:p>
    <w:p>
      <w:r>
        <w:t>D000526 邳州 110kV 2024年 参考净峰自基期年均增长率：0.05638431588100379 比例</w:t>
      </w:r>
    </w:p>
    <w:p>
      <w:r>
        <w:t>来源：实验/研究/rebuild_2026/source_audit/capacity_release_simulation/reserve_policy_v4/recommendation_matrix/annual_indicator_recommendation.csv；位置：CSV物理行8；字段net_peak_cagr_since_2021</w:t>
      </w:r>
    </w:p>
    <w:p>
      <w:r>
        <w:t>计算：年度参考峰与2021年参考峰的比值取1/(年度−2021)次幂，再减1；式（4-7）。；限制：历史年站级分布为2025模板；非逐站历史实测</w:t>
      </w:r>
    </w:p>
    <w:p>
      <w:r>
        <w:t>D000528 邳州 110kV 2024年 年度参考正向净峰：862.661537 MW</w:t>
      </w:r>
    </w:p>
    <w:p>
      <w:r>
        <w:t>来源：实验/研究/rebuild_2026/source_audit/capacity_release_simulation/reserve_policy_v4/recommendation_matrix/annual_indicator_recommendation.csv；位置：CSV物理行8；字段forward_reference_peak_mw</w:t>
      </w:r>
    </w:p>
    <w:p>
      <w:r>
        <w:t>计算：年度固定正向参考峰：邳州读取同层年度降压负荷；市区以29站2025年同步峰乘全市区年度峰比例。见正文3.3、式（4-4），原值定位另列。；限制：历史年站级分布为2025模板；非逐站历史实测</w:t>
      </w:r>
    </w:p>
    <w:p>
      <w:r>
        <w:t>D000529 邳州 110kV 2024年 最大站级反向峰值：33.528634 MW</w:t>
      </w:r>
    </w:p>
    <w:p>
      <w:r>
        <w:t>来源：实验/研究/rebuild_2026/source_audit/capacity_release_simulation/reserve_policy_v4/recommendation_matrix/annual_indicator_recommendation.csv；位置：CSV物理行8；字段reverse_station_peak_max_mw</w:t>
      </w:r>
    </w:p>
    <w:p>
      <w:r>
        <w:t>计算：先取每站反向峰，再取各站中的最大值；式（4-5），不是区域同步峰。；限制：历史年站级分布为2025模板；非逐站历史实测</w:t>
      </w:r>
    </w:p>
    <w:p>
      <w:r>
        <w:t>D000531 邳州 110kV 2024年 正向最长持续时间模板的站间最大值：4 h</w:t>
      </w:r>
    </w:p>
    <w:p>
      <w:r>
        <w:t>来源：实验/研究/rebuild_2026/source_audit/capacity_release_simulation/reserve_policy_v4/recommendation_matrix/annual_indicator_recommendation.csv；位置：CSV物理行8；字段forward_d95_max_template_hours</w:t>
      </w:r>
    </w:p>
    <w:p>
      <w:r>
        <w:t>计算：2025年模板中达到方向峰值95%的最长连续小时段；年度显示取各站最大时长；式（4-8）。；限制：历史年站级分布为2025模板；非逐站历史实测</w:t>
      </w:r>
    </w:p>
    <w:p>
      <w:r>
        <w:t>D000532 邳州 110kV 2024年 反向最长持续时间模板的站间最大值：3 h</w:t>
      </w:r>
    </w:p>
    <w:p>
      <w:r>
        <w:t>来源：实验/研究/rebuild_2026/source_audit/capacity_release_simulation/reserve_policy_v4/recommendation_matrix/annual_indicator_recommendation.csv；位置：CSV物理行8；字段reverse_d95_max_template_hours</w:t>
      </w:r>
    </w:p>
    <w:p>
      <w:r>
        <w:t>计算：2025年模板中达到方向峰值95%的最长连续小时段；年度显示取各站最大时长；式（4-8）。；限制：历史年站级分布为2025模板；非逐站历史实测</w:t>
      </w:r>
    </w:p>
    <w:p>
      <w:r>
        <w:t>D000538 邳州 110kV 2024年 共同起点主变容量：2027 MVA</w:t>
      </w:r>
    </w:p>
    <w:p>
      <w:r>
        <w:t>来源：实验/研究/rebuild_2026/source_audit/capacity_release_simulation/reserve_policy_v4/recommendation_matrix/annual_indicator_recommendation.csv；位置：CSV物理行8；字段initial_capacity_mva</w:t>
      </w:r>
    </w:p>
    <w:p>
      <w:r>
        <w:t>计算：2021年共同起点的离散主变容量加总；市区按样本与全区年度容量比例分配，非历史实测逐站台账。；限制：历史年站级分布为2025模板；非逐站历史实测</w:t>
      </w:r>
    </w:p>
    <w:p>
      <w:r>
        <w:t>D000539 邳州 110kV 2024年 停运恢复比例假设：0.6 比例</w:t>
      </w:r>
    </w:p>
    <w:p>
      <w:r>
        <w:t>来源：实验/研究/rebuild_2026/source_audit/capacity_release_simulation/reserve_policy_v4/recommendation_matrix/annual_indicator_recommendation.csv；位置：CSV物理行8；字段contingency_service_fraction</w:t>
      </w:r>
    </w:p>
    <w:p>
      <w:r>
        <w:t>计算：单台主变停运恢复比例的研究设置；邳州0.60、市区0.45，式（4-14）；没有完整工程N−1验证。；限制：历史年站级分布为2025模板；非逐站历史实测</w:t>
      </w:r>
    </w:p>
    <w:p>
      <w:r>
        <w:t>D000543 邳州 110kV 2024年 推荐规划参考容载比：2.416359036 MVA/MW</w:t>
      </w:r>
    </w:p>
    <w:p>
      <w:r>
        <w:t>来源：实验/研究/rebuild_2026/source_audit/capacity_release_simulation/reserve_policy_v4/recommendation_matrix/annual_indicator_recommendation.csv；位置：CSV物理行8；字段recommended_clr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D000544 邳州 110kV 2024年 推荐主变容量：2084.5 MVA</w:t>
      </w:r>
    </w:p>
    <w:p>
      <w:r>
        <w:t>来源：实验/研究/rebuild_2026/source_audit/capacity_release_simulation/reserve_policy_v4/recommendation_matrix/annual_indicator_recommendation.csv；位置：CSV物理行8；字段recommended_capacity_mva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D000545 邳州 110kV 2024年 在役储能柜数：0 柜</w:t>
      </w:r>
    </w:p>
    <w:p>
      <w:r>
        <w:t>来源：实验/研究/rebuild_2026/source_audit/capacity_release_simulation/reserve_policy_v4/recommendation_matrix/annual_indicator_recommendation.csv；位置：CSV物理行8；字段storage_modules_in_service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D000551 邳州 110kV 2025年 样本站数：20 座</w:t>
      </w:r>
    </w:p>
    <w:p>
      <w:r>
        <w:t>来源：实验/研究/rebuild_2026/source_audit/capacity_release_simulation/reserve_policy_v4/recommendation_matrix/annual_indicator_recommendation.csv；位置：CSV物理行9；字段station_count</w:t>
      </w:r>
    </w:p>
    <w:p>
      <w:r>
        <w:t>计算：按研究单元纳入模型的唯一站点身份计数；同层、同范围，不将全区背景站点计入局部样本。；限制：历史年站级分布为2025模板；非逐站历史实测</w:t>
      </w:r>
    </w:p>
    <w:p>
      <w:r>
        <w:t>D000555 邳州 110kV 2025年 参考净峰自基期年均增长率：0.06923192559398061 比例</w:t>
      </w:r>
    </w:p>
    <w:p>
      <w:r>
        <w:t>来源：实验/研究/rebuild_2026/source_audit/capacity_release_simulation/reserve_policy_v4/recommendation_matrix/annual_indicator_recommendation.csv；位置：CSV物理行9；字段net_peak_cagr_since_2021</w:t>
      </w:r>
    </w:p>
    <w:p>
      <w:r>
        <w:t>计算：年度参考峰与2021年参考峰的比值取1/(年度−2021)次幂，再减1；式（4-7）。；限制：历史年站级分布为2025模板；非逐站历史实测</w:t>
      </w:r>
    </w:p>
    <w:p>
      <w:r>
        <w:t>D000557 邳州 110kV 2025年 年度参考正向净峰：956.45 MW</w:t>
      </w:r>
    </w:p>
    <w:p>
      <w:r>
        <w:t>来源：实验/研究/rebuild_2026/source_audit/capacity_release_simulation/reserve_policy_v4/recommendation_matrix/annual_indicator_recommendation.csv；位置：CSV物理行9；字段forward_reference_peak_mw</w:t>
      </w:r>
    </w:p>
    <w:p>
      <w:r>
        <w:t>计算：年度固定正向参考峰：邳州读取同层年度降压负荷；市区以29站2025年同步峰乘全市区年度峰比例。见正文3.3、式（4-4），原值定位另列。；限制：历史年站级分布为2025模板；非逐站历史实测</w:t>
      </w:r>
    </w:p>
    <w:p>
      <w:r>
        <w:t>D000558 邳州 110kV 2025年 最大站级反向峰值：56.92 MW</w:t>
      </w:r>
    </w:p>
    <w:p>
      <w:r>
        <w:t>来源：实验/研究/rebuild_2026/source_audit/capacity_release_simulation/reserve_policy_v4/recommendation_matrix/annual_indicator_recommendation.csv；位置：CSV物理行9；字段reverse_station_peak_max_mw</w:t>
      </w:r>
    </w:p>
    <w:p>
      <w:r>
        <w:t>计算：先取每站反向峰，再取各站中的最大值；式（4-5），不是区域同步峰。；限制：历史年站级分布为2025模板；非逐站历史实测</w:t>
      </w:r>
    </w:p>
    <w:p>
      <w:r>
        <w:t>D000560 邳州 110kV 2025年 正向最长持续时间模板的站间最大值：4 h</w:t>
      </w:r>
    </w:p>
    <w:p>
      <w:r>
        <w:t>来源：实验/研究/rebuild_2026/source_audit/capacity_release_simulation/reserve_policy_v4/recommendation_matrix/annual_indicator_recommendation.csv；位置：CSV物理行9；字段forward_d95_max_template_hours</w:t>
      </w:r>
    </w:p>
    <w:p>
      <w:r>
        <w:t>计算：2025年模板中达到方向峰值95%的最长连续小时段；年度显示取各站最大时长；式（4-8）。；限制：历史年站级分布为2025模板；非逐站历史实测</w:t>
      </w:r>
    </w:p>
    <w:p>
      <w:r>
        <w:t>D000561 邳州 110kV 2025年 反向最长持续时间模板的站间最大值：3 h</w:t>
      </w:r>
    </w:p>
    <w:p>
      <w:r>
        <w:t>来源：实验/研究/rebuild_2026/source_audit/capacity_release_simulation/reserve_policy_v4/recommendation_matrix/annual_indicator_recommendation.csv；位置：CSV物理行9；字段reverse_d95_max_template_hours</w:t>
      </w:r>
    </w:p>
    <w:p>
      <w:r>
        <w:t>计算：2025年模板中达到方向峰值95%的最长连续小时段；年度显示取各站最大时长；式（4-8）。；限制：历史年站级分布为2025模板；非逐站历史实测</w:t>
      </w:r>
    </w:p>
    <w:p>
      <w:r>
        <w:t>D000567 邳州 110kV 2025年 共同起点主变容量：2027 MVA</w:t>
      </w:r>
    </w:p>
    <w:p>
      <w:r>
        <w:t>来源：实验/研究/rebuild_2026/source_audit/capacity_release_simulation/reserve_policy_v4/recommendation_matrix/annual_indicator_recommendation.csv；位置：CSV物理行9；字段initial_capacity_mva</w:t>
      </w:r>
    </w:p>
    <w:p>
      <w:r>
        <w:t>计算：2021年共同起点的离散主变容量加总；市区按样本与全区年度容量比例分配，非历史实测逐站台账。；限制：历史年站级分布为2025模板；非逐站历史实测</w:t>
      </w:r>
    </w:p>
    <w:p>
      <w:r>
        <w:t>D000568 邳州 110kV 2025年 停运恢复比例假设：0.6 比例</w:t>
      </w:r>
    </w:p>
    <w:p>
      <w:r>
        <w:t>来源：实验/研究/rebuild_2026/source_audit/capacity_release_simulation/reserve_policy_v4/recommendation_matrix/annual_indicator_recommendation.csv；位置：CSV物理行9；字段contingency_service_fraction</w:t>
      </w:r>
    </w:p>
    <w:p>
      <w:r>
        <w:t>计算：单台主变停运恢复比例的研究设置；邳州0.60、市区0.45，式（4-14）；没有完整工程N−1验证。；限制：历史年站级分布为2025模板；非逐站历史实测</w:t>
      </w:r>
    </w:p>
    <w:p>
      <w:r>
        <w:t>D000572 邳州 110kV 2025年 推荐规划参考容载比：2.191437085 MVA/MW</w:t>
      </w:r>
    </w:p>
    <w:p>
      <w:r>
        <w:t>来源：实验/研究/rebuild_2026/source_audit/capacity_release_simulation/reserve_policy_v4/recommendation_matrix/annual_indicator_recommendation.csv；位置：CSV物理行9；字段recommended_clr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D000573 邳州 110kV 2025年 推荐主变容量：2096 MVA</w:t>
      </w:r>
    </w:p>
    <w:p>
      <w:r>
        <w:t>来源：实验/研究/rebuild_2026/source_audit/capacity_release_simulation/reserve_policy_v4/recommendation_matrix/annual_indicator_recommendation.csv；位置：CSV物理行9；字段recommended_capacity_mva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D000574 邳州 110kV 2025年 在役储能柜数：35 柜</w:t>
      </w:r>
    </w:p>
    <w:p>
      <w:r>
        <w:t>来源：实验/研究/rebuild_2026/source_audit/capacity_release_simulation/reserve_policy_v4/recommendation_matrix/annual_indicator_recommendation.csv；位置：CSV物理行9；字段storage_modules_in_service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D000580 市区29站样本 110kV 2022年 样本站数：29 座</w:t>
      </w:r>
    </w:p>
    <w:p>
      <w:r>
        <w:t>来源：实验/研究/rebuild_2026/source_audit/capacity_release_simulation/reserve_policy_v4/recommendation_matrix/annual_indicator_recommendation.csv；位置：CSV物理行10；字段station_count</w:t>
      </w:r>
    </w:p>
    <w:p>
      <w:r>
        <w:t>计算：按研究单元纳入模型的唯一站点身份计数；同层、同范围，不将全区背景站点计入局部样本。；限制：市区29站样本；历史年模板代理；不是全市区实际值；原时序表头kV误标，依项目确认按MW解释</w:t>
      </w:r>
    </w:p>
    <w:p>
      <w:r>
        <w:t>D000584 市区29站样本 110kV 2022年 参考净峰自基期年均增长率：-0.012001919580774567 比例</w:t>
      </w:r>
    </w:p>
    <w:p>
      <w:r>
        <w:t>来源：实验/研究/rebuild_2026/source_audit/capacity_release_simulation/reserve_policy_v4/recommendation_matrix/annual_indicator_recommendation.csv；位置：CSV物理行10；字段net_peak_cagr_since_2021</w:t>
      </w:r>
    </w:p>
    <w:p>
      <w:r>
        <w:t>计算：年度参考峰与2021年参考峰的比值取1/(年度−2021)次幂，再减1；式（4-7）。；限制：市区29站样本；历史年模板代理；不是全市区实际值；原时序表头kV误标，依项目确认按MW解释</w:t>
      </w:r>
    </w:p>
    <w:p>
      <w:r>
        <w:t>D000586 市区29站样本 110kV 2022年 年度参考正向净峰：1224.839602 MW</w:t>
      </w:r>
    </w:p>
    <w:p>
      <w:r>
        <w:t>来源：实验/研究/rebuild_2026/source_audit/capacity_release_simulation/reserve_policy_v4/recommendation_matrix/annual_indicator_recommendation.csv；位置：CSV物理行10；字段forward_reference_peak_mw</w:t>
      </w:r>
    </w:p>
    <w:p>
      <w:r>
        <w:t>计算：年度固定正向参考峰：邳州读取同层年度降压负荷；市区以29站2025年同步峰乘全市区年度峰比例。见正文3.3、式（4-4），原值定位另列。；限制：市区29站样本；历史年模板代理；不是全市区实际值；原时序表头kV误标，依项目确认按MW解释</w:t>
      </w:r>
    </w:p>
    <w:p>
      <w:r>
        <w:t>D000587 市区29站样本 110kV 2022年 最大站级反向峰值：0.532819 MW</w:t>
      </w:r>
    </w:p>
    <w:p>
      <w:r>
        <w:t>来源：实验/研究/rebuild_2026/source_audit/capacity_release_simulation/reserve_policy_v4/recommendation_matrix/annual_indicator_recommendation.csv；位置：CSV物理行10；字段reverse_station_peak_max_mw</w:t>
      </w:r>
    </w:p>
    <w:p>
      <w:r>
        <w:t>计算：先取每站反向峰，再取各站中的最大值；式（4-5），不是区域同步峰。；限制：市区29站样本；历史年模板代理；不是全市区实际值；原时序表头kV误标，依项目确认按MW解释</w:t>
      </w:r>
    </w:p>
    <w:p>
      <w:r>
        <w:t>D000589 市区29站样本 110kV 2022年 正向最长持续时间模板的站间最大值：5 h</w:t>
      </w:r>
    </w:p>
    <w:p>
      <w:r>
        <w:t>来源：实验/研究/rebuild_2026/source_audit/capacity_release_simulation/reserve_policy_v4/recommendation_matrix/annual_indicator_recommendation.csv；位置：CSV物理行10；字段forward_d95_max_template_hours</w:t>
      </w:r>
    </w:p>
    <w:p>
      <w:r>
        <w:t>计算：2025年模板中达到方向峰值95%的最长连续小时段；年度显示取各站最大时长；式（4-8）。；限制：市区29站样本；历史年模板代理；不是全市区实际值；原时序表头kV误标，依项目确认按MW解释</w:t>
      </w:r>
    </w:p>
    <w:p>
      <w:r>
        <w:t>D000590 市区29站样本 110kV 2022年 反向最长持续时间模板的站间最大值：2 h</w:t>
      </w:r>
    </w:p>
    <w:p>
      <w:r>
        <w:t>来源：实验/研究/rebuild_2026/source_audit/capacity_release_simulation/reserve_policy_v4/recommendation_matrix/annual_indicator_recommendation.csv；位置：CSV物理行10；字段reverse_d95_max_template_hours</w:t>
      </w:r>
    </w:p>
    <w:p>
      <w:r>
        <w:t>计算：2025年模板中达到方向峰值95%的最长连续小时段；年度显示取各站最大时长；式（4-8）。；限制：市区29站样本；历史年模板代理；不是全市区实际值；原时序表头kV误标，依项目确认按MW解释</w:t>
      </w:r>
    </w:p>
    <w:p>
      <w:r>
        <w:t>D000596 市区29站样本 110kV 2022年 共同起点主变容量：2948 MVA</w:t>
      </w:r>
    </w:p>
    <w:p>
      <w:r>
        <w:t>来源：实验/研究/rebuild_2026/source_audit/capacity_release_simulation/reserve_policy_v4/recommendation_matrix/annual_indicator_recommendation.csv；位置：CSV物理行10；字段initial_capacity_mva</w:t>
      </w:r>
    </w:p>
    <w:p>
      <w:r>
        <w:t>计算：2021年共同起点的离散主变容量加总；市区按样本与全区年度容量比例分配，非历史实测逐站台账。；限制：市区29站样本；历史年模板代理；不是全市区实际值；原时序表头kV误标，依项目确认按MW解释</w:t>
      </w:r>
    </w:p>
    <w:p>
      <w:r>
        <w:t>D000597 市区29站样本 110kV 2022年 停运恢复比例假设：0.45 比例</w:t>
      </w:r>
    </w:p>
    <w:p>
      <w:r>
        <w:t>来源：实验/研究/rebuild_2026/source_audit/capacity_release_simulation/reserve_policy_v4/recommendation_matrix/annual_indicator_recommendation.csv；位置：CSV物理行10；字段contingency_service_fraction</w:t>
      </w:r>
    </w:p>
    <w:p>
      <w:r>
        <w:t>计算：单台主变停运恢复比例的研究设置；邳州0.60、市区0.45，式（4-14）；没有完整工程N−1验证。；限制：市区29站样本；历史年模板代理；不是全市区实际值；原时序表头kV误标，依项目确认按MW解释</w:t>
      </w:r>
    </w:p>
    <w:p>
      <w:r>
        <w:t>D000601 市区29站样本 110kV 2022年 推荐规划参考容载比：2.425623727 MVA/MW</w:t>
      </w:r>
    </w:p>
    <w:p>
      <w:r>
        <w:t>来源：实验/研究/rebuild_2026/source_audit/capacity_release_simulation/reserve_policy_v4/recommendation_matrix/annual_indicator_recommendation.csv；位置：CSV物理行10；字段recommended_clr</w:t>
      </w:r>
    </w:p>
    <w:p>
      <w:r>
        <w:t>计算：同年度、同范围主变容量MVA除以固定正向参考峰MW；按式（4-4）计算。；限制：市区29站样本；历史年模板代理；不是全市区实际值；原时序表头kV误标，依项目确认按MW解释</w:t>
      </w:r>
    </w:p>
    <w:p>
      <w:r>
        <w:t>D000602 市区29站样本 110kV 2022年 推荐主变容量：2971 MVA</w:t>
      </w:r>
    </w:p>
    <w:p>
      <w:r>
        <w:t>来源：实验/研究/rebuild_2026/source_audit/capacity_release_simulation/reserve_policy_v4/recommendation_matrix/annual_indicator_recommendation.csv；位置：CSV物理行10；字段recommended_capacity_mva</w:t>
      </w:r>
    </w:p>
    <w:p>
      <w:r>
        <w:t>计算：同年度、同研究单元逐站两台选定主变额定容量加总，单位MVA；式（4-4）、（4-11）。；限制：市区29站样本；历史年模板代理；不是全市区实际值；原时序表头kV误标，依项目确认按MW解释</w:t>
      </w:r>
    </w:p>
    <w:p>
      <w:r>
        <w:t>D000603 市区29站样本 110kV 2022年 在役储能柜数：0 柜</w:t>
      </w:r>
    </w:p>
    <w:p>
      <w:r>
        <w:t>来源：实验/研究/rebuild_2026/source_audit/capacity_release_simulation/reserve_policy_v4/recommendation_matrix/annual_indicator_recommendation.csv；位置：CSV物理行10；字段storage_modules_in_service</w:t>
      </w:r>
    </w:p>
    <w:p>
      <w:r>
        <w:t>计算：同年度、同研究单元的在役储能整数柜数加总；柜数非有效功率，后者按式（4-9）另算。；限制：市区29站样本；历史年模板代理；不是全市区实际值；原时序表头kV误标，依项目确认按MW解释</w:t>
      </w:r>
    </w:p>
    <w:p>
      <w:r>
        <w:t>D000609 市区29站样本 110kV 2023年 样本站数：29 座</w:t>
      </w:r>
    </w:p>
    <w:p>
      <w:r>
        <w:t>来源：实验/研究/rebuild_2026/source_audit/capacity_release_simulation/reserve_policy_v4/recommendation_matrix/annual_indicator_recommendation.csv；位置：CSV物理行11；字段station_count</w:t>
      </w:r>
    </w:p>
    <w:p>
      <w:r>
        <w:t>计算：按研究单元纳入模型的唯一站点身份计数；同层、同范围，不将全区背景站点计入局部样本。；限制：市区29站样本；历史年模板代理；不是全市区实际值；原时序表头kV误标，依项目确认按MW解释</w:t>
      </w:r>
    </w:p>
    <w:p>
      <w:r>
        <w:t>D000613 市区29站样本 110kV 2023年 参考净峰自基期年均增长率：0.03139056288270936 比例</w:t>
      </w:r>
    </w:p>
    <w:p>
      <w:r>
        <w:t>来源：实验/研究/rebuild_2026/source_audit/capacity_release_simulation/reserve_policy_v4/recommendation_matrix/annual_indicator_recommendation.csv；位置：CSV物理行11；字段net_peak_cagr_since_2021</w:t>
      </w:r>
    </w:p>
    <w:p>
      <w:r>
        <w:t>计算：年度参考峰与2021年参考峰的比值取1/(年度−2021)次幂，再减1；式（4-7）。；限制：市区29站样本；历史年模板代理；不是全市区实际值；原时序表头kV误标，依项目确认按MW解释</w:t>
      </w:r>
    </w:p>
    <w:p>
      <w:r>
        <w:t>D000615 市区29站样本 110kV 2023年 年度参考正向净峰：1318.771113 MW</w:t>
      </w:r>
    </w:p>
    <w:p>
      <w:r>
        <w:t>来源：实验/研究/rebuild_2026/source_audit/capacity_release_simulation/reserve_policy_v4/recommendation_matrix/annual_indicator_recommendation.csv；位置：CSV物理行11；字段forward_reference_peak_mw</w:t>
      </w:r>
    </w:p>
    <w:p>
      <w:r>
        <w:t>计算：年度固定正向参考峰：邳州读取同层年度降压负荷；市区以29站2025年同步峰乘全市区年度峰比例。见正文3.3、式（4-4），原值定位另列。；限制：市区29站样本；历史年模板代理；不是全市区实际值；原时序表头kV误标，依项目确认按MW解释</w:t>
      </w:r>
    </w:p>
    <w:p>
      <w:r>
        <w:t>D000616 市区29站样本 110kV 2023年 最大站级反向峰值：4.959644 MW</w:t>
      </w:r>
    </w:p>
    <w:p>
      <w:r>
        <w:t>来源：实验/研究/rebuild_2026/source_audit/capacity_release_simulation/reserve_policy_v4/recommendation_matrix/annual_indicator_recommendation.csv；位置：CSV物理行11；字段reverse_station_peak_max_mw</w:t>
      </w:r>
    </w:p>
    <w:p>
      <w:r>
        <w:t>计算：先取每站反向峰，再取各站中的最大值；式（4-5），不是区域同步峰。；限制：市区29站样本；历史年模板代理；不是全市区实际值；原时序表头kV误标，依项目确认按MW解释</w:t>
      </w:r>
    </w:p>
    <w:p>
      <w:r>
        <w:t>D000618 市区29站样本 110kV 2023年 正向最长持续时间模板的站间最大值：5 h</w:t>
      </w:r>
    </w:p>
    <w:p>
      <w:r>
        <w:t>来源：实验/研究/rebuild_2026/source_audit/capacity_release_simulation/reserve_policy_v4/recommendation_matrix/annual_indicator_recommendation.csv；位置：CSV物理行11；字段forward_d95_max_template_hours</w:t>
      </w:r>
    </w:p>
    <w:p>
      <w:r>
        <w:t>计算：2025年模板中达到方向峰值95%的最长连续小时段；年度显示取各站最大时长；式（4-8）。；限制：市区29站样本；历史年模板代理；不是全市区实际值；原时序表头kV误标，依项目确认按MW解释</w:t>
      </w:r>
    </w:p>
    <w:p>
      <w:r>
        <w:t>D000619 市区29站样本 110kV 2023年 反向最长持续时间模板的站间最大值：2 h</w:t>
      </w:r>
    </w:p>
    <w:p>
      <w:r>
        <w:t>来源：实验/研究/rebuild_2026/source_audit/capacity_release_simulation/reserve_policy_v4/recommendation_matrix/annual_indicator_recommendation.csv；位置：CSV物理行11；字段reverse_d95_max_template_hours</w:t>
      </w:r>
    </w:p>
    <w:p>
      <w:r>
        <w:t>计算：2025年模板中达到方向峰值95%的最长连续小时段；年度显示取各站最大时长；式（4-8）。；限制：市区29站样本；历史年模板代理；不是全市区实际值；原时序表头kV误标，依项目确认按MW解释</w:t>
      </w:r>
    </w:p>
    <w:p>
      <w:r>
        <w:t>D000625 市区29站样本 110kV 2023年 共同起点主变容量：2948 MVA</w:t>
      </w:r>
    </w:p>
    <w:p>
      <w:r>
        <w:t>来源：实验/研究/rebuild_2026/source_audit/capacity_release_simulation/reserve_policy_v4/recommendation_matrix/annual_indicator_recommendation.csv；位置：CSV物理行11；字段initial_capacity_mva</w:t>
      </w:r>
    </w:p>
    <w:p>
      <w:r>
        <w:t>计算：2021年共同起点的离散主变容量加总；市区按样本与全区年度容量比例分配，非历史实测逐站台账。；限制：市区29站样本；历史年模板代理；不是全市区实际值；原时序表头kV误标，依项目确认按MW解释</w:t>
      </w:r>
    </w:p>
    <w:p>
      <w:r>
        <w:t>D000626 市区29站样本 110kV 2023年 停运恢复比例假设：0.45 比例</w:t>
      </w:r>
    </w:p>
    <w:p>
      <w:r>
        <w:t>来源：实验/研究/rebuild_2026/source_audit/capacity_release_simulation/reserve_policy_v4/recommendation_matrix/annual_indicator_recommendation.csv；位置：CSV物理行11；字段contingency_service_fraction</w:t>
      </w:r>
    </w:p>
    <w:p>
      <w:r>
        <w:t>计算：单台主变停运恢复比例的研究设置；邳州0.60、市区0.45，式（4-14）；没有完整工程N−1验证。；限制：市区29站样本；历史年模板代理；不是全市区实际值；原时序表头kV误标，依项目确认按MW解释</w:t>
      </w:r>
    </w:p>
    <w:p>
      <w:r>
        <w:t>D000630 市区29站样本 110kV 2023年 推荐规划参考容载比：2.260437744 MVA/MW</w:t>
      </w:r>
    </w:p>
    <w:p>
      <w:r>
        <w:t>来源：实验/研究/rebuild_2026/source_audit/capacity_release_simulation/reserve_policy_v4/recommendation_matrix/annual_indicator_recommendation.csv；位置：CSV物理行11；字段recommended_clr</w:t>
      </w:r>
    </w:p>
    <w:p>
      <w:r>
        <w:t>计算：同年度、同范围主变容量MVA除以固定正向参考峰MW；按式（4-4）计算。；限制：市区29站样本；历史年模板代理；不是全市区实际值；原时序表头kV误标，依项目确认按MW解释</w:t>
      </w:r>
    </w:p>
    <w:p>
      <w:r>
        <w:t>D000631 市区29站样本 110kV 2023年 推荐主变容量：2981 MVA</w:t>
      </w:r>
    </w:p>
    <w:p>
      <w:r>
        <w:t>来源：实验/研究/rebuild_2026/source_audit/capacity_release_simulation/reserve_policy_v4/recommendation_matrix/annual_indicator_recommendation.csv；位置：CSV物理行11；字段recommended_capacity_mva</w:t>
      </w:r>
    </w:p>
    <w:p>
      <w:r>
        <w:t>计算：同年度、同研究单元逐站两台选定主变额定容量加总，单位MVA；式（4-4）、（4-11）。；限制：市区29站样本；历史年模板代理；不是全市区实际值；原时序表头kV误标，依项目确认按MW解释</w:t>
      </w:r>
    </w:p>
    <w:p>
      <w:r>
        <w:t>D000632 市区29站样本 110kV 2023年 在役储能柜数：0 柜</w:t>
      </w:r>
    </w:p>
    <w:p>
      <w:r>
        <w:t>来源：实验/研究/rebuild_2026/source_audit/capacity_release_simulation/reserve_policy_v4/recommendation_matrix/annual_indicator_recommendation.csv；位置：CSV物理行11；字段storage_modules_in_service</w:t>
      </w:r>
    </w:p>
    <w:p>
      <w:r>
        <w:t>计算：同年度、同研究单元的在役储能整数柜数加总；柜数非有效功率，后者按式（4-9）另算。；限制：市区29站样本；历史年模板代理；不是全市区实际值；原时序表头kV误标，依项目确认按MW解释</w:t>
      </w:r>
    </w:p>
    <w:p>
      <w:r>
        <w:t>D000638 市区29站样本 110kV 2024年 样本站数：29 座</w:t>
      </w:r>
    </w:p>
    <w:p>
      <w:r>
        <w:t>来源：实验/研究/rebuild_2026/source_audit/capacity_release_simulation/reserve_policy_v4/recommendation_matrix/annual_indicator_recommendation.csv；位置：CSV物理行12；字段station_count</w:t>
      </w:r>
    </w:p>
    <w:p>
      <w:r>
        <w:t>计算：按研究单元纳入模型的唯一站点身份计数；同层、同范围，不将全区背景站点计入局部样本。；限制：市区29站样本；历史年模板代理；不是全市区实际值；原时序表头kV误标，依项目确认按MW解释</w:t>
      </w:r>
    </w:p>
    <w:p>
      <w:r>
        <w:t>D000642 市区29站样本 110kV 2024年 参考净峰自基期年均增长率：-8.471779825636183e-05 比例</w:t>
      </w:r>
    </w:p>
    <w:p>
      <w:r>
        <w:t>来源：实验/研究/rebuild_2026/source_audit/capacity_release_simulation/reserve_policy_v4/recommendation_matrix/annual_indicator_recommendation.csv；位置：CSV物理行12；字段net_peak_cagr_since_2021</w:t>
      </w:r>
    </w:p>
    <w:p>
      <w:r>
        <w:t>计算：年度参考峰与2021年参考峰的比值取1/(年度−2021)次幂，再减1；式（4-7）。；限制：市区29站样本；历史年模板代理；不是全市区实际值；原时序表头kV误标，依项目确认按MW解释</w:t>
      </w:r>
    </w:p>
    <w:p>
      <w:r>
        <w:t>D000644 市区29站样本 110kV 2024年 年度参考正向净峰：1239.403553 MW</w:t>
      </w:r>
    </w:p>
    <w:p>
      <w:r>
        <w:t>来源：实验/研究/rebuild_2026/source_audit/capacity_release_simulation/reserve_policy_v4/recommendation_matrix/annual_indicator_recommendation.csv；位置：CSV物理行12；字段forward_reference_peak_mw</w:t>
      </w:r>
    </w:p>
    <w:p>
      <w:r>
        <w:t>计算：年度固定正向参考峰：邳州读取同层年度降压负荷；市区以29站2025年同步峰乘全市区年度峰比例。见正文3.3、式（4-4），原值定位另列。；限制：市区29站样本；历史年模板代理；不是全市区实际值；原时序表头kV误标，依项目确认按MW解释</w:t>
      </w:r>
    </w:p>
    <w:p>
      <w:r>
        <w:t>D000645 市区29站样本 110kV 2024年 最大站级反向峰值：14.99623 MW</w:t>
      </w:r>
    </w:p>
    <w:p>
      <w:r>
        <w:t>来源：实验/研究/rebuild_2026/source_audit/capacity_release_simulation/reserve_policy_v4/recommendation_matrix/annual_indicator_recommendation.csv；位置：CSV物理行12；字段reverse_station_peak_max_mw</w:t>
      </w:r>
    </w:p>
    <w:p>
      <w:r>
        <w:t>计算：先取每站反向峰，再取各站中的最大值；式（4-5），不是区域同步峰。；限制：市区29站样本；历史年模板代理；不是全市区实际值；原时序表头kV误标，依项目确认按MW解释</w:t>
      </w:r>
    </w:p>
    <w:p>
      <w:r>
        <w:t>D000647 市区29站样本 110kV 2024年 正向最长持续时间模板的站间最大值：5 h</w:t>
      </w:r>
    </w:p>
    <w:p>
      <w:r>
        <w:t>来源：实验/研究/rebuild_2026/source_audit/capacity_release_simulation/reserve_policy_v4/recommendation_matrix/annual_indicator_recommendation.csv；位置：CSV物理行12；字段forward_d95_max_template_hours</w:t>
      </w:r>
    </w:p>
    <w:p>
      <w:r>
        <w:t>计算：2025年模板中达到方向峰值95%的最长连续小时段；年度显示取各站最大时长；式（4-8）。；限制：市区29站样本；历史年模板代理；不是全市区实际值；原时序表头kV误标，依项目确认按MW解释</w:t>
      </w:r>
    </w:p>
    <w:p>
      <w:r>
        <w:t>D000648 市区29站样本 110kV 2024年 反向最长持续时间模板的站间最大值：2 h</w:t>
      </w:r>
    </w:p>
    <w:p>
      <w:r>
        <w:t>来源：实验/研究/rebuild_2026/source_audit/capacity_release_simulation/reserve_policy_v4/recommendation_matrix/annual_indicator_recommendation.csv；位置：CSV物理行12；字段reverse_d95_max_template_hours</w:t>
      </w:r>
    </w:p>
    <w:p>
      <w:r>
        <w:t>计算：2025年模板中达到方向峰值95%的最长连续小时段；年度显示取各站最大时长；式（4-8）。；限制：市区29站样本；历史年模板代理；不是全市区实际值；原时序表头kV误标，依项目确认按MW解释</w:t>
      </w:r>
    </w:p>
    <w:p>
      <w:r>
        <w:t>D000654 市区29站样本 110kV 2024年 共同起点主变容量：2948 MVA</w:t>
      </w:r>
    </w:p>
    <w:p>
      <w:r>
        <w:t>来源：实验/研究/rebuild_2026/source_audit/capacity_release_simulation/reserve_policy_v4/recommendation_matrix/annual_indicator_recommendation.csv；位置：CSV物理行12；字段initial_capacity_mva</w:t>
      </w:r>
    </w:p>
    <w:p>
      <w:r>
        <w:t>计算：2021年共同起点的离散主变容量加总；市区按样本与全区年度容量比例分配，非历史实测逐站台账。；限制：市区29站样本；历史年模板代理；不是全市区实际值；原时序表头kV误标，依项目确认按MW解释</w:t>
      </w:r>
    </w:p>
    <w:p>
      <w:r>
        <w:t>D000655 市区29站样本 110kV 2024年 停运恢复比例假设：0.45 比例</w:t>
      </w:r>
    </w:p>
    <w:p>
      <w:r>
        <w:t>来源：实验/研究/rebuild_2026/source_audit/capacity_release_simulation/reserve_policy_v4/recommendation_matrix/annual_indicator_recommendation.csv；位置：CSV物理行12；字段contingency_service_fraction</w:t>
      </w:r>
    </w:p>
    <w:p>
      <w:r>
        <w:t>计算：单台主变停运恢复比例的研究设置；邳州0.60、市区0.45，式（4-14）；没有完整工程N−1验证。；限制：市区29站样本；历史年模板代理；不是全市区实际值；原时序表头kV误标，依项目确认按MW解释</w:t>
      </w:r>
    </w:p>
    <w:p>
      <w:r>
        <w:t>D000659 市区29站样本 110kV 2024年 推荐规划参考容载比：2.405189168 MVA/MW</w:t>
      </w:r>
    </w:p>
    <w:p>
      <w:r>
        <w:t>来源：实验/研究/rebuild_2026/source_audit/capacity_release_simulation/reserve_policy_v4/recommendation_matrix/annual_indicator_recommendation.csv；位置：CSV物理行12；字段recommended_clr</w:t>
      </w:r>
    </w:p>
    <w:p>
      <w:r>
        <w:t>计算：同年度、同范围主变容量MVA除以固定正向参考峰MW；按式（4-4）计算。；限制：市区29站样本；历史年模板代理；不是全市区实际值；原时序表头kV误标，依项目确认按MW解释</w:t>
      </w:r>
    </w:p>
    <w:p>
      <w:r>
        <w:t>D000660 市区29站样本 110kV 2024年 推荐主变容量：2981 MVA</w:t>
      </w:r>
    </w:p>
    <w:p>
      <w:r>
        <w:t>来源：实验/研究/rebuild_2026/source_audit/capacity_release_simulation/reserve_policy_v4/recommendation_matrix/annual_indicator_recommendation.csv；位置：CSV物理行12；字段recommended_capacity_mva</w:t>
      </w:r>
    </w:p>
    <w:p>
      <w:r>
        <w:t>计算：同年度、同研究单元逐站两台选定主变额定容量加总，单位MVA；式（4-4）、（4-11）。；限制：市区29站样本；历史年模板代理；不是全市区实际值；原时序表头kV误标，依项目确认按MW解释</w:t>
      </w:r>
    </w:p>
    <w:p>
      <w:r>
        <w:t>D000661 市区29站样本 110kV 2024年 在役储能柜数：0 柜</w:t>
      </w:r>
    </w:p>
    <w:p>
      <w:r>
        <w:t>来源：实验/研究/rebuild_2026/source_audit/capacity_release_simulation/reserve_policy_v4/recommendation_matrix/annual_indicator_recommendation.csv；位置：CSV物理行12；字段storage_modules_in_service</w:t>
      </w:r>
    </w:p>
    <w:p>
      <w:r>
        <w:t>计算：同年度、同研究单元的在役储能整数柜数加总；柜数非有效功率，后者按式（4-9）另算。；限制：市区29站样本；历史年模板代理；不是全市区实际值；原时序表头kV误标，依项目确认按MW解释</w:t>
      </w:r>
    </w:p>
    <w:p>
      <w:r>
        <w:t>D000667 市区29站样本 110kV 2025年 样本站数：29 座</w:t>
      </w:r>
    </w:p>
    <w:p>
      <w:r>
        <w:t>来源：实验/研究/rebuild_2026/source_audit/capacity_release_simulation/reserve_policy_v4/recommendation_matrix/annual_indicator_recommendation.csv；位置：CSV物理行13；字段station_count</w:t>
      </w:r>
    </w:p>
    <w:p>
      <w:r>
        <w:t>计算：按研究单元纳入模型的唯一站点身份计数；同层、同范围，不将全区背景站点计入局部样本。；限制：市区29站样本；历史年模板代理；不是全市区实际值；原时序表头kV误标，依项目确认按MW解释</w:t>
      </w:r>
    </w:p>
    <w:p>
      <w:r>
        <w:t>D000671 市区29站样本 110kV 2025年 参考净峰自基期年均增长率：0.013361293131263441 比例</w:t>
      </w:r>
    </w:p>
    <w:p>
      <w:r>
        <w:t>来源：实验/研究/rebuild_2026/source_audit/capacity_release_simulation/reserve_policy_v4/recommendation_matrix/annual_indicator_recommendation.csv；位置：CSV物理行13；字段net_peak_cagr_since_2021</w:t>
      </w:r>
    </w:p>
    <w:p>
      <w:r>
        <w:t>计算：年度参考峰与2021年参考峰的比值取1/(年度−2021)次幂，再减1；式（4-7）。；限制：市区29站样本；历史年模板代理；不是全市区实际值；原时序表头kV误标，依项目确认按MW解释</w:t>
      </w:r>
    </w:p>
    <w:p>
      <w:r>
        <w:t>D000673 市区29站样本 110kV 2025年 年度参考正向净峰：1307.315366 MW</w:t>
      </w:r>
    </w:p>
    <w:p>
      <w:r>
        <w:t>来源：实验/研究/rebuild_2026/source_audit/capacity_release_simulation/reserve_policy_v4/recommendation_matrix/annual_indicator_recommendation.csv；位置：CSV物理行13；字段forward_reference_peak_mw</w:t>
      </w:r>
    </w:p>
    <w:p>
      <w:r>
        <w:t>计算：年度固定正向参考峰：邳州读取同层年度降压负荷；市区以29站2025年同步峰乘全市区年度峰比例。见正文3.3、式（4-4），原值定位另列。；限制：市区29站样本；历史年模板代理；不是全市区实际值；原时序表头kV误标，依项目确认按MW解释</w:t>
      </w:r>
    </w:p>
    <w:p>
      <w:r>
        <w:t>D000674 市区29站样本 110kV 2025年 最大站级反向峰值：30.55668 MW</w:t>
      </w:r>
    </w:p>
    <w:p>
      <w:r>
        <w:t>来源：实验/研究/rebuild_2026/source_audit/capacity_release_simulation/reserve_policy_v4/recommendation_matrix/annual_indicator_recommendation.csv；位置：CSV物理行13；字段reverse_station_peak_max_mw</w:t>
      </w:r>
    </w:p>
    <w:p>
      <w:r>
        <w:t>计算：先取每站反向峰，再取各站中的最大值；式（4-5），不是区域同步峰。；限制：市区29站样本；历史年模板代理；不是全市区实际值；原时序表头kV误标，依项目确认按MW解释</w:t>
      </w:r>
    </w:p>
    <w:p>
      <w:r>
        <w:t>D000676 市区29站样本 110kV 2025年 正向最长持续时间模板的站间最大值：5 h</w:t>
      </w:r>
    </w:p>
    <w:p>
      <w:r>
        <w:t>来源：实验/研究/rebuild_2026/source_audit/capacity_release_simulation/reserve_policy_v4/recommendation_matrix/annual_indicator_recommendation.csv；位置：CSV物理行13；字段forward_d95_max_template_hours</w:t>
      </w:r>
    </w:p>
    <w:p>
      <w:r>
        <w:t>计算：2025年模板中达到方向峰值95%的最长连续小时段；年度显示取各站最大时长；式（4-8）。；限制：市区29站样本；历史年模板代理；不是全市区实际值；原时序表头kV误标，依项目确认按MW解释</w:t>
      </w:r>
    </w:p>
    <w:p>
      <w:r>
        <w:t>D000677 市区29站样本 110kV 2025年 反向最长持续时间模板的站间最大值：2 h</w:t>
      </w:r>
    </w:p>
    <w:p>
      <w:r>
        <w:t>来源：实验/研究/rebuild_2026/source_audit/capacity_release_simulation/reserve_policy_v4/recommendation_matrix/annual_indicator_recommendation.csv；位置：CSV物理行13；字段reverse_d95_max_template_hours</w:t>
      </w:r>
    </w:p>
    <w:p>
      <w:r>
        <w:t>计算：2025年模板中达到方向峰值95%的最长连续小时段；年度显示取各站最大时长；式（4-8）。；限制：市区29站样本；历史年模板代理；不是全市区实际值；原时序表头kV误标，依项目确认按MW解释</w:t>
      </w:r>
    </w:p>
    <w:p>
      <w:r>
        <w:t>D000683 市区29站样本 110kV 2025年 共同起点主变容量：2948 MVA</w:t>
      </w:r>
    </w:p>
    <w:p>
      <w:r>
        <w:t>来源：实验/研究/rebuild_2026/source_audit/capacity_release_simulation/reserve_policy_v4/recommendation_matrix/annual_indicator_recommendation.csv；位置：CSV物理行13；字段initial_capacity_mva</w:t>
      </w:r>
    </w:p>
    <w:p>
      <w:r>
        <w:t>计算：2021年共同起点的离散主变容量加总；市区按样本与全区年度容量比例分配，非历史实测逐站台账。；限制：市区29站样本；历史年模板代理；不是全市区实际值；原时序表头kV误标，依项目确认按MW解释</w:t>
      </w:r>
    </w:p>
    <w:p>
      <w:r>
        <w:t>D000684 市区29站样本 110kV 2025年 停运恢复比例假设：0.45 比例</w:t>
      </w:r>
    </w:p>
    <w:p>
      <w:r>
        <w:t>来源：实验/研究/rebuild_2026/source_audit/capacity_release_simulation/reserve_policy_v4/recommendation_matrix/annual_indicator_recommendation.csv；位置：CSV物理行13；字段contingency_service_fraction</w:t>
      </w:r>
    </w:p>
    <w:p>
      <w:r>
        <w:t>计算：单台主变停运恢复比例的研究设置；邳州0.60、市区0.45，式（4-14）；没有完整工程N−1验证。；限制：市区29站样本；历史年模板代理；不是全市区实际值；原时序表头kV误标，依项目确认按MW解释</w:t>
      </w:r>
    </w:p>
    <w:p>
      <w:r>
        <w:t>D000688 市区29站样本 110kV 2025年 推荐规划参考容载比：2.280245515 MVA/MW</w:t>
      </w:r>
    </w:p>
    <w:p>
      <w:r>
        <w:t>来源：实验/研究/rebuild_2026/source_audit/capacity_release_simulation/reserve_policy_v4/recommendation_matrix/annual_indicator_recommendation.csv；位置：CSV物理行13；字段recommended_clr</w:t>
      </w:r>
    </w:p>
    <w:p>
      <w:r>
        <w:t>计算：同年度、同范围主变容量MVA除以固定正向参考峰MW；按式（4-4）计算。；限制：市区29站样本；历史年模板代理；不是全市区实际值；原时序表头kV误标，依项目确认按MW解释</w:t>
      </w:r>
    </w:p>
    <w:p>
      <w:r>
        <w:t>D000689 市区29站样本 110kV 2025年 推荐主变容量：2981 MVA</w:t>
      </w:r>
    </w:p>
    <w:p>
      <w:r>
        <w:t>来源：实验/研究/rebuild_2026/source_audit/capacity_release_simulation/reserve_policy_v4/recommendation_matrix/annual_indicator_recommendation.csv；位置：CSV物理行13；字段recommended_capacity_mva</w:t>
      </w:r>
    </w:p>
    <w:p>
      <w:r>
        <w:t>计算：同年度、同研究单元逐站两台选定主变额定容量加总，单位MVA；式（4-4）、（4-11）。；限制：市区29站样本；历史年模板代理；不是全市区实际值；原时序表头kV误标，依项目确认按MW解释</w:t>
      </w:r>
    </w:p>
    <w:p>
      <w:r>
        <w:t>D000690 市区29站样本 110kV 2025年 在役储能柜数：0 柜</w:t>
      </w:r>
    </w:p>
    <w:p>
      <w:r>
        <w:t>来源：实验/研究/rebuild_2026/source_audit/capacity_release_simulation/reserve_policy_v4/recommendation_matrix/annual_indicator_recommendation.csv；位置：CSV物理行13；字段storage_modules_in_service</w:t>
      </w:r>
    </w:p>
    <w:p>
      <w:r>
        <w:t>计算：同年度、同研究单元的在役储能整数柜数加总；柜数非有效功率，后者按式（4-9）另算。；限制：市区29站样本；历史年模板代理；不是全市区实际值；原时序表头kV误标，依项目确认按MW解释</w:t>
      </w:r>
    </w:p>
    <w:p>
      <w:r>
        <w:t>D016792 市区 110kV 2025年 原表主变容量：3701.0 MVA</w:t>
      </w:r>
    </w:p>
    <w:p>
      <w:r>
        <w:t>来源：实验/研究/data/tuomin/电网建模数据_Agent整合版_V1.2/近5年容载比.xlsx；位置：Sheet1!O9</w:t>
      </w:r>
    </w:p>
    <w:p>
      <w:r>
        <w:t>计算：原表万千伏安或万千瓦乘十转换；限制：原表舍入比值与容量除以负荷可能存在差额；事实值及计算值分别列示</w:t>
      </w:r>
    </w:p>
    <w:p>
      <w:r>
        <w:t>D016793 市区 110kV 2025年 原表降压负荷：1528.8200000000002 MW</w:t>
      </w:r>
    </w:p>
    <w:p>
      <w:r>
        <w:t>来源：实验/研究/data/tuomin/电网建模数据_Agent整合版_V1.2/近5年容载比.xlsx；位置：Sheet1!P9</w:t>
      </w:r>
    </w:p>
    <w:p>
      <w:r>
        <w:t>计算：原表万千伏安或万千瓦乘十转换；限制：原表舍入比值与容量除以负荷可能存在差额；事实值及计算值分别列示</w:t>
      </w:r>
    </w:p>
    <w:p>
      <w:r>
        <w:t>D016794 市区 110kV 2025年 原表容载比：2.42 MVA/MW</w:t>
      </w:r>
    </w:p>
    <w:p>
      <w:r>
        <w:t>来源：实验/研究/data/tuomin/电网建模数据_Agent整合版_V1.2/近5年容载比.xlsx；位置：Sheet1!Q9</w:t>
      </w:r>
    </w:p>
    <w:p>
      <w:r>
        <w:t>计算：直接取原表比值；保留原表舍入，不覆盖为重算值；限制：原表舍入比值与容量除以负荷可能存在差额；事实值及计算值分别列示</w:t>
      </w:r>
    </w:p>
    <w:p>
      <w:r>
        <w:t>D016822 贾汪 110kV 2025年 原表主变容量：966.5 MVA</w:t>
      </w:r>
    </w:p>
    <w:p>
      <w:r>
        <w:t>来源：实验/研究/data/tuomin/电网建模数据_Agent整合版_V1.2/近5年容载比.xlsx；位置：Sheet1!O14</w:t>
      </w:r>
    </w:p>
    <w:p>
      <w:r>
        <w:t>计算：原表万千伏安或万千瓦乘十转换；限制：原表舍入比值与容量除以负荷可能存在差额；事实值及计算值分别列示</w:t>
      </w:r>
    </w:p>
    <w:p>
      <w:r>
        <w:t>D016823 贾汪 110kV 2025年 原表降压负荷：313.03000000000003 MW</w:t>
      </w:r>
    </w:p>
    <w:p>
      <w:r>
        <w:t>来源：实验/研究/data/tuomin/电网建模数据_Agent整合版_V1.2/近5年容载比.xlsx；位置：Sheet1!P14</w:t>
      </w:r>
    </w:p>
    <w:p>
      <w:r>
        <w:t>计算：原表万千伏安或万千瓦乘十转换；限制：原表舍入比值与容量除以负荷可能存在差额；事实值及计算值分别列示</w:t>
      </w:r>
    </w:p>
    <w:p>
      <w:r>
        <w:t>D016824 贾汪 110kV 2025年 原表容载比：3.09 MVA/MW</w:t>
      </w:r>
    </w:p>
    <w:p>
      <w:r>
        <w:t>来源：实验/研究/data/tuomin/电网建模数据_Agent整合版_V1.2/近5年容载比.xlsx；位置：Sheet1!Q14</w:t>
      </w:r>
    </w:p>
    <w:p>
      <w:r>
        <w:t>计算：直接取原表比值；保留原表舍入，不覆盖为重算值；限制：原表舍入比值与容量除以负荷可能存在差额；事实值及计算值分别列示</w:t>
      </w:r>
    </w:p>
    <w:p>
      <w:r>
        <w:t>D016852 邳州 110kV 2025年 原表主变容量：2139.5 MVA</w:t>
      </w:r>
    </w:p>
    <w:p>
      <w:r>
        <w:t>来源：实验/研究/data/tuomin/电网建模数据_Agent整合版_V1.2/近5年容载比.xlsx；位置：Sheet1!O19</w:t>
      </w:r>
    </w:p>
    <w:p>
      <w:r>
        <w:t>计算：原表万千伏安或万千瓦乘十转换；限制：原表舍入比值与容量除以负荷可能存在差额；事实值及计算值分别列示</w:t>
      </w:r>
    </w:p>
    <w:p>
      <w:r>
        <w:t>D016853 邳州 110kV 2025年 原表降压负荷：956.4499999999999 MW</w:t>
      </w:r>
    </w:p>
    <w:p>
      <w:r>
        <w:t>来源：实验/研究/data/tuomin/电网建模数据_Agent整合版_V1.2/近5年容载比.xlsx；位置：Sheet1!P19</w:t>
      </w:r>
    </w:p>
    <w:p>
      <w:r>
        <w:t>计算：原表万千伏安或万千瓦乘十转换；限制：原表舍入比值与容量除以负荷可能存在差额；事实值及计算值分别列示</w:t>
      </w:r>
    </w:p>
    <w:p>
      <w:r>
        <w:t>D016854 邳州 110kV 2025年 原表容载比：2.24 MVA/MW</w:t>
      </w:r>
    </w:p>
    <w:p>
      <w:r>
        <w:t>来源：实验/研究/data/tuomin/电网建模数据_Agent整合版_V1.2/近5年容载比.xlsx；位置：Sheet1!Q19</w:t>
      </w:r>
    </w:p>
    <w:p>
      <w:r>
        <w:t>计算：直接取原表比值；保留原表舍入，不覆盖为重算值；限制：原表舍入比值与容量除以负荷可能存在差额；事实值及计算值分别列示</w:t>
      </w:r>
    </w:p>
    <w:p>
      <w:r>
        <w:t>D016882 新沂 110kV 2025年 原表主变容量：1979.5 MVA</w:t>
      </w:r>
    </w:p>
    <w:p>
      <w:r>
        <w:t>来源：实验/研究/data/tuomin/电网建模数据_Agent整合版_V1.2/近5年容载比.xlsx；位置：Sheet1!O24</w:t>
      </w:r>
    </w:p>
    <w:p>
      <w:r>
        <w:t>计算：原表万千伏安或万千瓦乘十转换；限制：原表舍入比值与容量除以负荷可能存在差额；事实值及计算值分别列示</w:t>
      </w:r>
    </w:p>
    <w:p>
      <w:r>
        <w:t>D016883 新沂 110kV 2025年 原表降压负荷：734.91 MW</w:t>
      </w:r>
    </w:p>
    <w:p>
      <w:r>
        <w:t>来源：实验/研究/data/tuomin/电网建模数据_Agent整合版_V1.2/近5年容载比.xlsx；位置：Sheet1!P24</w:t>
      </w:r>
    </w:p>
    <w:p>
      <w:r>
        <w:t>计算：原表万千伏安或万千瓦乘十转换；限制：原表舍入比值与容量除以负荷可能存在差额；事实值及计算值分别列示</w:t>
      </w:r>
    </w:p>
    <w:p>
      <w:r>
        <w:t>D016884 新沂 110kV 2025年 原表容载比：2.69 MVA/MW</w:t>
      </w:r>
    </w:p>
    <w:p>
      <w:r>
        <w:t>来源：实验/研究/data/tuomin/电网建模数据_Agent整合版_V1.2/近5年容载比.xlsx；位置：Sheet1!Q24</w:t>
      </w:r>
    </w:p>
    <w:p>
      <w:r>
        <w:t>计算：直接取原表比值；保留原表舍入，不覆盖为重算值；限制：原表舍入比值与容量除以负荷可能存在差额；事实值及计算值分别列示</w:t>
      </w:r>
    </w:p>
    <w:p>
      <w:r>
        <w:t>D016912 铜山 110kV 2025年 原表主变容量：1877.0 MVA</w:t>
      </w:r>
    </w:p>
    <w:p>
      <w:r>
        <w:t>来源：实验/研究/data/tuomin/电网建模数据_Agent整合版_V1.2/近5年容载比.xlsx；位置：Sheet1!O29</w:t>
      </w:r>
    </w:p>
    <w:p>
      <w:r>
        <w:t>计算：原表万千伏安或万千瓦乘十转换；限制：原表舍入比值与容量除以负荷可能存在差额；事实值及计算值分别列示</w:t>
      </w:r>
    </w:p>
    <w:p>
      <w:r>
        <w:t>D016913 铜山 110kV 2025年 原表降压负荷：813.3799999999999 MW</w:t>
      </w:r>
    </w:p>
    <w:p>
      <w:r>
        <w:t>来源：实验/研究/data/tuomin/电网建模数据_Agent整合版_V1.2/近5年容载比.xlsx；位置：Sheet1!P29</w:t>
      </w:r>
    </w:p>
    <w:p>
      <w:r>
        <w:t>计算：原表万千伏安或万千瓦乘十转换；限制：原表舍入比值与容量除以负荷可能存在差额；事实值及计算值分别列示</w:t>
      </w:r>
    </w:p>
    <w:p>
      <w:r>
        <w:t>D016914 铜山 110kV 2025年 原表容载比：2.31 MVA/MW</w:t>
      </w:r>
    </w:p>
    <w:p>
      <w:r>
        <w:t>来源：实验/研究/data/tuomin/电网建模数据_Agent整合版_V1.2/近5年容载比.xlsx；位置：Sheet1!Q29</w:t>
      </w:r>
    </w:p>
    <w:p>
      <w:r>
        <w:t>计算：直接取原表比值；保留原表舍入，不覆盖为重算值；限制：原表舍入比值与容量除以负荷可能存在差额；事实值及计算值分别列示</w:t>
      </w:r>
    </w:p>
    <w:p>
      <w:r>
        <w:t>D016942 丰县 110kV 2025年 原表主变容量：1425.0 MVA</w:t>
      </w:r>
    </w:p>
    <w:p>
      <w:r>
        <w:t>来源：实验/研究/data/tuomin/电网建模数据_Agent整合版_V1.2/近5年容载比.xlsx；位置：Sheet1!O34</w:t>
      </w:r>
    </w:p>
    <w:p>
      <w:r>
        <w:t>计算：原表万千伏安或万千瓦乘十转换；限制：原表舍入比值与容量除以负荷可能存在差额；事实值及计算值分别列示</w:t>
      </w:r>
    </w:p>
    <w:p>
      <w:r>
        <w:t>D016943 丰县 110kV 2025年 原表降压负荷：544.55 MW</w:t>
      </w:r>
    </w:p>
    <w:p>
      <w:r>
        <w:t>来源：实验/研究/data/tuomin/电网建模数据_Agent整合版_V1.2/近5年容载比.xlsx；位置：Sheet1!P34</w:t>
      </w:r>
    </w:p>
    <w:p>
      <w:r>
        <w:t>计算：原表万千伏安或万千瓦乘十转换；限制：原表舍入比值与容量除以负荷可能存在差额；事实值及计算值分别列示</w:t>
      </w:r>
    </w:p>
    <w:p>
      <w:r>
        <w:t>D016944 丰县 110kV 2025年 原表容载比：2.62 MVA/MW</w:t>
      </w:r>
    </w:p>
    <w:p>
      <w:r>
        <w:t>来源：实验/研究/data/tuomin/电网建模数据_Agent整合版_V1.2/近5年容载比.xlsx；位置：Sheet1!Q34</w:t>
      </w:r>
    </w:p>
    <w:p>
      <w:r>
        <w:t>计算：直接取原表比值；保留原表舍入，不覆盖为重算值；限制：原表舍入比值与容量除以负荷可能存在差额；事实值及计算值分别列示</w:t>
      </w:r>
    </w:p>
    <w:p>
      <w:r>
        <w:t>D016972 沛县 110kV 2025年 原表主变容量：2094.0 MVA</w:t>
      </w:r>
    </w:p>
    <w:p>
      <w:r>
        <w:t>来源：实验/研究/data/tuomin/电网建模数据_Agent整合版_V1.2/近5年容载比.xlsx；位置：Sheet1!O39</w:t>
      </w:r>
    </w:p>
    <w:p>
      <w:r>
        <w:t>计算：原表万千伏安或万千瓦乘十转换；限制：原表舍入比值与容量除以负荷可能存在差额；事实值及计算值分别列示</w:t>
      </w:r>
    </w:p>
    <w:p>
      <w:r>
        <w:t>D016973 沛县 110kV 2025年 原表降压负荷：634.28 MW</w:t>
      </w:r>
    </w:p>
    <w:p>
      <w:r>
        <w:t>来源：实验/研究/data/tuomin/电网建模数据_Agent整合版_V1.2/近5年容载比.xlsx；位置：Sheet1!P39</w:t>
      </w:r>
    </w:p>
    <w:p>
      <w:r>
        <w:t>计算：原表万千伏安或万千瓦乘十转换；限制：原表舍入比值与容量除以负荷可能存在差额；事实值及计算值分别列示</w:t>
      </w:r>
    </w:p>
    <w:p>
      <w:r>
        <w:t>D016974 沛县 110kV 2025年 原表容载比：3.3 MVA/MW</w:t>
      </w:r>
    </w:p>
    <w:p>
      <w:r>
        <w:t>来源：实验/研究/data/tuomin/电网建模数据_Agent整合版_V1.2/近5年容载比.xlsx；位置：Sheet1!Q39</w:t>
      </w:r>
    </w:p>
    <w:p>
      <w:r>
        <w:t>计算：直接取原表比值；保留原表舍入，不覆盖为重算值；限制：原表舍入比值与容量除以负荷可能存在差额；事实值及计算值分别列示</w:t>
      </w:r>
    </w:p>
    <w:p>
      <w:r>
        <w:t>D017002 睢宁 110kV 2025年 原表主变容量：1839.0 MVA</w:t>
      </w:r>
    </w:p>
    <w:p>
      <w:r>
        <w:t>来源：实验/研究/data/tuomin/电网建模数据_Agent整合版_V1.2/近5年容载比.xlsx；位置：Sheet1!O44</w:t>
      </w:r>
    </w:p>
    <w:p>
      <w:r>
        <w:t>计算：原表万千伏安或万千瓦乘十转换；限制：原表舍入比值与容量除以负荷可能存在差额；事实值及计算值分别列示</w:t>
      </w:r>
    </w:p>
    <w:p>
      <w:r>
        <w:t>D017003 睢宁 110kV 2025年 原表降压负荷：759.5600000000001 MW</w:t>
      </w:r>
    </w:p>
    <w:p>
      <w:r>
        <w:t>来源：实验/研究/data/tuomin/电网建模数据_Agent整合版_V1.2/近5年容载比.xlsx；位置：Sheet1!P44</w:t>
      </w:r>
    </w:p>
    <w:p>
      <w:r>
        <w:t>计算：原表万千伏安或万千瓦乘十转换；限制：原表舍入比值与容量除以负荷可能存在差额；事实值及计算值分别列示</w:t>
      </w:r>
    </w:p>
    <w:p>
      <w:r>
        <w:t>D017004 睢宁 110kV 2025年 原表容载比：2.42 MVA/MW</w:t>
      </w:r>
    </w:p>
    <w:p>
      <w:r>
        <w:t>来源：实验/研究/data/tuomin/电网建模数据_Agent整合版_V1.2/近5年容载比.xlsx；位置：Sheet1!Q44</w:t>
      </w:r>
    </w:p>
    <w:p>
      <w:r>
        <w:t>计算：直接取原表比值；保留原表舍入，不覆盖为重算值；限制：原表舍入比值与容量除以负荷可能存在差额；事实值及计算值分别列示</w:t>
      </w:r>
    </w:p>
    <w:p>
      <w:r>
        <w:t>D000001 邳州 35kV 2022年 年度参考正向净峰：124.717665 MW</w:t>
      </w:r>
    </w:p>
    <w:p>
      <w:r>
        <w:t>来源：实验/研究/rebuild_2026/source_audit/capacity_release_simulation/reserve_policy_v4/annual_matrix.csv；位置：CSV物理行2；字段reference_peak_mw</w:t>
      </w:r>
    </w:p>
    <w:p>
      <w:r>
        <w:t>计算：年度固定正向参考峰：邳州读取同层年度降压负荷；市区以29站2025年同步峰乘全市区年度峰比例。见正文3.3、式（4-4），原值定位另列。；限制：历史年站级分布为2025模板；非逐站历史实测</w:t>
      </w:r>
    </w:p>
    <w:p>
      <w:r>
        <w:t>D000002 邳州 35kV 2022年 刚性累计增配预算比例：0.3 比例</w:t>
      </w:r>
    </w:p>
    <w:p>
      <w:r>
        <w:t>来源：实验/研究/rebuild_2026/source_audit/capacity_release_simulation/reserve_policy_v4/annual_matrix.csv；位置：CSV物理行2；字段rigid_budget_fraction</w:t>
      </w:r>
    </w:p>
    <w:p>
      <w:r>
        <w:t>计算：刚性研究单元累计正向增配预算比例；式（4-15），不是逐站或逐年独立限额。；限制：历史年站级分布为2025模板；非逐站历史实测</w:t>
      </w:r>
    </w:p>
    <w:p>
      <w:r>
        <w:t>D000003 邳州 35kV 2022年 停运恢复比例假设：0.6 比例</w:t>
      </w:r>
    </w:p>
    <w:p>
      <w:r>
        <w:t>来源：实验/研究/rebuild_2026/source_audit/capacity_release_simulation/reserve_policy_v4/annual_matrix.csv；位置：CSV物理行2；字段contingency_fraction</w:t>
      </w:r>
    </w:p>
    <w:p>
      <w:r>
        <w:t>计算：单台主变停运恢复比例的研究设置；邳州0.60、市区0.45，式（4-14）；没有完整工程N−1验证。；限制：历史年站级分布为2025模板；非逐站历史实测</w:t>
      </w:r>
    </w:p>
    <w:p>
      <w:r>
        <w:t>D000004 邳州 35kV 2022年 刚性路径费用现值：3737.47937128 万元</w:t>
      </w:r>
    </w:p>
    <w:p>
      <w:r>
        <w:t>来源：实验/研究/rebuild_2026/source_audit/capacity_release_simulation/reserve_policy_v4/annual_matrix.csv；位置：CSV物理行2；字段rigid_cost_npv_10k_cny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D000005 邳州 35kV 2022年 弹性路径费用现值：1517.73930303 万元</w:t>
      </w:r>
    </w:p>
    <w:p>
      <w:r>
        <w:t>来源：实验/研究/rebuild_2026/source_audit/capacity_release_simulation/reserve_policy_v4/annual_matrix.csv；位置：CSV物理行2；字段elastic_cost_npv_10k_cny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D000006 邳州 35kV 2022年 刚性主变容量：247 MVA</w:t>
      </w:r>
    </w:p>
    <w:p>
      <w:r>
        <w:t>来源：实验/研究/rebuild_2026/source_audit/capacity_release_simulation/reserve_policy_v4/annual_matrix.csv；位置：CSV物理行2；字段rigid_capacity_mva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D000007 邳州 35kV 2022年 刚性规划参考容载比：1.980473255 MVA/MW</w:t>
      </w:r>
    </w:p>
    <w:p>
      <w:r>
        <w:t>来源：实验/研究/rebuild_2026/source_audit/capacity_release_simulation/reserve_policy_v4/annual_matrix.csv；位置：CSV物理行2；字段rigid_clr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D000008 邳州 35kV 2022年 刚性在役储能柜数：0 柜</w:t>
      </w:r>
    </w:p>
    <w:p>
      <w:r>
        <w:t>来源：实验/研究/rebuild_2026/source_audit/capacity_release_simulation/reserve_policy_v4/annual_matrix.csv；位置：CSV物理行2；字段rigid_storage_modules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D000009 邳州 35kV 2022年 弹性主变容量：251 MVA</w:t>
      </w:r>
    </w:p>
    <w:p>
      <w:r>
        <w:t>来源：实验/研究/rebuild_2026/source_audit/capacity_release_simulation/reserve_policy_v4/annual_matrix.csv；位置：CSV物理行2；字段elastic_capacity_mva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D000010 邳州 35kV 2022年 弹性规划参考容载比：2.012545697 MVA/MW</w:t>
      </w:r>
    </w:p>
    <w:p>
      <w:r>
        <w:t>来源：实验/研究/rebuild_2026/source_audit/capacity_release_simulation/reserve_policy_v4/annual_matrix.csv；位置：CSV物理行2；字段elastic_clr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D000011 邳州 35kV 2022年 弹性在役储能柜数：0 柜</w:t>
      </w:r>
    </w:p>
    <w:p>
      <w:r>
        <w:t>来源：实验/研究/rebuild_2026/source_audit/capacity_release_simulation/reserve_policy_v4/annual_matrix.csv；位置：CSV物理行2；字段elastic_storage_modules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D000013 邳州 35kV 2022年 刚性既有联络转供代理：0 MW</w:t>
      </w:r>
    </w:p>
    <w:p>
      <w:r>
        <w:t>来源：实验/研究/rebuild_2026/source_audit/capacity_release_simulation/reserve_policy_v4/annual_matrix.csv；位置：CSV物理行2；字段rigid_existing_tie_mw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D000014 邳州 35kV 2022年 刚性新线转供代理：0 MW</w:t>
      </w:r>
    </w:p>
    <w:p>
      <w:r>
        <w:t>来源：实验/研究/rebuild_2026/source_audit/capacity_release_simulation/reserve_policy_v4/annual_matrix.csv；位置：CSV物理行2；字段rigid_new_line_transfer_mw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D000016 邳州 35kV 2022年 弹性既有联络转供代理：0 MW</w:t>
      </w:r>
    </w:p>
    <w:p>
      <w:r>
        <w:t>来源：实验/研究/rebuild_2026/source_audit/capacity_release_simulation/reserve_policy_v4/annual_matrix.csv；位置：CSV物理行2；字段elastic_existing_tie_mw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D000017 邳州 35kV 2022年 弹性新线转供代理：0 MW</w:t>
      </w:r>
    </w:p>
    <w:p>
      <w:r>
        <w:t>来源：实验/研究/rebuild_2026/source_audit/capacity_release_simulation/reserve_policy_v4/annual_matrix.csv；位置：CSV物理行2；字段elastic_new_line_transfer_mw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D000019 邳州 35kV 2023年 年度参考正向净峰：86.7 MW</w:t>
      </w:r>
    </w:p>
    <w:p>
      <w:r>
        <w:t>来源：实验/研究/rebuild_2026/source_audit/capacity_release_simulation/reserve_policy_v4/annual_matrix.csv；位置：CSV物理行3；字段reference_peak_mw</w:t>
      </w:r>
    </w:p>
    <w:p>
      <w:r>
        <w:t>计算：年度固定正向参考峰：邳州读取同层年度降压负荷；市区以29站2025年同步峰乘全市区年度峰比例。见正文3.3、式（4-4），原值定位另列。；限制：历史年站级分布为2025模板；非逐站历史实测</w:t>
      </w:r>
    </w:p>
    <w:p>
      <w:r>
        <w:t>D000020 邳州 35kV 2023年 刚性累计增配预算比例：0.3 比例</w:t>
      </w:r>
    </w:p>
    <w:p>
      <w:r>
        <w:t>来源：实验/研究/rebuild_2026/source_audit/capacity_release_simulation/reserve_policy_v4/annual_matrix.csv；位置：CSV物理行3；字段rigid_budget_fraction</w:t>
      </w:r>
    </w:p>
    <w:p>
      <w:r>
        <w:t>计算：刚性研究单元累计正向增配预算比例；式（4-15），不是逐站或逐年独立限额。；限制：历史年站级分布为2025模板；非逐站历史实测</w:t>
      </w:r>
    </w:p>
    <w:p>
      <w:r>
        <w:t>D000021 邳州 35kV 2023年 停运恢复比例假设：0.6 比例</w:t>
      </w:r>
    </w:p>
    <w:p>
      <w:r>
        <w:t>来源：实验/研究/rebuild_2026/source_audit/capacity_release_simulation/reserve_policy_v4/annual_matrix.csv；位置：CSV物理行3；字段contingency_fraction</w:t>
      </w:r>
    </w:p>
    <w:p>
      <w:r>
        <w:t>计算：单台主变停运恢复比例的研究设置；邳州0.60、市区0.45，式（4-14）；没有完整工程N−1验证。；限制：历史年站级分布为2025模板；非逐站历史实测</w:t>
      </w:r>
    </w:p>
    <w:p>
      <w:r>
        <w:t>D000022 邳州 35kV 2023年 刚性路径费用现值：3737.47937128 万元</w:t>
      </w:r>
    </w:p>
    <w:p>
      <w:r>
        <w:t>来源：实验/研究/rebuild_2026/source_audit/capacity_release_simulation/reserve_policy_v4/annual_matrix.csv；位置：CSV物理行3；字段rigid_cost_npv_10k_cny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D000023 邳州 35kV 2023年 弹性路径费用现值：1517.73930303 万元</w:t>
      </w:r>
    </w:p>
    <w:p>
      <w:r>
        <w:t>来源：实验/研究/rebuild_2026/source_audit/capacity_release_simulation/reserve_policy_v4/annual_matrix.csv；位置：CSV物理行3；字段elastic_cost_npv_10k_cny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D000024 邳州 35kV 2023年 刚性主变容量：172 MVA</w:t>
      </w:r>
    </w:p>
    <w:p>
      <w:r>
        <w:t>来源：实验/研究/rebuild_2026/source_audit/capacity_release_simulation/reserve_policy_v4/annual_matrix.csv；位置：CSV物理行3；字段rigid_capacity_mva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D000025 邳州 35kV 2023年 刚性规划参考容载比：1.983852364 MVA/MW</w:t>
      </w:r>
    </w:p>
    <w:p>
      <w:r>
        <w:t>来源：实验/研究/rebuild_2026/source_audit/capacity_release_simulation/reserve_policy_v4/annual_matrix.csv；位置：CSV物理行3；字段rigid_clr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D000026 邳州 35kV 2023年 刚性在役储能柜数：0 柜</w:t>
      </w:r>
    </w:p>
    <w:p>
      <w:r>
        <w:t>来源：实验/研究/rebuild_2026/source_audit/capacity_release_simulation/reserve_policy_v4/annual_matrix.csv；位置：CSV物理行3；字段rigid_storage_modules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D000027 邳州 35kV 2023年 弹性主变容量：251 MVA</w:t>
      </w:r>
    </w:p>
    <w:p>
      <w:r>
        <w:t>来源：实验/研究/rebuild_2026/source_audit/capacity_release_simulation/reserve_policy_v4/annual_matrix.csv；位置：CSV物理行3；字段elastic_capacity_mva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D000028 邳州 35kV 2023年 弹性规划参考容载比：2.895040369 MVA/MW</w:t>
      </w:r>
    </w:p>
    <w:p>
      <w:r>
        <w:t>来源：实验/研究/rebuild_2026/source_audit/capacity_release_simulation/reserve_policy_v4/annual_matrix.csv；位置：CSV物理行3；字段elastic_clr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D000029 邳州 35kV 2023年 弹性在役储能柜数：0 柜</w:t>
      </w:r>
    </w:p>
    <w:p>
      <w:r>
        <w:t>来源：实验/研究/rebuild_2026/source_audit/capacity_release_simulation/reserve_policy_v4/annual_matrix.csv；位置：CSV物理行3；字段elastic_storage_modules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D000031 邳州 35kV 2023年 刚性既有联络转供代理：0 MW</w:t>
      </w:r>
    </w:p>
    <w:p>
      <w:r>
        <w:t>来源：实验/研究/rebuild_2026/source_audit/capacity_release_simulation/reserve_policy_v4/annual_matrix.csv；位置：CSV物理行3；字段rigid_existing_tie_mw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D000032 邳州 35kV 2023年 刚性新线转供代理：0 MW</w:t>
      </w:r>
    </w:p>
    <w:p>
      <w:r>
        <w:t>来源：实验/研究/rebuild_2026/source_audit/capacity_release_simulation/reserve_policy_v4/annual_matrix.csv；位置：CSV物理行3；字段rigid_new_line_transfer_mw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D000034 邳州 35kV 2023年 弹性既有联络转供代理：0 MW</w:t>
      </w:r>
    </w:p>
    <w:p>
      <w:r>
        <w:t>来源：实验/研究/rebuild_2026/source_audit/capacity_release_simulation/reserve_policy_v4/annual_matrix.csv；位置：CSV物理行3；字段elastic_existing_tie_mw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D000035 邳州 35kV 2023年 弹性新线转供代理：0 MW</w:t>
      </w:r>
    </w:p>
    <w:p>
      <w:r>
        <w:t>来源：实验/研究/rebuild_2026/source_audit/capacity_release_simulation/reserve_policy_v4/annual_matrix.csv；位置：CSV物理行3；字段elastic_new_line_transfer_mw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D000037 邳州 35kV 2024年 年度参考正向净峰：128.361542 MW</w:t>
      </w:r>
    </w:p>
    <w:p>
      <w:r>
        <w:t>来源：实验/研究/rebuild_2026/source_audit/capacity_release_simulation/reserve_policy_v4/annual_matrix.csv；位置：CSV物理行4；字段reference_peak_mw</w:t>
      </w:r>
    </w:p>
    <w:p>
      <w:r>
        <w:t>计算：年度固定正向参考峰：邳州读取同层年度降压负荷；市区以29站2025年同步峰乘全市区年度峰比例。见正文3.3、式（4-4），原值定位另列。；限制：历史年站级分布为2025模板；非逐站历史实测</w:t>
      </w:r>
    </w:p>
    <w:p>
      <w:r>
        <w:t>D000038 邳州 35kV 2024年 刚性累计增配预算比例：0.3 比例</w:t>
      </w:r>
    </w:p>
    <w:p>
      <w:r>
        <w:t>来源：实验/研究/rebuild_2026/source_audit/capacity_release_simulation/reserve_policy_v4/annual_matrix.csv；位置：CSV物理行4；字段rigid_budget_fraction</w:t>
      </w:r>
    </w:p>
    <w:p>
      <w:r>
        <w:t>计算：刚性研究单元累计正向增配预算比例；式（4-15），不是逐站或逐年独立限额。；限制：历史年站级分布为2025模板；非逐站历史实测</w:t>
      </w:r>
    </w:p>
    <w:p>
      <w:r>
        <w:t>D000039 邳州 35kV 2024年 停运恢复比例假设：0.6 比例</w:t>
      </w:r>
    </w:p>
    <w:p>
      <w:r>
        <w:t>来源：实验/研究/rebuild_2026/source_audit/capacity_release_simulation/reserve_policy_v4/annual_matrix.csv；位置：CSV物理行4；字段contingency_fraction</w:t>
      </w:r>
    </w:p>
    <w:p>
      <w:r>
        <w:t>计算：单台主变停运恢复比例的研究设置；邳州0.60、市区0.45，式（4-14）；没有完整工程N−1验证。；限制：历史年站级分布为2025模板；非逐站历史实测</w:t>
      </w:r>
    </w:p>
    <w:p>
      <w:r>
        <w:t>D000040 邳州 35kV 2024年 刚性路径费用现值：3737.47937128 万元</w:t>
      </w:r>
    </w:p>
    <w:p>
      <w:r>
        <w:t>来源：实验/研究/rebuild_2026/source_audit/capacity_release_simulation/reserve_policy_v4/annual_matrix.csv；位置：CSV物理行4；字段rigid_cost_npv_10k_cny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D000041 邳州 35kV 2024年 弹性路径费用现值：1517.73930303 万元</w:t>
      </w:r>
    </w:p>
    <w:p>
      <w:r>
        <w:t>来源：实验/研究/rebuild_2026/source_audit/capacity_release_simulation/reserve_policy_v4/annual_matrix.csv；位置：CSV物理行4；字段elastic_cost_npv_10k_cny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D000042 邳州 35kV 2024年 刚性主变容量：236 MVA</w:t>
      </w:r>
    </w:p>
    <w:p>
      <w:r>
        <w:t>来源：实验/研究/rebuild_2026/source_audit/capacity_release_simulation/reserve_policy_v4/annual_matrix.csv；位置：CSV物理行4；字段rigid_capacity_mva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D000043 邳州 35kV 2024年 刚性规划参考容载比：1.83855691 MVA/MW</w:t>
      </w:r>
    </w:p>
    <w:p>
      <w:r>
        <w:t>来源：实验/研究/rebuild_2026/source_audit/capacity_release_simulation/reserve_policy_v4/annual_matrix.csv；位置：CSV物理行4；字段rigid_clr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D000044 邳州 35kV 2024年 刚性在役储能柜数：11 柜</w:t>
      </w:r>
    </w:p>
    <w:p>
      <w:r>
        <w:t>来源：实验/研究/rebuild_2026/source_audit/capacity_release_simulation/reserve_policy_v4/annual_matrix.csv；位置：CSV物理行4；字段rigid_storage_modules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D000045 邳州 35kV 2024年 弹性主变容量：251 MVA</w:t>
      </w:r>
    </w:p>
    <w:p>
      <w:r>
        <w:t>来源：实验/研究/rebuild_2026/source_audit/capacity_release_simulation/reserve_policy_v4/annual_matrix.csv；位置：CSV物理行4；字段elastic_capacity_mva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D000046 邳州 35kV 2024年 弹性规划参考容载比：1.955414341 MVA/MW</w:t>
      </w:r>
    </w:p>
    <w:p>
      <w:r>
        <w:t>来源：实验/研究/rebuild_2026/source_audit/capacity_release_simulation/reserve_policy_v4/annual_matrix.csv；位置：CSV物理行4；字段elastic_clr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D000047 邳州 35kV 2024年 弹性在役储能柜数：0 柜</w:t>
      </w:r>
    </w:p>
    <w:p>
      <w:r>
        <w:t>来源：实验/研究/rebuild_2026/source_audit/capacity_release_simulation/reserve_policy_v4/annual_matrix.csv；位置：CSV物理行4；字段elastic_storage_modules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D000049 邳州 35kV 2024年 刚性既有联络转供代理：0 MW</w:t>
      </w:r>
    </w:p>
    <w:p>
      <w:r>
        <w:t>来源：实验/研究/rebuild_2026/source_audit/capacity_release_simulation/reserve_policy_v4/annual_matrix.csv；位置：CSV物理行4；字段rigid_existing_tie_mw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D000050 邳州 35kV 2024年 刚性新线转供代理：0 MW</w:t>
      </w:r>
    </w:p>
    <w:p>
      <w:r>
        <w:t>来源：实验/研究/rebuild_2026/source_audit/capacity_release_simulation/reserve_policy_v4/annual_matrix.csv；位置：CSV物理行4；字段rigid_new_line_transfer_mw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D000052 邳州 35kV 2024年 弹性既有联络转供代理：0 MW</w:t>
      </w:r>
    </w:p>
    <w:p>
      <w:r>
        <w:t>来源：实验/研究/rebuild_2026/source_audit/capacity_release_simulation/reserve_policy_v4/annual_matrix.csv；位置：CSV物理行4；字段elastic_existing_tie_mw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D000053 邳州 35kV 2024年 弹性新线转供代理：0 MW</w:t>
      </w:r>
    </w:p>
    <w:p>
      <w:r>
        <w:t>来源：实验/研究/rebuild_2026/source_audit/capacity_release_simulation/reserve_policy_v4/annual_matrix.csv；位置：CSV物理行4；字段elastic_new_line_transfer_mw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D000055 邳州 35kV 2025年 年度参考正向净峰：147.65 MW</w:t>
      </w:r>
    </w:p>
    <w:p>
      <w:r>
        <w:t>来源：实验/研究/rebuild_2026/source_audit/capacity_release_simulation/reserve_policy_v4/annual_matrix.csv；位置：CSV物理行5；字段reference_peak_mw</w:t>
      </w:r>
    </w:p>
    <w:p>
      <w:r>
        <w:t>计算：年度固定正向参考峰：邳州读取同层年度降压负荷；市区以29站2025年同步峰乘全市区年度峰比例。见正文3.3、式（4-4），原值定位另列。；限制：历史年站级分布为2025模板；非逐站历史实测</w:t>
      </w:r>
    </w:p>
    <w:p>
      <w:r>
        <w:t>D000056 邳州 35kV 2025年 刚性累计增配预算比例：0.3 比例</w:t>
      </w:r>
    </w:p>
    <w:p>
      <w:r>
        <w:t>来源：实验/研究/rebuild_2026/source_audit/capacity_release_simulation/reserve_policy_v4/annual_matrix.csv；位置：CSV物理行5；字段rigid_budget_fraction</w:t>
      </w:r>
    </w:p>
    <w:p>
      <w:r>
        <w:t>计算：刚性研究单元累计正向增配预算比例；式（4-15），不是逐站或逐年独立限额。；限制：历史年站级分布为2025模板；非逐站历史实测</w:t>
      </w:r>
    </w:p>
    <w:p>
      <w:r>
        <w:t>D000057 邳州 35kV 2025年 停运恢复比例假设：0.6 比例</w:t>
      </w:r>
    </w:p>
    <w:p>
      <w:r>
        <w:t>来源：实验/研究/rebuild_2026/source_audit/capacity_release_simulation/reserve_policy_v4/annual_matrix.csv；位置：CSV物理行5；字段contingency_fraction</w:t>
      </w:r>
    </w:p>
    <w:p>
      <w:r>
        <w:t>计算：单台主变停运恢复比例的研究设置；邳州0.60、市区0.45，式（4-14）；没有完整工程N−1验证。；限制：历史年站级分布为2025模板；非逐站历史实测</w:t>
      </w:r>
    </w:p>
    <w:p>
      <w:r>
        <w:t>D000058 邳州 35kV 2025年 刚性路径费用现值：3737.47937128 万元</w:t>
      </w:r>
    </w:p>
    <w:p>
      <w:r>
        <w:t>来源：实验/研究/rebuild_2026/source_audit/capacity_release_simulation/reserve_policy_v4/annual_matrix.csv；位置：CSV物理行5；字段rigid_cost_npv_10k_cny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D000059 邳州 35kV 2025年 弹性路径费用现值：1517.73930303 万元</w:t>
      </w:r>
    </w:p>
    <w:p>
      <w:r>
        <w:t>来源：实验/研究/rebuild_2026/source_audit/capacity_release_simulation/reserve_policy_v4/annual_matrix.csv；位置：CSV物理行5；字段elastic_cost_npv_10k_cny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D000060 邳州 35kV 2025年 刚性主变容量：236 MVA</w:t>
      </w:r>
    </w:p>
    <w:p>
      <w:r>
        <w:t>来源：实验/研究/rebuild_2026/source_audit/capacity_release_simulation/reserve_policy_v4/annual_matrix.csv；位置：CSV物理行5；字段rigid_capacity_mva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D000061 邳州 35kV 2025年 刚性规划参考容载比：1.598374534 MVA/MW</w:t>
      </w:r>
    </w:p>
    <w:p>
      <w:r>
        <w:t>来源：实验/研究/rebuild_2026/source_audit/capacity_release_simulation/reserve_policy_v4/annual_matrix.csv；位置：CSV物理行5；字段rigid_clr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D000062 邳州 35kV 2025年 刚性在役储能柜数：48 柜</w:t>
      </w:r>
    </w:p>
    <w:p>
      <w:r>
        <w:t>来源：实验/研究/rebuild_2026/source_audit/capacity_release_simulation/reserve_policy_v4/annual_matrix.csv；位置：CSV物理行5；字段rigid_storage_modules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D000063 邳州 35kV 2025年 弹性主变容量：268 MVA</w:t>
      </w:r>
    </w:p>
    <w:p>
      <w:r>
        <w:t>来源：实验/研究/rebuild_2026/source_audit/capacity_release_simulation/reserve_policy_v4/annual_matrix.csv；位置：CSV物理行5；字段elastic_capacity_mva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D000064 邳州 35kV 2025年 弹性规划参考容载比：1.815103285 MVA/MW</w:t>
      </w:r>
    </w:p>
    <w:p>
      <w:r>
        <w:t>来源：实验/研究/rebuild_2026/source_audit/capacity_release_simulation/reserve_policy_v4/annual_matrix.csv；位置：CSV物理行5；字段elastic_clr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D000065 邳州 35kV 2025年 弹性在役储能柜数：12 柜</w:t>
      </w:r>
    </w:p>
    <w:p>
      <w:r>
        <w:t>来源：实验/研究/rebuild_2026/source_audit/capacity_release_simulation/reserve_policy_v4/annual_matrix.csv；位置：CSV物理行5；字段elastic_storage_modules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D000067 邳州 35kV 2025年 刚性既有联络转供代理：0 MW</w:t>
      </w:r>
    </w:p>
    <w:p>
      <w:r>
        <w:t>来源：实验/研究/rebuild_2026/source_audit/capacity_release_simulation/reserve_policy_v4/annual_matrix.csv；位置：CSV物理行5；字段rigid_existing_tie_mw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D000068 邳州 35kV 2025年 刚性新线转供代理：0 MW</w:t>
      </w:r>
    </w:p>
    <w:p>
      <w:r>
        <w:t>来源：实验/研究/rebuild_2026/source_audit/capacity_release_simulation/reserve_policy_v4/annual_matrix.csv；位置：CSV物理行5；字段rigid_new_line_transfer_mw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D000070 邳州 35kV 2025年 弹性既有联络转供代理：0 MW</w:t>
      </w:r>
    </w:p>
    <w:p>
      <w:r>
        <w:t>来源：实验/研究/rebuild_2026/source_audit/capacity_release_simulation/reserve_policy_v4/annual_matrix.csv；位置：CSV物理行5；字段elastic_existing_tie_mw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D000071 邳州 35kV 2025年 弹性新线转供代理：0 MW</w:t>
      </w:r>
    </w:p>
    <w:p>
      <w:r>
        <w:t>来源：实验/研究/rebuild_2026/source_audit/capacity_release_simulation/reserve_policy_v4/annual_matrix.csv；位置：CSV物理行5；字段elastic_new_line_transfer_mw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D000073 邳州 110kV 2022年 年度参考正向净峰：825.004193 MW</w:t>
      </w:r>
    </w:p>
    <w:p>
      <w:r>
        <w:t>来源：实验/研究/rebuild_2026/source_audit/capacity_release_simulation/reserve_policy_v4/annual_matrix.csv；位置：CSV物理行6；字段reference_peak_mw</w:t>
      </w:r>
    </w:p>
    <w:p>
      <w:r>
        <w:t>计算：年度固定正向参考峰：邳州读取同层年度降压负荷；市区以29站2025年同步峰乘全市区年度峰比例。见正文3.3、式（4-4），原值定位另列。；限制：历史年站级分布为2025模板；非逐站历史实测</w:t>
      </w:r>
    </w:p>
    <w:p>
      <w:r>
        <w:t>D000074 邳州 110kV 2022年 刚性累计增配预算比例：0.03 比例</w:t>
      </w:r>
    </w:p>
    <w:p>
      <w:r>
        <w:t>来源：实验/研究/rebuild_2026/source_audit/capacity_release_simulation/reserve_policy_v4/annual_matrix.csv；位置：CSV物理行6；字段rigid_budget_fraction</w:t>
      </w:r>
    </w:p>
    <w:p>
      <w:r>
        <w:t>计算：刚性研究单元累计正向增配预算比例；式（4-15），不是逐站或逐年独立限额。；限制：历史年站级分布为2025模板；非逐站历史实测</w:t>
      </w:r>
    </w:p>
    <w:p>
      <w:r>
        <w:t>D000075 邳州 110kV 2022年 停运恢复比例假设：0.6 比例</w:t>
      </w:r>
    </w:p>
    <w:p>
      <w:r>
        <w:t>来源：实验/研究/rebuild_2026/source_audit/capacity_release_simulation/reserve_policy_v4/annual_matrix.csv；位置：CSV物理行6；字段contingency_fraction</w:t>
      </w:r>
    </w:p>
    <w:p>
      <w:r>
        <w:t>计算：单台主变停运恢复比例的研究设置；邳州0.60、市区0.45，式（4-14）；没有完整工程N−1验证。；限制：历史年站级分布为2025模板；非逐站历史实测</w:t>
      </w:r>
    </w:p>
    <w:p>
      <w:r>
        <w:t>D000076 邳州 110kV 2022年 刚性路径费用现值：5245.66122813 万元</w:t>
      </w:r>
    </w:p>
    <w:p>
      <w:r>
        <w:t>来源：实验/研究/rebuild_2026/source_audit/capacity_release_simulation/reserve_policy_v4/annual_matrix.csv；位置：CSV物理行6；字段rigid_cost_npv_10k_cny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D000077 邳州 110kV 2022年 弹性路径费用现值：4410.44057556 万元</w:t>
      </w:r>
    </w:p>
    <w:p>
      <w:r>
        <w:t>来源：实验/研究/rebuild_2026/source_audit/capacity_release_simulation/reserve_policy_v4/annual_matrix.csv；位置：CSV物理行6；字段elastic_cost_npv_10k_cny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D000078 邳州 110kV 2022年 刚性主变容量：1650 MVA</w:t>
      </w:r>
    </w:p>
    <w:p>
      <w:r>
        <w:t>来源：实验/研究/rebuild_2026/source_audit/capacity_release_simulation/reserve_policy_v4/annual_matrix.csv；位置：CSV物理行6；字段rigid_capacity_mva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D000079 邳州 110kV 2022年 刚性规划参考容载比：1.999989835 MVA/MW</w:t>
      </w:r>
    </w:p>
    <w:p>
      <w:r>
        <w:t>来源：实验/研究/rebuild_2026/source_audit/capacity_release_simulation/reserve_policy_v4/annual_matrix.csv；位置：CSV物理行6；字段rigid_clr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D000080 邳州 110kV 2022年 刚性在役储能柜数：0 柜</w:t>
      </w:r>
    </w:p>
    <w:p>
      <w:r>
        <w:t>来源：实验/研究/rebuild_2026/source_audit/capacity_release_simulation/reserve_policy_v4/annual_matrix.csv；位置：CSV物理行6；字段rigid_storage_modules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D000081 邳州 110kV 2022年 弹性主变容量：2084.5 MVA</w:t>
      </w:r>
    </w:p>
    <w:p>
      <w:r>
        <w:t>来源：实验/研究/rebuild_2026/source_audit/capacity_release_simulation/reserve_policy_v4/annual_matrix.csv；位置：CSV物理行6；字段elastic_capacity_mva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D000082 邳州 110kV 2022年 弹性规划参考容载比：2.526653825 MVA/MW</w:t>
      </w:r>
    </w:p>
    <w:p>
      <w:r>
        <w:t>来源：实验/研究/rebuild_2026/source_audit/capacity_release_simulation/reserve_policy_v4/annual_matrix.csv；位置：CSV物理行6；字段elastic_clr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D000083 邳州 110kV 2022年 弹性在役储能柜数：0 柜</w:t>
      </w:r>
    </w:p>
    <w:p>
      <w:r>
        <w:t>来源：实验/研究/rebuild_2026/source_audit/capacity_release_simulation/reserve_policy_v4/annual_matrix.csv；位置：CSV物理行6；字段elastic_storage_modules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D000085 邳州 110kV 2022年 刚性既有联络转供代理：3.878552 MW</w:t>
      </w:r>
    </w:p>
    <w:p>
      <w:r>
        <w:t>来源：实验/研究/rebuild_2026/source_audit/capacity_release_simulation/reserve_policy_v4/annual_matrix.csv；位置：CSV物理行6；字段rigid_existing_tie_mw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D000086 邳州 110kV 2022年 刚性新线转供代理：0 MW</w:t>
      </w:r>
    </w:p>
    <w:p>
      <w:r>
        <w:t>来源：实验/研究/rebuild_2026/source_audit/capacity_release_simulation/reserve_policy_v4/annual_matrix.csv；位置：CSV物理行6；字段rigid_new_line_transfer_mw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D000088 邳州 110kV 2022年 弹性既有联络转供代理：3.878552 MW</w:t>
      </w:r>
    </w:p>
    <w:p>
      <w:r>
        <w:t>来源：实验/研究/rebuild_2026/source_audit/capacity_release_simulation/reserve_policy_v4/annual_matrix.csv；位置：CSV物理行6；字段elastic_existing_tie_mw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D000089 邳州 110kV 2022年 弹性新线转供代理：0 MW</w:t>
      </w:r>
    </w:p>
    <w:p>
      <w:r>
        <w:t>来源：实验/研究/rebuild_2026/source_audit/capacity_release_simulation/reserve_policy_v4/annual_matrix.csv；位置：CSV物理行6；字段elastic_new_line_transfer_mw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D000091 邳州 110kV 2023年 年度参考正向净峰：761.231803 MW</w:t>
      </w:r>
    </w:p>
    <w:p>
      <w:r>
        <w:t>来源：实验/研究/rebuild_2026/source_audit/capacity_release_simulation/reserve_policy_v4/annual_matrix.csv；位置：CSV物理行7；字段reference_peak_mw</w:t>
      </w:r>
    </w:p>
    <w:p>
      <w:r>
        <w:t>计算：年度固定正向参考峰：邳州读取同层年度降压负荷；市区以29站2025年同步峰乘全市区年度峰比例。见正文3.3、式（4-4），原值定位另列。；限制：历史年站级分布为2025模板；非逐站历史实测</w:t>
      </w:r>
    </w:p>
    <w:p>
      <w:r>
        <w:t>D000092 邳州 110kV 2023年 刚性累计增配预算比例：0.03 比例</w:t>
      </w:r>
    </w:p>
    <w:p>
      <w:r>
        <w:t>来源：实验/研究/rebuild_2026/source_audit/capacity_release_simulation/reserve_policy_v4/annual_matrix.csv；位置：CSV物理行7；字段rigid_budget_fraction</w:t>
      </w:r>
    </w:p>
    <w:p>
      <w:r>
        <w:t>计算：刚性研究单元累计正向增配预算比例；式（4-15），不是逐站或逐年独立限额。；限制：历史年站级分布为2025模板；非逐站历史实测</w:t>
      </w:r>
    </w:p>
    <w:p>
      <w:r>
        <w:t>D000093 邳州 110kV 2023年 停运恢复比例假设：0.6 比例</w:t>
      </w:r>
    </w:p>
    <w:p>
      <w:r>
        <w:t>来源：实验/研究/rebuild_2026/source_audit/capacity_release_simulation/reserve_policy_v4/annual_matrix.csv；位置：CSV物理行7；字段contingency_fraction</w:t>
      </w:r>
    </w:p>
    <w:p>
      <w:r>
        <w:t>计算：单台主变停运恢复比例的研究设置；邳州0.60、市区0.45，式（4-14）；没有完整工程N−1验证。；限制：历史年站级分布为2025模板；非逐站历史实测</w:t>
      </w:r>
    </w:p>
    <w:p>
      <w:r>
        <w:t>D000094 邳州 110kV 2023年 刚性路径费用现值：5245.66122813 万元</w:t>
      </w:r>
    </w:p>
    <w:p>
      <w:r>
        <w:t>来源：实验/研究/rebuild_2026/source_audit/capacity_release_simulation/reserve_policy_v4/annual_matrix.csv；位置：CSV物理行7；字段rigid_cost_npv_10k_cny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D000095 邳州 110kV 2023年 弹性路径费用现值：4410.44057556 万元</w:t>
      </w:r>
    </w:p>
    <w:p>
      <w:r>
        <w:t>来源：实验/研究/rebuild_2026/source_audit/capacity_release_simulation/reserve_policy_v4/annual_matrix.csv；位置：CSV物理行7；字段elastic_cost_npv_10k_cny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D000096 邳州 110kV 2023年 刚性主变容量：1522 MVA</w:t>
      </w:r>
    </w:p>
    <w:p>
      <w:r>
        <w:t>来源：实验/研究/rebuild_2026/source_audit/capacity_release_simulation/reserve_policy_v4/annual_matrix.csv；位置：CSV物理行7；字段rigid_capacity_mva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D000097 邳州 110kV 2023年 刚性规划参考容载比：1.999390979 MVA/MW</w:t>
      </w:r>
    </w:p>
    <w:p>
      <w:r>
        <w:t>来源：实验/研究/rebuild_2026/source_audit/capacity_release_simulation/reserve_policy_v4/annual_matrix.csv；位置：CSV物理行7；字段rigid_clr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D000098 邳州 110kV 2023年 刚性在役储能柜数：0 柜</w:t>
      </w:r>
    </w:p>
    <w:p>
      <w:r>
        <w:t>来源：实验/研究/rebuild_2026/source_audit/capacity_release_simulation/reserve_policy_v4/annual_matrix.csv；位置：CSV物理行7；字段rigid_storage_modules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D000099 邳州 110kV 2023年 弹性主变容量：2084.5 MVA</w:t>
      </w:r>
    </w:p>
    <w:p>
      <w:r>
        <w:t>来源：实验/研究/rebuild_2026/source_audit/capacity_release_simulation/reserve_policy_v4/annual_matrix.csv；位置：CSV物理行7；字段elastic_capacity_mva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D000100 邳州 110kV 2023年 弹性规划参考容载比：2.738324899 MVA/MW</w:t>
      </w:r>
    </w:p>
    <w:p>
      <w:r>
        <w:t>来源：实验/研究/rebuild_2026/source_audit/capacity_release_simulation/reserve_policy_v4/annual_matrix.csv；位置：CSV物理行7；字段elastic_clr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D000101 邳州 110kV 2023年 弹性在役储能柜数：0 柜</w:t>
      </w:r>
    </w:p>
    <w:p>
      <w:r>
        <w:t>来源：实验/研究/rebuild_2026/source_audit/capacity_release_simulation/reserve_policy_v4/annual_matrix.csv；位置：CSV物理行7；字段elastic_storage_modules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D000103 邳州 110kV 2023年 刚性既有联络转供代理：0 MW</w:t>
      </w:r>
    </w:p>
    <w:p>
      <w:r>
        <w:t>来源：实验/研究/rebuild_2026/source_audit/capacity_release_simulation/reserve_policy_v4/annual_matrix.csv；位置：CSV物理行7；字段rigid_existing_tie_mw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D000104 邳州 110kV 2023年 刚性新线转供代理：0 MW</w:t>
      </w:r>
    </w:p>
    <w:p>
      <w:r>
        <w:t>来源：实验/研究/rebuild_2026/source_audit/capacity_release_simulation/reserve_policy_v4/annual_matrix.csv；位置：CSV物理行7；字段rigid_new_line_transfer_mw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D000106 邳州 110kV 2023年 弹性既有联络转供代理：0 MW</w:t>
      </w:r>
    </w:p>
    <w:p>
      <w:r>
        <w:t>来源：实验/研究/rebuild_2026/source_audit/capacity_release_simulation/reserve_policy_v4/annual_matrix.csv；位置：CSV物理行7；字段elastic_existing_tie_mw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D000107 邳州 110kV 2023年 弹性新线转供代理：0 MW</w:t>
      </w:r>
    </w:p>
    <w:p>
      <w:r>
        <w:t>来源：实验/研究/rebuild_2026/source_audit/capacity_release_simulation/reserve_policy_v4/annual_matrix.csv；位置：CSV物理行7；字段elastic_new_line_transfer_mw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D000109 邳州 110kV 2024年 年度参考正向净峰：862.661537 MW</w:t>
      </w:r>
    </w:p>
    <w:p>
      <w:r>
        <w:t>来源：实验/研究/rebuild_2026/source_audit/capacity_release_simulation/reserve_policy_v4/annual_matrix.csv；位置：CSV物理行8；字段reference_peak_mw</w:t>
      </w:r>
    </w:p>
    <w:p>
      <w:r>
        <w:t>计算：年度固定正向参考峰：邳州读取同层年度降压负荷；市区以29站2025年同步峰乘全市区年度峰比例。见正文3.3、式（4-4），原值定位另列。；限制：历史年站级分布为2025模板；非逐站历史实测</w:t>
      </w:r>
    </w:p>
    <w:p>
      <w:r>
        <w:t>D000110 邳州 110kV 2024年 刚性累计增配预算比例：0.03 比例</w:t>
      </w:r>
    </w:p>
    <w:p>
      <w:r>
        <w:t>来源：实验/研究/rebuild_2026/source_audit/capacity_release_simulation/reserve_policy_v4/annual_matrix.csv；位置：CSV物理行8；字段rigid_budget_fraction</w:t>
      </w:r>
    </w:p>
    <w:p>
      <w:r>
        <w:t>计算：刚性研究单元累计正向增配预算比例；式（4-15），不是逐站或逐年独立限额。；限制：历史年站级分布为2025模板；非逐站历史实测</w:t>
      </w:r>
    </w:p>
    <w:p>
      <w:r>
        <w:t>D000111 邳州 110kV 2024年 停运恢复比例假设：0.6 比例</w:t>
      </w:r>
    </w:p>
    <w:p>
      <w:r>
        <w:t>来源：实验/研究/rebuild_2026/source_audit/capacity_release_simulation/reserve_policy_v4/annual_matrix.csv；位置：CSV物理行8；字段contingency_fraction</w:t>
      </w:r>
    </w:p>
    <w:p>
      <w:r>
        <w:t>计算：单台主变停运恢复比例的研究设置；邳州0.60、市区0.45，式（4-14）；没有完整工程N−1验证。；限制：历史年站级分布为2025模板；非逐站历史实测</w:t>
      </w:r>
    </w:p>
    <w:p>
      <w:r>
        <w:t>D000112 邳州 110kV 2024年 刚性路径费用现值：5245.66122813 万元</w:t>
      </w:r>
    </w:p>
    <w:p>
      <w:r>
        <w:t>来源：实验/研究/rebuild_2026/source_audit/capacity_release_simulation/reserve_policy_v4/annual_matrix.csv；位置：CSV物理行8；字段rigid_cost_npv_10k_cny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D000113 邳州 110kV 2024年 弹性路径费用现值：4410.44057556 万元</w:t>
      </w:r>
    </w:p>
    <w:p>
      <w:r>
        <w:t>来源：实验/研究/rebuild_2026/source_audit/capacity_release_simulation/reserve_policy_v4/annual_matrix.csv；位置：CSV物理行8；字段elastic_cost_npv_10k_cny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D000114 邳州 110kV 2024年 刚性主变容量：1522 MVA</w:t>
      </w:r>
    </w:p>
    <w:p>
      <w:r>
        <w:t>来源：实验/研究/rebuild_2026/source_audit/capacity_release_simulation/reserve_policy_v4/annual_matrix.csv；位置：CSV物理行8；字段rigid_capacity_mva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D000115 邳州 110kV 2024年 刚性规划参考容载比：1.764307245 MVA/MW</w:t>
      </w:r>
    </w:p>
    <w:p>
      <w:r>
        <w:t>来源：实验/研究/rebuild_2026/source_audit/capacity_release_simulation/reserve_policy_v4/annual_matrix.csv；位置：CSV物理行8；字段rigid_clr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D000116 邳州 110kV 2024年 刚性在役储能柜数：0 柜</w:t>
      </w:r>
    </w:p>
    <w:p>
      <w:r>
        <w:t>来源：实验/研究/rebuild_2026/source_audit/capacity_release_simulation/reserve_policy_v4/annual_matrix.csv；位置：CSV物理行8；字段rigid_storage_modules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D000117 邳州 110kV 2024年 弹性主变容量：2084.5 MVA</w:t>
      </w:r>
    </w:p>
    <w:p>
      <w:r>
        <w:t>来源：实验/研究/rebuild_2026/source_audit/capacity_release_simulation/reserve_policy_v4/annual_matrix.csv；位置：CSV物理行8；字段elastic_capacity_mva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D000118 邳州 110kV 2024年 弹性规划参考容载比：2.416359036 MVA/MW</w:t>
      </w:r>
    </w:p>
    <w:p>
      <w:r>
        <w:t>来源：实验/研究/rebuild_2026/source_audit/capacity_release_simulation/reserve_policy_v4/annual_matrix.csv；位置：CSV物理行8；字段elastic_clr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D000119 邳州 110kV 2024年 弹性在役储能柜数：0 柜</w:t>
      </w:r>
    </w:p>
    <w:p>
      <w:r>
        <w:t>来源：实验/研究/rebuild_2026/source_audit/capacity_release_simulation/reserve_policy_v4/annual_matrix.csv；位置：CSV物理行8；字段elastic_storage_modules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D000121 邳州 110kV 2024年 刚性既有联络转供代理：4.055589 MW</w:t>
      </w:r>
    </w:p>
    <w:p>
      <w:r>
        <w:t>来源：实验/研究/rebuild_2026/source_audit/capacity_release_simulation/reserve_policy_v4/annual_matrix.csv；位置：CSV物理行8；字段rigid_existing_tie_mw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D000122 邳州 110kV 2024年 刚性新线转供代理：0 MW</w:t>
      </w:r>
    </w:p>
    <w:p>
      <w:r>
        <w:t>来源：实验/研究/rebuild_2026/source_audit/capacity_release_simulation/reserve_policy_v4/annual_matrix.csv；位置：CSV物理行8；字段rigid_new_line_transfer_mw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D000124 邳州 110kV 2024年 弹性既有联络转供代理：4.055589 MW</w:t>
      </w:r>
    </w:p>
    <w:p>
      <w:r>
        <w:t>来源：实验/研究/rebuild_2026/source_audit/capacity_release_simulation/reserve_policy_v4/annual_matrix.csv；位置：CSV物理行8；字段elastic_existing_tie_mw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D000125 邳州 110kV 2024年 弹性新线转供代理：0 MW</w:t>
      </w:r>
    </w:p>
    <w:p>
      <w:r>
        <w:t>来源：实验/研究/rebuild_2026/source_audit/capacity_release_simulation/reserve_policy_v4/annual_matrix.csv；位置：CSV物理行8；字段elastic_new_line_transfer_mw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D000127 邳州 110kV 2025年 年度参考正向净峰：956.45 MW</w:t>
      </w:r>
    </w:p>
    <w:p>
      <w:r>
        <w:t>来源：实验/研究/rebuild_2026/source_audit/capacity_release_simulation/reserve_policy_v4/annual_matrix.csv；位置：CSV物理行9；字段reference_peak_mw</w:t>
      </w:r>
    </w:p>
    <w:p>
      <w:r>
        <w:t>计算：年度固定正向参考峰：邳州读取同层年度降压负荷；市区以29站2025年同步峰乘全市区年度峰比例。见正文3.3、式（4-4），原值定位另列。；限制：历史年站级分布为2025模板；非逐站历史实测</w:t>
      </w:r>
    </w:p>
    <w:p>
      <w:r>
        <w:t>D000128 邳州 110kV 2025年 刚性累计增配预算比例：0.03 比例</w:t>
      </w:r>
    </w:p>
    <w:p>
      <w:r>
        <w:t>来源：实验/研究/rebuild_2026/source_audit/capacity_release_simulation/reserve_policy_v4/annual_matrix.csv；位置：CSV物理行9；字段rigid_budget_fraction</w:t>
      </w:r>
    </w:p>
    <w:p>
      <w:r>
        <w:t>计算：刚性研究单元累计正向增配预算比例；式（4-15），不是逐站或逐年独立限额。；限制：历史年站级分布为2025模板；非逐站历史实测</w:t>
      </w:r>
    </w:p>
    <w:p>
      <w:r>
        <w:t>D000129 邳州 110kV 2025年 停运恢复比例假设：0.6 比例</w:t>
      </w:r>
    </w:p>
    <w:p>
      <w:r>
        <w:t>来源：实验/研究/rebuild_2026/source_audit/capacity_release_simulation/reserve_policy_v4/annual_matrix.csv；位置：CSV物理行9；字段contingency_fraction</w:t>
      </w:r>
    </w:p>
    <w:p>
      <w:r>
        <w:t>计算：单台主变停运恢复比例的研究设置；邳州0.60、市区0.45，式（4-14）；没有完整工程N−1验证。；限制：历史年站级分布为2025模板；非逐站历史实测</w:t>
      </w:r>
    </w:p>
    <w:p>
      <w:r>
        <w:t>D000130 邳州 110kV 2025年 刚性路径费用现值：5245.66122813 万元</w:t>
      </w:r>
    </w:p>
    <w:p>
      <w:r>
        <w:t>来源：实验/研究/rebuild_2026/source_audit/capacity_release_simulation/reserve_policy_v4/annual_matrix.csv；位置：CSV物理行9；字段rigid_cost_npv_10k_cny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D000131 邳州 110kV 2025年 弹性路径费用现值：4410.44057556 万元</w:t>
      </w:r>
    </w:p>
    <w:p>
      <w:r>
        <w:t>来源：实验/研究/rebuild_2026/source_audit/capacity_release_simulation/reserve_policy_v4/annual_matrix.csv；位置：CSV物理行9；字段elastic_cost_npv_10k_cny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D000132 邳州 110kV 2025年 刚性主变容量：1533.5 MVA</w:t>
      </w:r>
    </w:p>
    <w:p>
      <w:r>
        <w:t>来源：实验/研究/rebuild_2026/source_audit/capacity_release_simulation/reserve_policy_v4/annual_matrix.csv；位置：CSV物理行9；字段rigid_capacity_mva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D000133 邳州 110kV 2025年 刚性规划参考容载比：1.603324795 MVA/MW</w:t>
      </w:r>
    </w:p>
    <w:p>
      <w:r>
        <w:t>来源：实验/研究/rebuild_2026/source_audit/capacity_release_simulation/reserve_policy_v4/annual_matrix.csv；位置：CSV物理行9；字段rigid_clr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D000134 邳州 110kV 2025年 刚性在役储能柜数：69 柜</w:t>
      </w:r>
    </w:p>
    <w:p>
      <w:r>
        <w:t>来源：实验/研究/rebuild_2026/source_audit/capacity_release_simulation/reserve_policy_v4/annual_matrix.csv；位置：CSV物理行9；字段rigid_storage_modules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D000135 邳州 110kV 2025年 弹性主变容量：2096 MVA</w:t>
      </w:r>
    </w:p>
    <w:p>
      <w:r>
        <w:t>来源：实验/研究/rebuild_2026/source_audit/capacity_release_simulation/reserve_policy_v4/annual_matrix.csv；位置：CSV物理行9；字段elastic_capacity_mva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D000136 邳州 110kV 2025年 弹性规划参考容载比：2.191437085 MVA/MW</w:t>
      </w:r>
    </w:p>
    <w:p>
      <w:r>
        <w:t>来源：实验/研究/rebuild_2026/source_audit/capacity_release_simulation/reserve_policy_v4/annual_matrix.csv；位置：CSV物理行9；字段elastic_clr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D000137 邳州 110kV 2025年 弹性在役储能柜数：35 柜</w:t>
      </w:r>
    </w:p>
    <w:p>
      <w:r>
        <w:t>来源：实验/研究/rebuild_2026/source_audit/capacity_release_simulation/reserve_policy_v4/annual_matrix.csv；位置：CSV物理行9；字段elastic_storage_modules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D000139 邳州 110kV 2025年 刚性既有联络转供代理：4.496512 MW</w:t>
      </w:r>
    </w:p>
    <w:p>
      <w:r>
        <w:t>来源：实验/研究/rebuild_2026/source_audit/capacity_release_simulation/reserve_policy_v4/annual_matrix.csv；位置：CSV物理行9；字段rigid_existing_tie_mw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D000140 邳州 110kV 2025年 刚性新线转供代理：7.491061 MW</w:t>
      </w:r>
    </w:p>
    <w:p>
      <w:r>
        <w:t>来源：实验/研究/rebuild_2026/source_audit/capacity_release_simulation/reserve_policy_v4/annual_matrix.csv；位置：CSV物理行9；字段rigid_new_line_transfer_mw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D000142 邳州 110kV 2025年 弹性既有联络转供代理：4.496512 MW</w:t>
      </w:r>
    </w:p>
    <w:p>
      <w:r>
        <w:t>来源：实验/研究/rebuild_2026/source_audit/capacity_release_simulation/reserve_policy_v4/annual_matrix.csv；位置：CSV物理行9；字段elastic_existing_tie_mw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D000143 邳州 110kV 2025年 弹性新线转供代理：7.491061 MW</w:t>
      </w:r>
    </w:p>
    <w:p>
      <w:r>
        <w:t>来源：实验/研究/rebuild_2026/source_audit/capacity_release_simulation/reserve_policy_v4/annual_matrix.csv；位置：CSV物理行9；字段elastic_new_line_transfer_mw</w:t>
      </w:r>
    </w:p>
    <w:p>
      <w:r>
        <w:t>计算：读取完整路径对应年度的既有或拟建区段转供功率；供受端同额计量，式（4-16）、（4-17）；单位MW，非电量。；限制：历史年站级分布为2025模板；非逐站历史实测</w:t>
      </w:r>
    </w:p>
    <w:p>
      <w:r>
        <w:t>D000145 市区29站样本 110kV 2022年 年度参考正向净峰：1224.839602 MW</w:t>
      </w:r>
    </w:p>
    <w:p>
      <w:r>
        <w:t>来源：实验/研究/rebuild_2026/source_audit/capacity_release_simulation/reserve_policy_v4/annual_matrix.csv；位置：CSV物理行10；字段reference_peak_mw</w:t>
      </w:r>
    </w:p>
    <w:p>
      <w:r>
        <w:t>计算：年度固定正向参考峰：邳州读取同层年度降压负荷；市区以29站2025年同步峰乘全市区年度峰比例。见正文3.3、式（4-4），原值定位另列。；限制：市区29站样本；历史年模板代理；不是全市区实际值；原时序表头kV误标，依项目确认按MW解释</w:t>
      </w:r>
    </w:p>
    <w:p>
      <w:r>
        <w:t>D000146 市区29站样本 110kV 2022年 刚性累计增配预算比例：0.01 比例</w:t>
      </w:r>
    </w:p>
    <w:p>
      <w:r>
        <w:t>来源：实验/研究/rebuild_2026/source_audit/capacity_release_simulation/reserve_policy_v4/annual_matrix.csv；位置：CSV物理行10；字段rigid_budget_fraction</w:t>
      </w:r>
    </w:p>
    <w:p>
      <w:r>
        <w:t>计算：刚性研究单元累计正向增配预算比例；式（4-15），不是逐站或逐年独立限额。；限制：市区29站样本；历史年模板代理；不是全市区实际值；原时序表头kV误标，依项目确认按MW解释</w:t>
      </w:r>
    </w:p>
    <w:p>
      <w:r>
        <w:t>D000147 市区29站样本 110kV 2022年 停运恢复比例假设：0.45 比例</w:t>
      </w:r>
    </w:p>
    <w:p>
      <w:r>
        <w:t>来源：实验/研究/rebuild_2026/source_audit/capacity_release_simulation/reserve_policy_v4/annual_matrix.csv；位置：CSV物理行10；字段contingency_fraction</w:t>
      </w:r>
    </w:p>
    <w:p>
      <w:r>
        <w:t>计算：单台主变停运恢复比例的研究设置；邳州0.60、市区0.45，式（4-14）；没有完整工程N−1验证。；限制：市区29站样本；历史年模板代理；不是全市区实际值；原时序表头kV误标，依项目确认按MW解释</w:t>
      </w:r>
    </w:p>
    <w:p>
      <w:r>
        <w:t>D000148 市区29站样本 110kV 2022年 刚性路径费用现值：3211.15074563 万元</w:t>
      </w:r>
    </w:p>
    <w:p>
      <w:r>
        <w:t>来源：实验/研究/rebuild_2026/source_audit/capacity_release_simulation/reserve_policy_v4/annual_matrix.csv；位置：CSV物理行10；字段rigid_cost_npv_10k_cny</w:t>
      </w:r>
    </w:p>
    <w:p>
      <w:r>
        <w:t>计算：沿完整规划路径按式（4-20）至（4-25）重建首次、更新及运维现金流，并折现至2021年；原求解量及复算量分别保留。；限制：市区29站样本；历史年模板代理；不是全市区实际值；原时序表头kV误标，依项目确认按MW解释</w:t>
      </w:r>
    </w:p>
    <w:p>
      <w:r>
        <w:t>D000149 市区29站样本 110kV 2022年 弹性路径费用现值：1912.29351386 万元</w:t>
      </w:r>
    </w:p>
    <w:p>
      <w:r>
        <w:t>来源：实验/研究/rebuild_2026/source_audit/capacity_release_simulation/reserve_policy_v4/annual_matrix.csv；位置：CSV物理行10；字段elastic_cost_npv_10k_cny</w:t>
      </w:r>
    </w:p>
    <w:p>
      <w:r>
        <w:t>计算：沿完整规划路径按式（4-20）至（4-25）重建首次、更新及运维现金流，并折现至2021年；原求解量及复算量分别保留。；限制：市区29站样本；历史年模板代理；不是全市区实际值；原时序表头kV误标，依项目确认按MW解释</w:t>
      </w:r>
    </w:p>
    <w:p>
      <w:r>
        <w:t>D000150 市区29站样本 110kV 2022年 刚性主变容量：2440 MVA</w:t>
      </w:r>
    </w:p>
    <w:p>
      <w:r>
        <w:t>来源：实验/研究/rebuild_2026/source_audit/capacity_release_simulation/reserve_policy_v4/annual_matrix.csv；位置：CSV物理行10；字段rigid_capacity_mva</w:t>
      </w:r>
    </w:p>
    <w:p>
      <w:r>
        <w:t>计算：同年度、同研究单元逐站两台选定主变额定容量加总，单位MVA；式（4-4）、（4-11）。；限制：市区29站样本；历史年模板代理；不是全市区实际值；原时序表头kV误标，依项目确认按MW解释</w:t>
      </w:r>
    </w:p>
    <w:p>
      <w:r>
        <w:t>D000151 市区29站样本 110kV 2022年 刚性规划参考容载比：1.992097574 MVA/MW</w:t>
      </w:r>
    </w:p>
    <w:p>
      <w:r>
        <w:t>来源：实验/研究/rebuild_2026/source_audit/capacity_release_simulation/reserve_policy_v4/annual_matrix.csv；位置：CSV物理行10；字段rigid_clr</w:t>
      </w:r>
    </w:p>
    <w:p>
      <w:r>
        <w:t>计算：同年度、同范围主变容量MVA除以固定正向参考峰MW；按式（4-4）计算。；限制：市区29站样本；历史年模板代理；不是全市区实际值；原时序表头kV误标，依项目确认按MW解释</w:t>
      </w:r>
    </w:p>
    <w:p>
      <w:r>
        <w:t>D000152 市区29站样本 110kV 2022年 刚性在役储能柜数：0 柜</w:t>
      </w:r>
    </w:p>
    <w:p>
      <w:r>
        <w:t>来源：实验/研究/rebuild_2026/source_audit/capacity_release_simulation/reserve_policy_v4/annual_matrix.csv；位置：CSV物理行10；字段rigid_storage_modules</w:t>
      </w:r>
    </w:p>
    <w:p>
      <w:r>
        <w:t>计算：同年度、同研究单元的在役储能整数柜数加总；柜数非有效功率，后者按式（4-9）另算。；限制：市区29站样本；历史年模板代理；不是全市区实际值；原时序表头kV误标，依项目确认按MW解释</w:t>
      </w:r>
    </w:p>
    <w:p>
      <w:r>
        <w:t>D000153 市区29站样本 110kV 2022年 弹性主变容量：2971 MVA</w:t>
      </w:r>
    </w:p>
    <w:p>
      <w:r>
        <w:t>来源：实验/研究/rebuild_2026/source_audit/capacity_release_simulation/reserve_policy_v4/annual_matrix.csv；位置：CSV物理行10；字段elastic_capacity_mva</w:t>
      </w:r>
    </w:p>
    <w:p>
      <w:r>
        <w:t>计算：同年度、同研究单元逐站两台选定主变额定容量加总，单位MVA；式（4-4）、（4-11）。；限制：市区29站样本；历史年模板代理；不是全市区实际值；原时序表头kV误标，依项目确认按MW解释</w:t>
      </w:r>
    </w:p>
    <w:p>
      <w:r>
        <w:t>D000154 市区29站样本 110kV 2022年 弹性规划参考容载比：2.425623727 MVA/MW</w:t>
      </w:r>
    </w:p>
    <w:p>
      <w:r>
        <w:t>来源：实验/研究/rebuild_2026/source_audit/capacity_release_simulation/reserve_policy_v4/annual_matrix.csv；位置：CSV物理行10；字段elastic_clr</w:t>
      </w:r>
    </w:p>
    <w:p>
      <w:r>
        <w:t>计算：同年度、同范围主变容量MVA除以固定正向参考峰MW；按式（4-4）计算。；限制：市区29站样本；历史年模板代理；不是全市区实际值；原时序表头kV误标，依项目确认按MW解释</w:t>
      </w:r>
    </w:p>
    <w:p>
      <w:r>
        <w:t>D000155 市区29站样本 110kV 2022年 弹性在役储能柜数：0 柜</w:t>
      </w:r>
    </w:p>
    <w:p>
      <w:r>
        <w:t>来源：实验/研究/rebuild_2026/source_audit/capacity_release_simulation/reserve_policy_v4/annual_matrix.csv；位置：CSV物理行10；字段elastic_storage_modules</w:t>
      </w:r>
    </w:p>
    <w:p>
      <w:r>
        <w:t>计算：同年度、同研究单元的在役储能整数柜数加总；柜数非有效功率，后者按式（4-9）另算。；限制：市区29站样本；历史年模板代理；不是全市区实际值；原时序表头kV误标，依项目确认按MW解释</w:t>
      </w:r>
    </w:p>
    <w:p>
      <w:r>
        <w:t>D000157 市区29站样本 110kV 2022年 刚性既有联络转供代理：0 MW</w:t>
      </w:r>
    </w:p>
    <w:p>
      <w:r>
        <w:t>来源：实验/研究/rebuild_2026/source_audit/capacity_release_simulation/reserve_policy_v4/annual_matrix.csv；位置：CSV物理行10；字段rigid_existing_tie_mw</w:t>
      </w:r>
    </w:p>
    <w:p>
      <w:r>
        <w:t>计算：读取完整路径对应年度的既有或拟建区段转供功率；供受端同额计量，式（4-16）、（4-17）；单位MW，非电量。；限制：市区29站样本；历史年模板代理；不是全市区实际值；原时序表头kV误标，依项目确认按MW解释</w:t>
      </w:r>
    </w:p>
    <w:p>
      <w:r>
        <w:t>D000158 市区29站样本 110kV 2022年 刚性新线转供代理：0 MW</w:t>
      </w:r>
    </w:p>
    <w:p>
      <w:r>
        <w:t>来源：实验/研究/rebuild_2026/source_audit/capacity_release_simulation/reserve_policy_v4/annual_matrix.csv；位置：CSV物理行10；字段rigid_new_line_transfer_mw</w:t>
      </w:r>
    </w:p>
    <w:p>
      <w:r>
        <w:t>计算：读取完整路径对应年度的既有或拟建区段转供功率；供受端同额计量，式（4-16）、（4-17）；单位MW，非电量。；限制：市区29站样本；历史年模板代理；不是全市区实际值；原时序表头kV误标，依项目确认按MW解释</w:t>
      </w:r>
    </w:p>
    <w:p>
      <w:r>
        <w:t>D000160 市区29站样本 110kV 2022年 弹性既有联络转供代理：0 MW</w:t>
      </w:r>
    </w:p>
    <w:p>
      <w:r>
        <w:t>来源：实验/研究/rebuild_2026/source_audit/capacity_release_simulation/reserve_policy_v4/annual_matrix.csv；位置：CSV物理行10；字段elastic_existing_tie_mw</w:t>
      </w:r>
    </w:p>
    <w:p>
      <w:r>
        <w:t>计算：读取完整路径对应年度的既有或拟建区段转供功率；供受端同额计量，式（4-16）、（4-17）；单位MW，非电量。；限制：市区29站样本；历史年模板代理；不是全市区实际值；原时序表头kV误标，依项目确认按MW解释</w:t>
      </w:r>
    </w:p>
    <w:p>
      <w:r>
        <w:t>D000161 市区29站样本 110kV 2022年 弹性新线转供代理：0 MW</w:t>
      </w:r>
    </w:p>
    <w:p>
      <w:r>
        <w:t>来源：实验/研究/rebuild_2026/source_audit/capacity_release_simulation/reserve_policy_v4/annual_matrix.csv；位置：CSV物理行10；字段elastic_new_line_transfer_mw</w:t>
      </w:r>
    </w:p>
    <w:p>
      <w:r>
        <w:t>计算：读取完整路径对应年度的既有或拟建区段转供功率；供受端同额计量，式（4-16）、（4-17）；单位MW，非电量。；限制：市区29站样本；历史年模板代理；不是全市区实际值；原时序表头kV误标，依项目确认按MW解释</w:t>
      </w:r>
    </w:p>
    <w:p>
      <w:r>
        <w:t>D000163 市区29站样本 110kV 2023年 年度参考正向净峰：1318.771113 MW</w:t>
      </w:r>
    </w:p>
    <w:p>
      <w:r>
        <w:t>来源：实验/研究/rebuild_2026/source_audit/capacity_release_simulation/reserve_policy_v4/annual_matrix.csv；位置：CSV物理行11；字段reference_peak_mw</w:t>
      </w:r>
    </w:p>
    <w:p>
      <w:r>
        <w:t>计算：年度固定正向参考峰：邳州读取同层年度降压负荷；市区以29站2025年同步峰乘全市区年度峰比例。见正文3.3、式（4-4），原值定位另列。；限制：市区29站样本；历史年模板代理；不是全市区实际值；原时序表头kV误标，依项目确认按MW解释</w:t>
      </w:r>
    </w:p>
    <w:p>
      <w:r>
        <w:t>D000164 市区29站样本 110kV 2023年 刚性累计增配预算比例：0.01 比例</w:t>
      </w:r>
    </w:p>
    <w:p>
      <w:r>
        <w:t>来源：实验/研究/rebuild_2026/source_audit/capacity_release_simulation/reserve_policy_v4/annual_matrix.csv；位置：CSV物理行11；字段rigid_budget_fraction</w:t>
      </w:r>
    </w:p>
    <w:p>
      <w:r>
        <w:t>计算：刚性研究单元累计正向增配预算比例；式（4-15），不是逐站或逐年独立限额。；限制：市区29站样本；历史年模板代理；不是全市区实际值；原时序表头kV误标，依项目确认按MW解释</w:t>
      </w:r>
    </w:p>
    <w:p>
      <w:r>
        <w:t>D000165 市区29站样本 110kV 2023年 停运恢复比例假设：0.45 比例</w:t>
      </w:r>
    </w:p>
    <w:p>
      <w:r>
        <w:t>来源：实验/研究/rebuild_2026/source_audit/capacity_release_simulation/reserve_policy_v4/annual_matrix.csv；位置：CSV物理行11；字段contingency_fraction</w:t>
      </w:r>
    </w:p>
    <w:p>
      <w:r>
        <w:t>计算：单台主变停运恢复比例的研究设置；邳州0.60、市区0.45，式（4-14）；没有完整工程N−1验证。；限制：市区29站样本；历史年模板代理；不是全市区实际值；原时序表头kV误标，依项目确认按MW解释</w:t>
      </w:r>
    </w:p>
    <w:p>
      <w:r>
        <w:t>D000166 市区29站样本 110kV 2023年 刚性路径费用现值：3211.15074563 万元</w:t>
      </w:r>
    </w:p>
    <w:p>
      <w:r>
        <w:t>来源：实验/研究/rebuild_2026/source_audit/capacity_release_simulation/reserve_policy_v4/annual_matrix.csv；位置：CSV物理行11；字段rigid_cost_npv_10k_cny</w:t>
      </w:r>
    </w:p>
    <w:p>
      <w:r>
        <w:t>计算：沿完整规划路径按式（4-20）至（4-25）重建首次、更新及运维现金流，并折现至2021年；原求解量及复算量分别保留。；限制：市区29站样本；历史年模板代理；不是全市区实际值；原时序表头kV误标，依项目确认按MW解释</w:t>
      </w:r>
    </w:p>
    <w:p>
      <w:r>
        <w:t>D000167 市区29站样本 110kV 2023年 弹性路径费用现值：1912.29351386 万元</w:t>
      </w:r>
    </w:p>
    <w:p>
      <w:r>
        <w:t>来源：实验/研究/rebuild_2026/source_audit/capacity_release_simulation/reserve_policy_v4/annual_matrix.csv；位置：CSV物理行11；字段elastic_cost_npv_10k_cny</w:t>
      </w:r>
    </w:p>
    <w:p>
      <w:r>
        <w:t>计算：沿完整规划路径按式（4-20）至（4-25）重建首次、更新及运维现金流，并折现至2021年；原求解量及复算量分别保留。；限制：市区29站样本；历史年模板代理；不是全市区实际值；原时序表头kV误标，依项目确认按MW解释</w:t>
      </w:r>
    </w:p>
    <w:p>
      <w:r>
        <w:t>D000168 市区29站样本 110kV 2023年 刚性主变容量：2450 MVA</w:t>
      </w:r>
    </w:p>
    <w:p>
      <w:r>
        <w:t>来源：实验/研究/rebuild_2026/source_audit/capacity_release_simulation/reserve_policy_v4/annual_matrix.csv；位置：CSV物理行11；字段rigid_capacity_mva</w:t>
      </w:r>
    </w:p>
    <w:p>
      <w:r>
        <w:t>计算：同年度、同研究单元逐站两台选定主变额定容量加总，单位MVA；式（4-4）、（4-11）。；限制：市区29站样本；历史年模板代理；不是全市区实际值；原时序表头kV误标，依项目确认按MW解释</w:t>
      </w:r>
    </w:p>
    <w:p>
      <w:r>
        <w:t>D000169 市区29站样本 110kV 2023年 刚性规划参考容载比：1.857790162 MVA/MW</w:t>
      </w:r>
    </w:p>
    <w:p>
      <w:r>
        <w:t>来源：实验/研究/rebuild_2026/source_audit/capacity_release_simulation/reserve_policy_v4/annual_matrix.csv；位置：CSV物理行11；字段rigid_clr</w:t>
      </w:r>
    </w:p>
    <w:p>
      <w:r>
        <w:t>计算：同年度、同范围主变容量MVA除以固定正向参考峰MW；按式（4-4）计算。；限制：市区29站样本；历史年模板代理；不是全市区实际值；原时序表头kV误标，依项目确认按MW解释</w:t>
      </w:r>
    </w:p>
    <w:p>
      <w:r>
        <w:t>D000170 市区29站样本 110kV 2023年 刚性在役储能柜数：43 柜</w:t>
      </w:r>
    </w:p>
    <w:p>
      <w:r>
        <w:t>来源：实验/研究/rebuild_2026/source_audit/capacity_release_simulation/reserve_policy_v4/annual_matrix.csv；位置：CSV物理行11；字段rigid_storage_modules</w:t>
      </w:r>
    </w:p>
    <w:p>
      <w:r>
        <w:t>计算：同年度、同研究单元的在役储能整数柜数加总；柜数非有效功率，后者按式（4-9）另算。；限制：市区29站样本；历史年模板代理；不是全市区实际值；原时序表头kV误标，依项目确认按MW解释</w:t>
      </w:r>
    </w:p>
    <w:p>
      <w:r>
        <w:t>D000171 市区29站样本 110kV 2023年 弹性主变容量：2981 MVA</w:t>
      </w:r>
    </w:p>
    <w:p>
      <w:r>
        <w:t>来源：实验/研究/rebuild_2026/source_audit/capacity_release_simulation/reserve_policy_v4/annual_matrix.csv；位置：CSV物理行11；字段elastic_capacity_mva</w:t>
      </w:r>
    </w:p>
    <w:p>
      <w:r>
        <w:t>计算：同年度、同研究单元逐站两台选定主变额定容量加总，单位MVA；式（4-4）、（4-11）。；限制：市区29站样本；历史年模板代理；不是全市区实际值；原时序表头kV误标，依项目确认按MW解释</w:t>
      </w:r>
    </w:p>
    <w:p>
      <w:r>
        <w:t>D000172 市区29站样本 110kV 2023年 弹性规划参考容载比：2.260437744 MVA/MW</w:t>
      </w:r>
    </w:p>
    <w:p>
      <w:r>
        <w:t>来源：实验/研究/rebuild_2026/source_audit/capacity_release_simulation/reserve_policy_v4/annual_matrix.csv；位置：CSV物理行11；字段elastic_clr</w:t>
      </w:r>
    </w:p>
    <w:p>
      <w:r>
        <w:t>计算：同年度、同范围主变容量MVA除以固定正向参考峰MW；按式（4-4）计算。；限制：市区29站样本；历史年模板代理；不是全市区实际值；原时序表头kV误标，依项目确认按MW解释</w:t>
      </w:r>
    </w:p>
    <w:p>
      <w:r>
        <w:t>D000173 市区29站样本 110kV 2023年 弹性在役储能柜数：0 柜</w:t>
      </w:r>
    </w:p>
    <w:p>
      <w:r>
        <w:t>来源：实验/研究/rebuild_2026/source_audit/capacity_release_simulation/reserve_policy_v4/annual_matrix.csv；位置：CSV物理行11；字段elastic_storage_modules</w:t>
      </w:r>
    </w:p>
    <w:p>
      <w:r>
        <w:t>计算：同年度、同研究单元的在役储能整数柜数加总；柜数非有效功率，后者按式（4-9）另算。；限制：市区29站样本；历史年模板代理；不是全市区实际值；原时序表头kV误标，依项目确认按MW解释</w:t>
      </w:r>
    </w:p>
    <w:p>
      <w:r>
        <w:t>D000175 市区29站样本 110kV 2023年 刚性既有联络转供代理：0 MW</w:t>
      </w:r>
    </w:p>
    <w:p>
      <w:r>
        <w:t>来源：实验/研究/rebuild_2026/source_audit/capacity_release_simulation/reserve_policy_v4/annual_matrix.csv；位置：CSV物理行11；字段rigid_existing_tie_mw</w:t>
      </w:r>
    </w:p>
    <w:p>
      <w:r>
        <w:t>计算：读取完整路径对应年度的既有或拟建区段转供功率；供受端同额计量，式（4-16）、（4-17）；单位MW，非电量。；限制：市区29站样本；历史年模板代理；不是全市区实际值；原时序表头kV误标，依项目确认按MW解释</w:t>
      </w:r>
    </w:p>
    <w:p>
      <w:r>
        <w:t>D000176 市区29站样本 110kV 2023年 刚性新线转供代理：0 MW</w:t>
      </w:r>
    </w:p>
    <w:p>
      <w:r>
        <w:t>来源：实验/研究/rebuild_2026/source_audit/capacity_release_simulation/reserve_policy_v4/annual_matrix.csv；位置：CSV物理行11；字段rigid_new_line_transfer_mw</w:t>
      </w:r>
    </w:p>
    <w:p>
      <w:r>
        <w:t>计算：读取完整路径对应年度的既有或拟建区段转供功率；供受端同额计量，式（4-16）、（4-17）；单位MW，非电量。；限制：市区29站样本；历史年模板代理；不是全市区实际值；原时序表头kV误标，依项目确认按MW解释</w:t>
      </w:r>
    </w:p>
    <w:p>
      <w:r>
        <w:t>D000178 市区29站样本 110kV 2023年 弹性既有联络转供代理：0 MW</w:t>
      </w:r>
    </w:p>
    <w:p>
      <w:r>
        <w:t>来源：实验/研究/rebuild_2026/source_audit/capacity_release_simulation/reserve_policy_v4/annual_matrix.csv；位置：CSV物理行11；字段elastic_existing_tie_mw</w:t>
      </w:r>
    </w:p>
    <w:p>
      <w:r>
        <w:t>计算：读取完整路径对应年度的既有或拟建区段转供功率；供受端同额计量，式（4-16）、（4-17）；单位MW，非电量。；限制：市区29站样本；历史年模板代理；不是全市区实际值；原时序表头kV误标，依项目确认按MW解释</w:t>
      </w:r>
    </w:p>
    <w:p>
      <w:r>
        <w:t>D000179 市区29站样本 110kV 2023年 弹性新线转供代理：0 MW</w:t>
      </w:r>
    </w:p>
    <w:p>
      <w:r>
        <w:t>来源：实验/研究/rebuild_2026/source_audit/capacity_release_simulation/reserve_policy_v4/annual_matrix.csv；位置：CSV物理行11；字段elastic_new_line_transfer_mw</w:t>
      </w:r>
    </w:p>
    <w:p>
      <w:r>
        <w:t>计算：读取完整路径对应年度的既有或拟建区段转供功率；供受端同额计量，式（4-16）、（4-17）；单位MW，非电量。；限制：市区29站样本；历史年模板代理；不是全市区实际值；原时序表头kV误标，依项目确认按MW解释</w:t>
      </w:r>
    </w:p>
    <w:p>
      <w:r>
        <w:t>D000181 市区29站样本 110kV 2024年 年度参考正向净峰：1239.403553 MW</w:t>
      </w:r>
    </w:p>
    <w:p>
      <w:r>
        <w:t>来源：实验/研究/rebuild_2026/source_audit/capacity_release_simulation/reserve_policy_v4/annual_matrix.csv；位置：CSV物理行12；字段reference_peak_mw</w:t>
      </w:r>
    </w:p>
    <w:p>
      <w:r>
        <w:t>计算：年度固定正向参考峰：邳州读取同层年度降压负荷；市区以29站2025年同步峰乘全市区年度峰比例。见正文3.3、式（4-4），原值定位另列。；限制：市区29站样本；历史年模板代理；不是全市区实际值；原时序表头kV误标，依项目确认按MW解释</w:t>
      </w:r>
    </w:p>
    <w:p>
      <w:r>
        <w:t>D000182 市区29站样本 110kV 2024年 刚性累计增配预算比例：0.01 比例</w:t>
      </w:r>
    </w:p>
    <w:p>
      <w:r>
        <w:t>来源：实验/研究/rebuild_2026/source_audit/capacity_release_simulation/reserve_policy_v4/annual_matrix.csv；位置：CSV物理行12；字段rigid_budget_fraction</w:t>
      </w:r>
    </w:p>
    <w:p>
      <w:r>
        <w:t>计算：刚性研究单元累计正向增配预算比例；式（4-15），不是逐站或逐年独立限额。；限制：市区29站样本；历史年模板代理；不是全市区实际值；原时序表头kV误标，依项目确认按MW解释</w:t>
      </w:r>
    </w:p>
    <w:p>
      <w:r>
        <w:t>D000183 市区29站样本 110kV 2024年 停运恢复比例假设：0.45 比例</w:t>
      </w:r>
    </w:p>
    <w:p>
      <w:r>
        <w:t>来源：实验/研究/rebuild_2026/source_audit/capacity_release_simulation/reserve_policy_v4/annual_matrix.csv；位置：CSV物理行12；字段contingency_fraction</w:t>
      </w:r>
    </w:p>
    <w:p>
      <w:r>
        <w:t>计算：单台主变停运恢复比例的研究设置；邳州0.60、市区0.45，式（4-14）；没有完整工程N−1验证。；限制：市区29站样本；历史年模板代理；不是全市区实际值；原时序表头kV误标，依项目确认按MW解释</w:t>
      </w:r>
    </w:p>
    <w:p>
      <w:r>
        <w:t>D000184 市区29站样本 110kV 2024年 刚性路径费用现值：3211.15074563 万元</w:t>
      </w:r>
    </w:p>
    <w:p>
      <w:r>
        <w:t>来源：实验/研究/rebuild_2026/source_audit/capacity_release_simulation/reserve_policy_v4/annual_matrix.csv；位置：CSV物理行12；字段rigid_cost_npv_10k_cny</w:t>
      </w:r>
    </w:p>
    <w:p>
      <w:r>
        <w:t>计算：沿完整规划路径按式（4-20）至（4-25）重建首次、更新及运维现金流，并折现至2021年；原求解量及复算量分别保留。；限制：市区29站样本；历史年模板代理；不是全市区实际值；原时序表头kV误标，依项目确认按MW解释</w:t>
      </w:r>
    </w:p>
    <w:p>
      <w:r>
        <w:t>D000185 市区29站样本 110kV 2024年 弹性路径费用现值：1912.29351386 万元</w:t>
      </w:r>
    </w:p>
    <w:p>
      <w:r>
        <w:t>来源：实验/研究/rebuild_2026/source_audit/capacity_release_simulation/reserve_policy_v4/annual_matrix.csv；位置：CSV物理行12；字段elastic_cost_npv_10k_cny</w:t>
      </w:r>
    </w:p>
    <w:p>
      <w:r>
        <w:t>计算：沿完整规划路径按式（4-20）至（4-25）重建首次、更新及运维现金流，并折现至2021年；原求解量及复算量分别保留。；限制：市区29站样本；历史年模板代理；不是全市区实际值；原时序表头kV误标，依项目确认按MW解释</w:t>
      </w:r>
    </w:p>
    <w:p>
      <w:r>
        <w:t>D000186 市区29站样本 110kV 2024年 刚性主变容量：2450 MVA</w:t>
      </w:r>
    </w:p>
    <w:p>
      <w:r>
        <w:t>来源：实验/研究/rebuild_2026/source_audit/capacity_release_simulation/reserve_policy_v4/annual_matrix.csv；位置：CSV物理行12；字段rigid_capacity_mva</w:t>
      </w:r>
    </w:p>
    <w:p>
      <w:r>
        <w:t>计算：同年度、同研究单元逐站两台选定主变额定容量加总，单位MVA；式（4-4）、（4-11）。；限制：市区29站样本；历史年模板代理；不是全市区实际值；原时序表头kV误标，依项目确认按MW解释</w:t>
      </w:r>
    </w:p>
    <w:p>
      <w:r>
        <w:t>D000187 市区29站样本 110kV 2024年 刚性规划参考容载比：1.976757283 MVA/MW</w:t>
      </w:r>
    </w:p>
    <w:p>
      <w:r>
        <w:t>来源：实验/研究/rebuild_2026/source_audit/capacity_release_simulation/reserve_policy_v4/annual_matrix.csv；位置：CSV物理行12；字段rigid_clr</w:t>
      </w:r>
    </w:p>
    <w:p>
      <w:r>
        <w:t>计算：同年度、同范围主变容量MVA除以固定正向参考峰MW；按式（4-4）计算。；限制：市区29站样本；历史年模板代理；不是全市区实际值；原时序表头kV误标，依项目确认按MW解释</w:t>
      </w:r>
    </w:p>
    <w:p>
      <w:r>
        <w:t>D000188 市区29站样本 110kV 2024年 刚性在役储能柜数：43 柜</w:t>
      </w:r>
    </w:p>
    <w:p>
      <w:r>
        <w:t>来源：实验/研究/rebuild_2026/source_audit/capacity_release_simulation/reserve_policy_v4/annual_matrix.csv；位置：CSV物理行12；字段rigid_storage_modules</w:t>
      </w:r>
    </w:p>
    <w:p>
      <w:r>
        <w:t>计算：同年度、同研究单元的在役储能整数柜数加总；柜数非有效功率，后者按式（4-9）另算。；限制：市区29站样本；历史年模板代理；不是全市区实际值；原时序表头kV误标，依项目确认按MW解释</w:t>
      </w:r>
    </w:p>
    <w:p>
      <w:r>
        <w:t>D000189 市区29站样本 110kV 2024年 弹性主变容量：2981 MVA</w:t>
      </w:r>
    </w:p>
    <w:p>
      <w:r>
        <w:t>来源：实验/研究/rebuild_2026/source_audit/capacity_release_simulation/reserve_policy_v4/annual_matrix.csv；位置：CSV物理行12；字段elastic_capacity_mva</w:t>
      </w:r>
    </w:p>
    <w:p>
      <w:r>
        <w:t>计算：同年度、同研究单元逐站两台选定主变额定容量加总，单位MVA；式（4-4）、（4-11）。；限制：市区29站样本；历史年模板代理；不是全市区实际值；原时序表头kV误标，依项目确认按MW解释</w:t>
      </w:r>
    </w:p>
    <w:p>
      <w:r>
        <w:t>D000190 市区29站样本 110kV 2024年 弹性规划参考容载比：2.405189168 MVA/MW</w:t>
      </w:r>
    </w:p>
    <w:p>
      <w:r>
        <w:t>来源：实验/研究/rebuild_2026/source_audit/capacity_release_simulation/reserve_policy_v4/annual_matrix.csv；位置：CSV物理行12；字段elastic_clr</w:t>
      </w:r>
    </w:p>
    <w:p>
      <w:r>
        <w:t>计算：同年度、同范围主变容量MVA除以固定正向参考峰MW；按式（4-4）计算。；限制：市区29站样本；历史年模板代理；不是全市区实际值；原时序表头kV误标，依项目确认按MW解释</w:t>
      </w:r>
    </w:p>
    <w:p>
      <w:r>
        <w:t>D000191 市区29站样本 110kV 2024年 弹性在役储能柜数：0 柜</w:t>
      </w:r>
    </w:p>
    <w:p>
      <w:r>
        <w:t>来源：实验/研究/rebuild_2026/source_audit/capacity_release_simulation/reserve_policy_v4/annual_matrix.csv；位置：CSV物理行12；字段elastic_storage_modules</w:t>
      </w:r>
    </w:p>
    <w:p>
      <w:r>
        <w:t>计算：同年度、同研究单元的在役储能整数柜数加总；柜数非有效功率，后者按式（4-9）另算。；限制：市区29站样本；历史年模板代理；不是全市区实际值；原时序表头kV误标，依项目确认按MW解释</w:t>
      </w:r>
    </w:p>
    <w:p>
      <w:r>
        <w:t>D000193 市区29站样本 110kV 2024年 刚性既有联络转供代理：0 MW</w:t>
      </w:r>
    </w:p>
    <w:p>
      <w:r>
        <w:t>来源：实验/研究/rebuild_2026/source_audit/capacity_release_simulation/reserve_policy_v4/annual_matrix.csv；位置：CSV物理行12；字段rigid_existing_tie_mw</w:t>
      </w:r>
    </w:p>
    <w:p>
      <w:r>
        <w:t>计算：读取完整路径对应年度的既有或拟建区段转供功率；供受端同额计量，式（4-16）、（4-17）；单位MW，非电量。；限制：市区29站样本；历史年模板代理；不是全市区实际值；原时序表头kV误标，依项目确认按MW解释</w:t>
      </w:r>
    </w:p>
    <w:p>
      <w:r>
        <w:t>D000194 市区29站样本 110kV 2024年 刚性新线转供代理：0 MW</w:t>
      </w:r>
    </w:p>
    <w:p>
      <w:r>
        <w:t>来源：实验/研究/rebuild_2026/source_audit/capacity_release_simulation/reserve_policy_v4/annual_matrix.csv；位置：CSV物理行12；字段rigid_new_line_transfer_mw</w:t>
      </w:r>
    </w:p>
    <w:p>
      <w:r>
        <w:t>计算：读取完整路径对应年度的既有或拟建区段转供功率；供受端同额计量，式（4-16）、（4-17）；单位MW，非电量。；限制：市区29站样本；历史年模板代理；不是全市区实际值；原时序表头kV误标，依项目确认按MW解释</w:t>
      </w:r>
    </w:p>
    <w:p>
      <w:r>
        <w:t>D000196 市区29站样本 110kV 2024年 弹性既有联络转供代理：0 MW</w:t>
      </w:r>
    </w:p>
    <w:p>
      <w:r>
        <w:t>来源：实验/研究/rebuild_2026/source_audit/capacity_release_simulation/reserve_policy_v4/annual_matrix.csv；位置：CSV物理行12；字段elastic_existing_tie_mw</w:t>
      </w:r>
    </w:p>
    <w:p>
      <w:r>
        <w:t>计算：读取完整路径对应年度的既有或拟建区段转供功率；供受端同额计量，式（4-16）、（4-17）；单位MW，非电量。；限制：市区29站样本；历史年模板代理；不是全市区实际值；原时序表头kV误标，依项目确认按MW解释</w:t>
      </w:r>
    </w:p>
    <w:p>
      <w:r>
        <w:t>D000197 市区29站样本 110kV 2024年 弹性新线转供代理：0 MW</w:t>
      </w:r>
    </w:p>
    <w:p>
      <w:r>
        <w:t>来源：实验/研究/rebuild_2026/source_audit/capacity_release_simulation/reserve_policy_v4/annual_matrix.csv；位置：CSV物理行12；字段elastic_new_line_transfer_mw</w:t>
      </w:r>
    </w:p>
    <w:p>
      <w:r>
        <w:t>计算：读取完整路径对应年度的既有或拟建区段转供功率；供受端同额计量，式（4-16）、（4-17）；单位MW，非电量。；限制：市区29站样本；历史年模板代理；不是全市区实际值；原时序表头kV误标，依项目确认按MW解释</w:t>
      </w:r>
    </w:p>
    <w:p>
      <w:r>
        <w:t>D000199 市区29站样本 110kV 2025年 年度参考正向净峰：1307.315366 MW</w:t>
      </w:r>
    </w:p>
    <w:p>
      <w:r>
        <w:t>来源：实验/研究/rebuild_2026/source_audit/capacity_release_simulation/reserve_policy_v4/annual_matrix.csv；位置：CSV物理行13；字段reference_peak_mw</w:t>
      </w:r>
    </w:p>
    <w:p>
      <w:r>
        <w:t>计算：年度固定正向参考峰：邳州读取同层年度降压负荷；市区以29站2025年同步峰乘全市区年度峰比例。见正文3.3、式（4-4），原值定位另列。；限制：市区29站样本；历史年模板代理；不是全市区实际值；原时序表头kV误标，依项目确认按MW解释</w:t>
      </w:r>
    </w:p>
    <w:p>
      <w:r>
        <w:t>D000200 市区29站样本 110kV 2025年 刚性累计增配预算比例：0.01 比例</w:t>
      </w:r>
    </w:p>
    <w:p>
      <w:r>
        <w:t>来源：实验/研究/rebuild_2026/source_audit/capacity_release_simulation/reserve_policy_v4/annual_matrix.csv；位置：CSV物理行13；字段rigid_budget_fraction</w:t>
      </w:r>
    </w:p>
    <w:p>
      <w:r>
        <w:t>计算：刚性研究单元累计正向增配预算比例；式（4-15），不是逐站或逐年独立限额。；限制：市区29站样本；历史年模板代理；不是全市区实际值；原时序表头kV误标，依项目确认按MW解释</w:t>
      </w:r>
    </w:p>
    <w:p>
      <w:r>
        <w:t>D000201 市区29站样本 110kV 2025年 停运恢复比例假设：0.45 比例</w:t>
      </w:r>
    </w:p>
    <w:p>
      <w:r>
        <w:t>来源：实验/研究/rebuild_2026/source_audit/capacity_release_simulation/reserve_policy_v4/annual_matrix.csv；位置：CSV物理行13；字段contingency_fraction</w:t>
      </w:r>
    </w:p>
    <w:p>
      <w:r>
        <w:t>计算：单台主变停运恢复比例的研究设置；邳州0.60、市区0.45，式（4-14）；没有完整工程N−1验证。；限制：市区29站样本；历史年模板代理；不是全市区实际值；原时序表头kV误标，依项目确认按MW解释</w:t>
      </w:r>
    </w:p>
    <w:p>
      <w:r>
        <w:t>D000202 市区29站样本 110kV 2025年 刚性路径费用现值：3211.15074563 万元</w:t>
      </w:r>
    </w:p>
    <w:p>
      <w:r>
        <w:t>来源：实验/研究/rebuild_2026/source_audit/capacity_release_simulation/reserve_policy_v4/annual_matrix.csv；位置：CSV物理行13；字段rigid_cost_npv_10k_cny</w:t>
      </w:r>
    </w:p>
    <w:p>
      <w:r>
        <w:t>计算：沿完整规划路径按式（4-20）至（4-25）重建首次、更新及运维现金流，并折现至2021年；原求解量及复算量分别保留。；限制：市区29站样本；历史年模板代理；不是全市区实际值；原时序表头kV误标，依项目确认按MW解释</w:t>
      </w:r>
    </w:p>
    <w:p>
      <w:r>
        <w:t>D000203 市区29站样本 110kV 2025年 弹性路径费用现值：1912.29351386 万元</w:t>
      </w:r>
    </w:p>
    <w:p>
      <w:r>
        <w:t>来源：实验/研究/rebuild_2026/source_audit/capacity_release_simulation/reserve_policy_v4/annual_matrix.csv；位置：CSV物理行13；字段elastic_cost_npv_10k_cny</w:t>
      </w:r>
    </w:p>
    <w:p>
      <w:r>
        <w:t>计算：沿完整规划路径按式（4-20）至（4-25）重建首次、更新及运维现金流，并折现至2021年；原求解量及复算量分别保留。；限制：市区29站样本；历史年模板代理；不是全市区实际值；原时序表头kV误标，依项目确认按MW解释</w:t>
      </w:r>
    </w:p>
    <w:p>
      <w:r>
        <w:t>D000204 市区29站样本 110kV 2025年 刚性主变容量：2450 MVA</w:t>
      </w:r>
    </w:p>
    <w:p>
      <w:r>
        <w:t>来源：实验/研究/rebuild_2026/source_audit/capacity_release_simulation/reserve_policy_v4/annual_matrix.csv；位置：CSV物理行13；字段rigid_capacity_mva</w:t>
      </w:r>
    </w:p>
    <w:p>
      <w:r>
        <w:t>计算：同年度、同研究单元逐站两台选定主变额定容量加总，单位MVA；式（4-4）、（4-11）。；限制：市区29站样本；历史年模板代理；不是全市区实际值；原时序表头kV误标，依项目确认按MW解释</w:t>
      </w:r>
    </w:p>
    <w:p>
      <w:r>
        <w:t>D000205 市区29站样本 110kV 2025年 刚性规划参考容载比：1.874069611 MVA/MW</w:t>
      </w:r>
    </w:p>
    <w:p>
      <w:r>
        <w:t>来源：实验/研究/rebuild_2026/source_audit/capacity_release_simulation/reserve_policy_v4/annual_matrix.csv；位置：CSV物理行13；字段rigid_clr</w:t>
      </w:r>
    </w:p>
    <w:p>
      <w:r>
        <w:t>计算：同年度、同范围主变容量MVA除以固定正向参考峰MW；按式（4-4）计算。；限制：市区29站样本；历史年模板代理；不是全市区实际值；原时序表头kV误标，依项目确认按MW解释</w:t>
      </w:r>
    </w:p>
    <w:p>
      <w:r>
        <w:t>D000206 市区29站样本 110kV 2025年 刚性在役储能柜数：43 柜</w:t>
      </w:r>
    </w:p>
    <w:p>
      <w:r>
        <w:t>来源：实验/研究/rebuild_2026/source_audit/capacity_release_simulation/reserve_policy_v4/annual_matrix.csv；位置：CSV物理行13；字段rigid_storage_modules</w:t>
      </w:r>
    </w:p>
    <w:p>
      <w:r>
        <w:t>计算：同年度、同研究单元的在役储能整数柜数加总；柜数非有效功率，后者按式（4-9）另算。；限制：市区29站样本；历史年模板代理；不是全市区实际值；原时序表头kV误标，依项目确认按MW解释</w:t>
      </w:r>
    </w:p>
    <w:p>
      <w:r>
        <w:t>D000207 市区29站样本 110kV 2025年 弹性主变容量：2981 MVA</w:t>
      </w:r>
    </w:p>
    <w:p>
      <w:r>
        <w:t>来源：实验/研究/rebuild_2026/source_audit/capacity_release_simulation/reserve_policy_v4/annual_matrix.csv；位置：CSV物理行13；字段elastic_capacity_mva</w:t>
      </w:r>
    </w:p>
    <w:p>
      <w:r>
        <w:t>计算：同年度、同研究单元逐站两台选定主变额定容量加总，单位MVA；式（4-4）、（4-11）。；限制：市区29站样本；历史年模板代理；不是全市区实际值；原时序表头kV误标，依项目确认按MW解释</w:t>
      </w:r>
    </w:p>
    <w:p>
      <w:r>
        <w:t>D000208 市区29站样本 110kV 2025年 弹性规划参考容载比：2.280245515 MVA/MW</w:t>
      </w:r>
    </w:p>
    <w:p>
      <w:r>
        <w:t>来源：实验/研究/rebuild_2026/source_audit/capacity_release_simulation/reserve_policy_v4/annual_matrix.csv；位置：CSV物理行13；字段elastic_clr</w:t>
      </w:r>
    </w:p>
    <w:p>
      <w:r>
        <w:t>计算：同年度、同范围主变容量MVA除以固定正向参考峰MW；按式（4-4）计算。；限制：市区29站样本；历史年模板代理；不是全市区实际值；原时序表头kV误标，依项目确认按MW解释</w:t>
      </w:r>
    </w:p>
    <w:p>
      <w:r>
        <w:t>D000209 市区29站样本 110kV 2025年 弹性在役储能柜数：0 柜</w:t>
      </w:r>
    </w:p>
    <w:p>
      <w:r>
        <w:t>来源：实验/研究/rebuild_2026/source_audit/capacity_release_simulation/reserve_policy_v4/annual_matrix.csv；位置：CSV物理行13；字段elastic_storage_modules</w:t>
      </w:r>
    </w:p>
    <w:p>
      <w:r>
        <w:t>计算：同年度、同研究单元的在役储能整数柜数加总；柜数非有效功率，后者按式（4-9）另算。；限制：市区29站样本；历史年模板代理；不是全市区实际值；原时序表头kV误标，依项目确认按MW解释</w:t>
      </w:r>
    </w:p>
    <w:p>
      <w:r>
        <w:t>D000211 市区29站样本 110kV 2025年 刚性既有联络转供代理：0 MW</w:t>
      </w:r>
    </w:p>
    <w:p>
      <w:r>
        <w:t>来源：实验/研究/rebuild_2026/source_audit/capacity_release_simulation/reserve_policy_v4/annual_matrix.csv；位置：CSV物理行13；字段rigid_existing_tie_mw</w:t>
      </w:r>
    </w:p>
    <w:p>
      <w:r>
        <w:t>计算：读取完整路径对应年度的既有或拟建区段转供功率；供受端同额计量，式（4-16）、（4-17）；单位MW，非电量。；限制：市区29站样本；历史年模板代理；不是全市区实际值；原时序表头kV误标，依项目确认按MW解释</w:t>
      </w:r>
    </w:p>
    <w:p>
      <w:r>
        <w:t>D000212 市区29站样本 110kV 2025年 刚性新线转供代理：0 MW</w:t>
      </w:r>
    </w:p>
    <w:p>
      <w:r>
        <w:t>来源：实验/研究/rebuild_2026/source_audit/capacity_release_simulation/reserve_policy_v4/annual_matrix.csv；位置：CSV物理行13；字段rigid_new_line_transfer_mw</w:t>
      </w:r>
    </w:p>
    <w:p>
      <w:r>
        <w:t>计算：读取完整路径对应年度的既有或拟建区段转供功率；供受端同额计量，式（4-16）、（4-17）；单位MW，非电量。；限制：市区29站样本；历史年模板代理；不是全市区实际值；原时序表头kV误标，依项目确认按MW解释</w:t>
      </w:r>
    </w:p>
    <w:p>
      <w:r>
        <w:t>D000214 市区29站样本 110kV 2025年 弹性既有联络转供代理：0 MW</w:t>
      </w:r>
    </w:p>
    <w:p>
      <w:r>
        <w:t>来源：实验/研究/rebuild_2026/source_audit/capacity_release_simulation/reserve_policy_v4/annual_matrix.csv；位置：CSV物理行13；字段elastic_existing_tie_mw</w:t>
      </w:r>
    </w:p>
    <w:p>
      <w:r>
        <w:t>计算：读取完整路径对应年度的既有或拟建区段转供功率；供受端同额计量，式（4-16）、（4-17）；单位MW，非电量。；限制：市区29站样本；历史年模板代理；不是全市区实际值；原时序表头kV误标，依项目确认按MW解释</w:t>
      </w:r>
    </w:p>
    <w:p>
      <w:r>
        <w:t>D000215 市区29站样本 110kV 2025年 弹性新线转供代理：0 MW</w:t>
      </w:r>
    </w:p>
    <w:p>
      <w:r>
        <w:t>来源：实验/研究/rebuild_2026/source_audit/capacity_release_simulation/reserve_policy_v4/annual_matrix.csv；位置：CSV物理行13；字段elastic_new_line_transfer_mw</w:t>
      </w:r>
    </w:p>
    <w:p>
      <w:r>
        <w:t>计算：读取完整路径对应年度的既有或拟建区段转供功率；供受端同额计量，式（4-16）、（4-17）；单位MW，非电量。；限制：市区29站样本；历史年模板代理；不是全市区实际值；原时序表头kV误标，依项目确认按MW解释</w:t>
      </w:r>
    </w:p>
    <w:p>
      <w:r>
        <w:t>D000338 邳州 35kV 2021年 基期原表降压负荷：80.76 MW</w:t>
      </w:r>
    </w:p>
    <w:p>
      <w:r>
        <w:t>来源：实验/研究/rebuild_2026/source_audit/capacity_release_simulation/reserve_policy_v4/baseline_layers.csv；位置：CSV物理行2；字段reported_or_sample_scaled_2021_peak_mw</w:t>
      </w:r>
    </w:p>
    <w:p>
      <w:r>
        <w:t>计算：2021年同电压参考峰：邳州取原统计负荷；市区样本同步峰按全市区年度峰比例缩放；正文3.3。；限制：历史年站级分布为2025模板；非逐站历史实测</w:t>
      </w:r>
    </w:p>
    <w:p>
      <w:r>
        <w:t>D000343 邳州 110kV 2021年 基期原表降压负荷：731.77 MW</w:t>
      </w:r>
    </w:p>
    <w:p>
      <w:r>
        <w:t>来源：实验/研究/rebuild_2026/source_audit/capacity_release_simulation/reserve_policy_v4/baseline_layers.csv；位置：CSV物理行3；字段reported_or_sample_scaled_2021_peak_mw</w:t>
      </w:r>
    </w:p>
    <w:p>
      <w:r>
        <w:t>计算：2021年同电压参考峰：邳州取原统计负荷；市区样本同步峰按全市区年度峰比例缩放；正文3.3。；限制：历史年站级分布为2025模板；非逐站历史实测</w:t>
      </w:r>
    </w:p>
    <w:p>
      <w:r>
        <w:t>D016781 市区 110kV 2021年 原表降压负荷：1449.77 MW</w:t>
      </w:r>
    </w:p>
    <w:p>
      <w:r>
        <w:t>来源：实验/研究/data/tuomin/电网建模数据_Agent整合版_V1.2/近5年容载比.xlsx；位置：Sheet1!D9</w:t>
      </w:r>
    </w:p>
    <w:p>
      <w:r>
        <w:t>计算：原表万千伏安或万千瓦乘十转换；限制：原表舍入比值与容量除以负荷可能存在差额；事实值及计算值分别列示</w:t>
      </w:r>
    </w:p>
    <w:p>
      <w:r>
        <w:t>D016784 市区 110kV 2022年 原表降压负荷：1432.3699769999998 MW</w:t>
      </w:r>
    </w:p>
    <w:p>
      <w:r>
        <w:t>来源：实验/研究/data/tuomin/电网建模数据_Agent整合版_V1.2/近5年容载比.xlsx；位置：Sheet1!G9</w:t>
      </w:r>
    </w:p>
    <w:p>
      <w:r>
        <w:t>计算：原表万千伏安或万千瓦乘十转换；限制：原表舍入比值与容量除以负荷可能存在差额；事实值及计算值分别列示</w:t>
      </w:r>
    </w:p>
    <w:p>
      <w:r>
        <w:t>D016787 市区 110kV 2023年 原表降压负荷：1542.2167490000002 MW</w:t>
      </w:r>
    </w:p>
    <w:p>
      <w:r>
        <w:t>来源：实验/研究/data/tuomin/电网建模数据_Agent整合版_V1.2/近5年容载比.xlsx；位置：Sheet1!J9</w:t>
      </w:r>
    </w:p>
    <w:p>
      <w:r>
        <w:t>计算：原表万千伏安或万千瓦乘十转换；限制：原表舍入比值与容量除以负荷可能存在差额；事实值及计算值分别列示</w:t>
      </w:r>
    </w:p>
    <w:p>
      <w:r>
        <w:t>D016790 市区 110kV 2024年 原表降压负荷：1449.401567 MW</w:t>
      </w:r>
    </w:p>
    <w:p>
      <w:r>
        <w:t>来源：实验/研究/data/tuomin/电网建模数据_Agent整合版_V1.2/近5年容载比.xlsx；位置：Sheet1!M9</w:t>
      </w:r>
    </w:p>
    <w:p>
      <w:r>
        <w:t>计算：原表万千伏安或万千瓦乘十转换；限制：原表舍入比值与容量除以负荷可能存在差额；事实值及计算值分别列示</w:t>
      </w:r>
    </w:p>
    <w:p>
      <w:r>
        <w:t>D017020 年折现率：0.06 比例</w:t>
      </w:r>
    </w:p>
    <w:p>
      <w:r>
        <w:t>来源：实验/研究/rebuild_2026/joint_lifecycle_optimizer.py；位置：L49: def cost_factors(rate: float = 0.06, transformer_life: int = 20,</w:t>
      </w:r>
    </w:p>
    <w:p>
      <w:r>
        <w:t>计算：首次投资、更新投资及固定运维按(1.06)^(现金流年-2021)折现后加总，评价期2022至2041；限制：</w:t>
      </w:r>
    </w:p>
    <w:p>
      <w:r>
        <w:t>D017021 主变计算寿命：20 年</w:t>
      </w:r>
    </w:p>
    <w:p>
      <w:r>
        <w:t>来源：实验/研究/rebuild_2026/joint_lifecycle_optimizer.py；位置：L49: def cost_factors(rate: float = 0.06, transformer_life: int = 20,</w:t>
      </w:r>
    </w:p>
    <w:p>
      <w:r>
        <w:t>计算：投运年首次投资，次年起固定运维，寿命届满且更新年&lt;2041时按原投资更新；限制：</w:t>
      </w:r>
    </w:p>
    <w:p>
      <w:r>
        <w:t>D017023 储能计算寿命：10 年</w:t>
      </w:r>
    </w:p>
    <w:p>
      <w:r>
        <w:t>来源：实验/研究/rebuild_2026/joint_lifecycle_optimizer.py；位置：L50: line_life: int = 20, storage_life: int = 10,</w:t>
      </w:r>
    </w:p>
    <w:p>
      <w:r>
        <w:t>计算：投运年首次投资，次年起固定运维，寿命届满且更新年&lt;2041时按原投资更新；限制：</w:t>
      </w:r>
    </w:p>
    <w:p>
      <w:r>
        <w:t>D017024 主变及新线固定运维费率：0.01 1/年</w:t>
      </w:r>
    </w:p>
    <w:p>
      <w:r>
        <w:t>来源：实验/研究/rebuild_2026/joint_lifecycle_optimizer.py；位置：L51: network_om: float = 0.01, storage_om: float = 0.03) -&gt; dict:</w:t>
      </w:r>
    </w:p>
    <w:p>
      <w:r>
        <w:t>计算：投运年首次投资，次年起固定运维，寿命届满且更新年&lt;2041时按原投资更新；限制：</w:t>
      </w:r>
    </w:p>
    <w:p>
      <w:r>
        <w:t>D017025 储能固定运维费率：0.03 1/年</w:t>
      </w:r>
    </w:p>
    <w:p>
      <w:r>
        <w:t>来源：实验/研究/rebuild_2026/joint_lifecycle_optimizer.py；位置：L51: network_om: float = 0.01, storage_om: float = 0.03) -&gt; dict:</w:t>
      </w:r>
    </w:p>
    <w:p>
      <w:r>
        <w:t>计算：投运年首次投资，次年起固定运维，寿命届满且更新年&lt;2041时按原投资更新；限制：</w:t>
      </w:r>
    </w:p>
    <w:p>
      <w:r>
        <w:t>D017026 候选新线长度：3.0 km</w:t>
      </w:r>
    </w:p>
    <w:p>
      <w:r>
        <w:t>来源：实验/研究/rebuild_2026/joint_lifecycle_optimizer.py；位置：L34: DESIGNED_NEW_LINE_KM = 3.0  # 无测绘路线，长度只作为待敏感性检验的仿真基准。</w:t>
      </w:r>
    </w:p>
    <w:p>
      <w:r>
        <w:t>计算：无测绘规划假设；限制：</w:t>
      </w:r>
    </w:p>
    <w:p>
      <w:r>
        <w:t>D017027 新线单位投资：44.543 万元/km</w:t>
      </w:r>
    </w:p>
    <w:p>
      <w:r>
        <w:t>来源：实验/研究/rebuild_2026/incremental_cost.py；位置：L16: LINE_BASE_10K_PER_KM = 44.543</w:t>
      </w:r>
    </w:p>
    <w:p>
      <w:r>
        <w:t>计算：项目90%架空和10%电缆折算假设，非报价；限制：</w:t>
      </w:r>
    </w:p>
    <w:p>
      <w:r>
        <w:t>D017031 单柜额定功率：0.1 MW/柜</w:t>
      </w:r>
    </w:p>
    <w:p>
      <w:r>
        <w:t>来源：实验/研究/rebuild_2026/incremental_cost.py；位置：L18: MODULE_POWER_MW = 0.1</w:t>
      </w:r>
    </w:p>
    <w:p>
      <w:r>
        <w:t>计算：冻结设备规格；限制：</w:t>
      </w:r>
    </w:p>
    <w:p>
      <w:r>
        <w:t>D017032 单柜额定能量：0.215 MWh/柜</w:t>
      </w:r>
    </w:p>
    <w:p>
      <w:r>
        <w:t>来源：实验/研究/rebuild_2026/incremental_cost.py；位置：L19: MODULE_ENERGY_MWH = 0.215</w:t>
      </w:r>
    </w:p>
    <w:p>
      <w:r>
        <w:t>计算：冻结设备规格；限制：</w:t>
      </w:r>
    </w:p>
    <w:p>
      <w:r>
        <w:t>D017036 苏州单柜招标最高限价：27.2 万元</w:t>
      </w:r>
    </w:p>
    <w:p>
      <w:r>
        <w:t>来源：参考政策/储能成本依据/sources.csv；位置：CSV物理行2；amount_yuan</w:t>
      </w:r>
    </w:p>
    <w:p>
      <w:r>
        <w:t>计算：原始公告金额元除以10000；限制：</w:t>
      </w:r>
    </w:p>
    <w:p>
      <w:r>
        <w:t>D017037 浏阳十柜等效实际中标价：210.456262 万元</w:t>
      </w:r>
    </w:p>
    <w:p>
      <w:r>
        <w:t>来源：参考政策/储能成本依据/sources.csv；位置：CSV物理行5；amount_yuan</w:t>
      </w:r>
    </w:p>
    <w:p>
      <w:r>
        <w:t>计算：原始公告金额元除以10000；限制：</w:t>
      </w:r>
    </w:p>
    <w:p>
      <w:r>
        <w:t>D017038 35kV主变新购容量折算系数：15.48 万元/MVA</w:t>
      </w:r>
    </w:p>
    <w:p>
      <w:r>
        <w:t>来源：实验/研究/data/tuomin/电网建模数据_Agent整合版_V1.2/江苏徐州邢楼110千伏变电站主变扩建等工程建设规模及投资汇总表(1).xlsx；位置：Sheet1!P43,P45,P48,P54；C列工程规模</w:t>
      </w:r>
    </w:p>
    <w:p>
      <w:r>
        <w:t>计算：F15a；案例总投资之和/新购容量之和，保留九位小数；限制：</w:t>
      </w:r>
    </w:p>
    <w:p>
      <w:r>
        <w:t>D017039 110kV主变新购容量折算系数：16.573333333 万元/MVA</w:t>
      </w:r>
    </w:p>
    <w:p>
      <w:r>
        <w:t>来源：实验/研究/data/tuomin/电网建模数据_Agent整合版_V1.2/江苏徐州邢楼110千伏变电站主变扩建等工程建设规模及投资汇总表(1).xlsx；位置：Sheet1!P21,P36；C列工程规模</w:t>
      </w:r>
    </w:p>
    <w:p>
      <w:r>
        <w:t>计算：F15a；案例总投资之和/新购容量之和，保留九位小数；限制：</w:t>
      </w:r>
    </w:p>
    <w:p>
      <w:r>
        <w:t>D017040 邳州 35kV 刚性首次投资现值：2819.2537532988586 万元</w:t>
      </w:r>
    </w:p>
    <w:p>
      <w:r>
        <w:t>来源：研究报告/00审查/证据/本阶段独立核查.json；位置：JSON $.cost_breakdown[0].initial_capex_npv</w:t>
      </w:r>
    </w:p>
    <w:p>
      <w:r>
        <w:t>计算：F15a至F15e；逐站投资事件现金流按科目折现加总；限制：</w:t>
      </w:r>
    </w:p>
    <w:p>
      <w:r>
        <w:t>D017041 邳州 35kV 刚性更新投资现值：456.74441960483614 万元</w:t>
      </w:r>
    </w:p>
    <w:p>
      <w:r>
        <w:t>来源：研究报告/00审查/证据/本阶段独立核查.json；位置：JSON $.cost_breakdown[0].renewal_capex_npv</w:t>
      </w:r>
    </w:p>
    <w:p>
      <w:r>
        <w:t>计算：F15a至F15e；逐站投资事件现金流按科目折现加总；限制：</w:t>
      </w:r>
    </w:p>
    <w:p>
      <w:r>
        <w:t>D017042 邳州 35kV 刚性固定运维现值：461.4811883724582 万元</w:t>
      </w:r>
    </w:p>
    <w:p>
      <w:r>
        <w:t>来源：研究报告/00审查/证据/本阶段独立核查.json；位置：JSON $.cost_breakdown[0].fixed_om_npv</w:t>
      </w:r>
    </w:p>
    <w:p>
      <w:r>
        <w:t>计算：F15a至F15e；逐站投资事件现金流按科目折现加总；限制：</w:t>
      </w:r>
    </w:p>
    <w:p>
      <w:r>
        <w:t>D017043 邳州 35kV 刚性总费用现值：3737.4793612761528 万元</w:t>
      </w:r>
    </w:p>
    <w:p>
      <w:r>
        <w:t>来源：研究报告/00审查/证据/本阶段独立核查.json；位置：JSON $.cost_breakdown[0].total_npv</w:t>
      </w:r>
    </w:p>
    <w:p>
      <w:r>
        <w:t>计算：F15a至F15e；逐站投资事件现金流按科目折现加总；限制：</w:t>
      </w:r>
    </w:p>
    <w:p>
      <w:r>
        <w:t>D017044 邳州 35kV 弹性首次投资现值：1235.0394986763865 万元</w:t>
      </w:r>
    </w:p>
    <w:p>
      <w:r>
        <w:t>来源：研究报告/00审查/证据/本阶段独立核查.json；位置：JSON $.cost_breakdown[1].initial_capex_npv</w:t>
      </w:r>
    </w:p>
    <w:p>
      <w:r>
        <w:t>计算：F15a至F15e；逐站投资事件现金流按科目折现加总；限制：</w:t>
      </w:r>
    </w:p>
    <w:p>
      <w:r>
        <w:t>D017045 邳州 35kV 弹性更新投资现值：114.12164069693644 万元</w:t>
      </w:r>
    </w:p>
    <w:p>
      <w:r>
        <w:t>来源：研究报告/00审查/证据/本阶段独立核查.json；位置：JSON $.cost_breakdown[1].renewal_capex_npv</w:t>
      </w:r>
    </w:p>
    <w:p>
      <w:r>
        <w:t>计算：F15a至F15e；逐站投资事件现金流按科目折现加总；限制：</w:t>
      </w:r>
    </w:p>
    <w:p>
      <w:r>
        <w:t>D017046 邳州 35kV 弹性固定运维现值：168.57816365988964 万元</w:t>
      </w:r>
    </w:p>
    <w:p>
      <w:r>
        <w:t>来源：研究报告/00审查/证据/本阶段独立核查.json；位置：JSON $.cost_breakdown[1].fixed_om_npv</w:t>
      </w:r>
    </w:p>
    <w:p>
      <w:r>
        <w:t>计算：F15a至F15e；逐站投资事件现金流按科目折现加总；限制：</w:t>
      </w:r>
    </w:p>
    <w:p>
      <w:r>
        <w:t>D017047 邳州 35kV 弹性总费用现值：1517.7393030332125 万元</w:t>
      </w:r>
    </w:p>
    <w:p>
      <w:r>
        <w:t>来源：研究报告/00审查/证据/本阶段独立核查.json；位置：JSON $.cost_breakdown[1].total_npv</w:t>
      </w:r>
    </w:p>
    <w:p>
      <w:r>
        <w:t>计算：F15a至F15e；逐站投资事件现金流按科目折现加总；限制：</w:t>
      </w:r>
    </w:p>
    <w:p>
      <w:r>
        <w:t>D017048 邳州 110kV 刚性首次投资现值：3940.268431363795 万元</w:t>
      </w:r>
    </w:p>
    <w:p>
      <w:r>
        <w:t>来源：研究报告/00审查/证据/本阶段独立核查.json；位置：JSON $.cost_breakdown[2].initial_capex_npv</w:t>
      </w:r>
    </w:p>
    <w:p>
      <w:r>
        <w:t>计算：F15a至F15e；逐站投资事件现金流按科目折现加总；限制：</w:t>
      </w:r>
    </w:p>
    <w:p>
      <w:r>
        <w:t>D017049 邳州 110kV 刚性更新投资现值：648.6380854882373 万元</w:t>
      </w:r>
    </w:p>
    <w:p>
      <w:r>
        <w:t>来源：研究报告/00审查/证据/本阶段独立核查.json；位置：JSON $.cost_breakdown[2].renewal_capex_npv</w:t>
      </w:r>
    </w:p>
    <w:p>
      <w:r>
        <w:t>计算：F15a至F15e；逐站投资事件现金流按科目折现加总；限制：</w:t>
      </w:r>
    </w:p>
    <w:p>
      <w:r>
        <w:t>D017050 邳州 110kV 刚性固定运维现值：656.7547112778908 万元</w:t>
      </w:r>
    </w:p>
    <w:p>
      <w:r>
        <w:t>来源：研究报告/00审查/证据/本阶段独立核查.json；位置：JSON $.cost_breakdown[2].fixed_om_npv</w:t>
      </w:r>
    </w:p>
    <w:p>
      <w:r>
        <w:t>计算：F15a至F15e；逐站投资事件现金流按科目折现加总；限制：</w:t>
      </w:r>
    </w:p>
    <w:p>
      <w:r>
        <w:t>D017051 邳州 110kV 刚性总费用现值：5245.661228129923 万元</w:t>
      </w:r>
    </w:p>
    <w:p>
      <w:r>
        <w:t>来源：研究报告/00审查/证据/本阶段独立核查.json；位置：JSON $.cost_breakdown[2].total_npv</w:t>
      </w:r>
    </w:p>
    <w:p>
      <w:r>
        <w:t>计算：F15a至F15e；逐站投资事件现金流按科目折现加总；限制：</w:t>
      </w:r>
    </w:p>
    <w:p>
      <w:r>
        <w:t>D017052 邳州 110kV 弹性首次投资现值：3573.492756171676 万元</w:t>
      </w:r>
    </w:p>
    <w:p>
      <w:r>
        <w:t>来源：研究报告/00审查/证据/本阶段独立核查.json；位置：JSON $.cost_breakdown[3].initial_capex_npv</w:t>
      </w:r>
    </w:p>
    <w:p>
      <w:r>
        <w:t>计算：F15a至F15e；逐站投资事件现金流按科目折现加总；限制：</w:t>
      </w:r>
    </w:p>
    <w:p>
      <w:r>
        <w:t>D017053 邳州 110kV 弹性更新投资现值：330.3343358596822 万元</w:t>
      </w:r>
    </w:p>
    <w:p>
      <w:r>
        <w:t>来源：研究报告/00审查/证据/本阶段独立核查.json；位置：JSON $.cost_breakdown[3].renewal_capex_npv</w:t>
      </w:r>
    </w:p>
    <w:p>
      <w:r>
        <w:t>计算：F15a至F15e；逐站投资事件现金流按科目折现加总；限制：</w:t>
      </w:r>
    </w:p>
    <w:p>
      <w:r>
        <w:t>D017054 邳州 110kV 弹性固定运维现值：506.61348352662384 万元</w:t>
      </w:r>
    </w:p>
    <w:p>
      <w:r>
        <w:t>来源：研究报告/00审查/证据/本阶段独立核查.json；位置：JSON $.cost_breakdown[3].fixed_om_npv</w:t>
      </w:r>
    </w:p>
    <w:p>
      <w:r>
        <w:t>计算：F15a至F15e；逐站投资事件现金流按科目折现加总；限制：</w:t>
      </w:r>
    </w:p>
    <w:p>
      <w:r>
        <w:t>D017055 邳州 110kV 弹性总费用现值：4410.440575557982 万元</w:t>
      </w:r>
    </w:p>
    <w:p>
      <w:r>
        <w:t>来源：研究报告/00审查/证据/本阶段独立核查.json；位置：JSON $.cost_breakdown[3].total_npv</w:t>
      </w:r>
    </w:p>
    <w:p>
      <w:r>
        <w:t>计算：F15a至F15e；逐站投资事件现金流按科目折现加总；限制：</w:t>
      </w:r>
    </w:p>
    <w:p>
      <w:r>
        <w:t>D017056 市区29站 110kV 刚性首次投资现值：2328.9444598404925 万元</w:t>
      </w:r>
    </w:p>
    <w:p>
      <w:r>
        <w:t>来源：研究报告/00审查/证据/本阶段独立核查.json；位置：JSON $.cost_breakdown[4].initial_capex_npv</w:t>
      </w:r>
    </w:p>
    <w:p>
      <w:r>
        <w:t>计算：F15a至F15e；逐站投资事件现金流按科目折现加总；限制：</w:t>
      </w:r>
    </w:p>
    <w:p>
      <w:r>
        <w:t>D017057 市区29站 110kV 刚性更新投资现值：452.1172134587302 万元</w:t>
      </w:r>
    </w:p>
    <w:p>
      <w:r>
        <w:t>来源：研究报告/00审查/证据/本阶段独立核查.json；位置：JSON $.cost_breakdown[4].renewal_capex_npv</w:t>
      </w:r>
    </w:p>
    <w:p>
      <w:r>
        <w:t>计算：F15a至F15e；逐站投资事件现金流按科目折现加总；限制：</w:t>
      </w:r>
    </w:p>
    <w:p>
      <w:r>
        <w:t>D017058 市区29站 110kV 刚性固定运维现值：430.0890723349601 万元</w:t>
      </w:r>
    </w:p>
    <w:p>
      <w:r>
        <w:t>来源：研究报告/00审查/证据/本阶段独立核查.json；位置：JSON $.cost_breakdown[4].fixed_om_npv</w:t>
      </w:r>
    </w:p>
    <w:p>
      <w:r>
        <w:t>计算：F15a至F15e；逐站投资事件现金流按科目折现加总；限制：</w:t>
      </w:r>
    </w:p>
    <w:p>
      <w:r>
        <w:t>D017059 市区29站 110kV 刚性总费用现值：3211.150745634183 万元</w:t>
      </w:r>
    </w:p>
    <w:p>
      <w:r>
        <w:t>来源：研究报告/00审查/证据/本阶段独立核查.json；位置：JSON $.cost_breakdown[4].total_npv</w:t>
      </w:r>
    </w:p>
    <w:p>
      <w:r>
        <w:t>计算：F15a至F15e；逐站投资事件现金流按科目折现加总；限制：</w:t>
      </w:r>
    </w:p>
    <w:p>
      <w:r>
        <w:t>D017060 市区29站 110kV 弹性首次投资现值：1722.5292511816838 万元</w:t>
      </w:r>
    </w:p>
    <w:p>
      <w:r>
        <w:t>来源：研究报告/00审查/证据/本阶段独立核查.json；位置：JSON $.cost_breakdown[5].initial_capex_npv</w:t>
      </w:r>
    </w:p>
    <w:p>
      <w:r>
        <w:t>计算：F15a至F15e；逐站投资事件现金流按科目折现加总；限制：</w:t>
      </w:r>
    </w:p>
    <w:p>
      <w:r>
        <w:t>D017061 市区29站 110kV 弹性更新投资现值：0.0 万元</w:t>
      </w:r>
    </w:p>
    <w:p>
      <w:r>
        <w:t>来源：研究报告/00审查/证据/本阶段独立核查.json；位置：JSON $.cost_breakdown[5].renewal_capex_npv</w:t>
      </w:r>
    </w:p>
    <w:p>
      <w:r>
        <w:t>计算：F15a至F15e；逐站投资事件现金流按科目折现加总；限制：</w:t>
      </w:r>
    </w:p>
    <w:p>
      <w:r>
        <w:t>D017062 市区29站 110kV 弹性固定运维现值：189.7642526795879 万元</w:t>
      </w:r>
    </w:p>
    <w:p>
      <w:r>
        <w:t>来源：研究报告/00审查/证据/本阶段独立核查.json；位置：JSON $.cost_breakdown[5].fixed_om_npv</w:t>
      </w:r>
    </w:p>
    <w:p>
      <w:r>
        <w:t>计算：F15a至F15e；逐站投资事件现金流按科目折现加总；限制：</w:t>
      </w:r>
    </w:p>
    <w:p>
      <w:r>
        <w:t>D017063 市区29站 110kV 弹性总费用现值：1912.2935038612718 万元</w:t>
      </w:r>
    </w:p>
    <w:p>
      <w:r>
        <w:t>来源：研究报告/00审查/证据/本阶段独立核查.json；位置：JSON $.cost_breakdown[5].total_npv</w:t>
      </w:r>
    </w:p>
    <w:p>
      <w:r>
        <w:t>计算：F15a至F15e；逐站投资事件现金流按科目折现加总；限制：</w:t>
      </w:r>
    </w:p>
    <w:p>
      <w:r>
        <w:t>D000696 邳州 110kV 刚性 基准 主变价格系数：1 倍</w:t>
      </w:r>
    </w:p>
    <w:p>
      <w:r>
        <w:t>来源：实验/研究/rebuild_2026/source_audit/capacity_release_simulation/reserve_policy_v4/recommendation_matrix/cost_sensitivity/summary.csv；位置：CSV物理行2；字段transformer_scale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D000697 邳州 110kV 刚性 基准 储能价格系数：1 倍</w:t>
      </w:r>
    </w:p>
    <w:p>
      <w:r>
        <w:t>来源：实验/研究/rebuild_2026/source_audit/capacity_release_simulation/reserve_policy_v4/recommendation_matrix/cost_sensitivity/summary.csv；位置：CSV物理行2；字段storage_scale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D000698 邳州 110kV 刚性 基准 线路价格系数：1 倍</w:t>
      </w:r>
    </w:p>
    <w:p>
      <w:r>
        <w:t>来源：实验/研究/rebuild_2026/source_audit/capacity_release_simulation/reserve_policy_v4/recommendation_matrix/cost_sensitivity/summary.csv；位置：CSV物理行2；字段line_scale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D000699 邳州 110kV 刚性 基准 完整路径增量费用现值：5245.66122813 万元</w:t>
      </w:r>
    </w:p>
    <w:p>
      <w:r>
        <w:t>来源：实验/研究/rebuild_2026/source_audit/capacity_release_simulation/reserve_policy_v4/recommendation_matrix/cost_sensitivity/summary.csv；位置：CSV物理行2；字段cost_npv_10k_cny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D000700 邳州 110kV 弹性 基准 主变价格系数：1 倍</w:t>
      </w:r>
    </w:p>
    <w:p>
      <w:r>
        <w:t>来源：实验/研究/rebuild_2026/source_audit/capacity_release_simulation/reserve_policy_v4/recommendation_matrix/cost_sensitivity/summary.csv；位置：CSV物理行3；字段transformer_scale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D000701 邳州 110kV 弹性 基准 储能价格系数：1 倍</w:t>
      </w:r>
    </w:p>
    <w:p>
      <w:r>
        <w:t>来源：实验/研究/rebuild_2026/source_audit/capacity_release_simulation/reserve_policy_v4/recommendation_matrix/cost_sensitivity/summary.csv；位置：CSV物理行3；字段storage_scale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D000702 邳州 110kV 弹性 基准 线路价格系数：1 倍</w:t>
      </w:r>
    </w:p>
    <w:p>
      <w:r>
        <w:t>来源：实验/研究/rebuild_2026/source_audit/capacity_release_simulation/reserve_policy_v4/recommendation_matrix/cost_sensitivity/summary.csv；位置：CSV物理行3；字段line_scale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D000703 邳州 110kV 弹性 基准 完整路径增量费用现值：4410.44057556 万元</w:t>
      </w:r>
    </w:p>
    <w:p>
      <w:r>
        <w:t>来源：实验/研究/rebuild_2026/source_audit/capacity_release_simulation/reserve_policy_v4/recommendation_matrix/cost_sensitivity/summary.csv；位置：CSV物理行3；字段cost_npv_10k_cny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D000704 邳州 110kV 刚性 主变价格乘0.7 主变价格系数：0.7 倍</w:t>
      </w:r>
    </w:p>
    <w:p>
      <w:r>
        <w:t>来源：实验/研究/rebuild_2026/source_audit/capacity_release_simulation/reserve_policy_v4/recommendation_matrix/cost_sensitivity/summary.csv；位置：CSV物理行4；字段transformer_scale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D000705 邳州 110kV 刚性 主变价格乘0.7 储能价格系数：1 倍</w:t>
      </w:r>
    </w:p>
    <w:p>
      <w:r>
        <w:t>来源：实验/研究/rebuild_2026/source_audit/capacity_release_simulation/reserve_policy_v4/recommendation_matrix/cost_sensitivity/summary.csv；位置：CSV物理行4；字段storage_scale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D000706 邳州 110kV 刚性 主变价格乘0.7 线路价格系数：1 倍</w:t>
      </w:r>
    </w:p>
    <w:p>
      <w:r>
        <w:t>来源：实验/研究/rebuild_2026/source_audit/capacity_release_simulation/reserve_policy_v4/recommendation_matrix/cost_sensitivity/summary.csv；位置：CSV物理行4；字段line_scale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D000707 邳州 110kV 刚性 主变价格乘0.7 完整路径增量费用现值：4355.65308837 万元</w:t>
      </w:r>
    </w:p>
    <w:p>
      <w:r>
        <w:t>来源：实验/研究/rebuild_2026/source_audit/capacity_release_simulation/reserve_policy_v4/recommendation_matrix/cost_sensitivity/summary.csv；位置：CSV物理行4；字段cost_npv_10k_cny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D000708 邳州 110kV 弹性 主变价格乘0.7 主变价格系数：0.7 倍</w:t>
      </w:r>
    </w:p>
    <w:p>
      <w:r>
        <w:t>来源：实验/研究/rebuild_2026/source_audit/capacity_release_simulation/reserve_policy_v4/recommendation_matrix/cost_sensitivity/summary.csv；位置：CSV物理行5；字段transformer_scale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D000709 邳州 110kV 弹性 主变价格乘0.7 储能价格系数：1 倍</w:t>
      </w:r>
    </w:p>
    <w:p>
      <w:r>
        <w:t>来源：实验/研究/rebuild_2026/source_audit/capacity_release_simulation/reserve_policy_v4/recommendation_matrix/cost_sensitivity/summary.csv；位置：CSV物理行5；字段storage_scale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D000710 邳州 110kV 弹性 主变价格乘0.7 线路价格系数：1 倍</w:t>
      </w:r>
    </w:p>
    <w:p>
      <w:r>
        <w:t>来源：实验/研究/rebuild_2026/source_audit/capacity_release_simulation/reserve_policy_v4/recommendation_matrix/cost_sensitivity/summary.csv；位置：CSV物理行5；字段line_scale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D000711 邳州 110kV 弹性 主变价格乘0.7 完整路径增量费用现值：3260.98209682 万元</w:t>
      </w:r>
    </w:p>
    <w:p>
      <w:r>
        <w:t>来源：实验/研究/rebuild_2026/source_audit/capacity_release_simulation/reserve_policy_v4/recommendation_matrix/cost_sensitivity/summary.csv；位置：CSV物理行5；字段cost_npv_10k_cny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D000712 邳州 110kV 刚性 储能价格乘1.5 主变价格系数：1 倍</w:t>
      </w:r>
    </w:p>
    <w:p>
      <w:r>
        <w:t>来源：实验/研究/rebuild_2026/source_audit/capacity_release_simulation/reserve_policy_v4/recommendation_matrix/cost_sensitivity/summary.csv；位置：CSV物理行6；字段transformer_scale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D000713 邳州 110kV 刚性 储能价格乘1.5 储能价格系数：1.5 倍</w:t>
      </w:r>
    </w:p>
    <w:p>
      <w:r>
        <w:t>来源：实验/研究/rebuild_2026/source_audit/capacity_release_simulation/reserve_policy_v4/recommendation_matrix/cost_sensitivity/summary.csv；位置：CSV物理行6；字段storage_scale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D000714 邳州 110kV 刚性 储能价格乘1.5 线路价格系数：1 倍</w:t>
      </w:r>
    </w:p>
    <w:p>
      <w:r>
        <w:t>来源：实验/研究/rebuild_2026/source_audit/capacity_release_simulation/reserve_policy_v4/recommendation_matrix/cost_sensitivity/summary.csv；位置：CSV物理行6；字段line_scale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D000715 邳州 110kV 刚性 储能价格乘1.5 完整路径增量费用现值：6326.87322302 万元</w:t>
      </w:r>
    </w:p>
    <w:p>
      <w:r>
        <w:t>来源：实验/研究/rebuild_2026/source_audit/capacity_release_simulation/reserve_policy_v4/recommendation_matrix/cost_sensitivity/summary.csv；位置：CSV物理行6；字段cost_npv_10k_cny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D000716 邳州 110kV 弹性 储能价格乘1.5 主变价格系数：1 倍</w:t>
      </w:r>
    </w:p>
    <w:p>
      <w:r>
        <w:t>来源：实验/研究/rebuild_2026/source_audit/capacity_release_simulation/reserve_policy_v4/recommendation_matrix/cost_sensitivity/summary.csv；位置：CSV物理行7；字段transformer_scale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D000717 邳州 110kV 弹性 储能价格乘1.5 储能价格系数：1.5 倍</w:t>
      </w:r>
    </w:p>
    <w:p>
      <w:r>
        <w:t>来源：实验/研究/rebuild_2026/source_audit/capacity_release_simulation/reserve_policy_v4/recommendation_matrix/cost_sensitivity/summary.csv；位置：CSV物理行7；字段storage_scale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D000718 邳州 110kV 弹性 储能价格乘1.5 线路价格系数：1 倍</w:t>
      </w:r>
    </w:p>
    <w:p>
      <w:r>
        <w:t>来源：实验/研究/rebuild_2026/source_audit/capacity_release_simulation/reserve_policy_v4/recommendation_matrix/cost_sensitivity/summary.csv；位置：CSV物理行7；字段line_scale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D000719 邳州 110kV 弹性 储能价格乘1.5 完整路径增量费用现值：4615.75266182 万元</w:t>
      </w:r>
    </w:p>
    <w:p>
      <w:r>
        <w:t>来源：实验/研究/rebuild_2026/source_audit/capacity_release_simulation/reserve_policy_v4/recommendation_matrix/cost_sensitivity/summary.csv；位置：CSV物理行7；字段cost_npv_10k_cny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D000720 邳州 110kV 刚性 线路价格乘1.5 主变价格系数：1 倍</w:t>
      </w:r>
    </w:p>
    <w:p>
      <w:r>
        <w:t>来源：实验/研究/rebuild_2026/source_audit/capacity_release_simulation/reserve_policy_v4/recommendation_matrix/cost_sensitivity/summary.csv；位置：CSV物理行8；字段transformer_scale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D000721 邳州 110kV 刚性 线路价格乘1.5 储能价格系数：1 倍</w:t>
      </w:r>
    </w:p>
    <w:p>
      <w:r>
        <w:t>来源：实验/研究/rebuild_2026/source_audit/capacity_release_simulation/reserve_policy_v4/recommendation_matrix/cost_sensitivity/summary.csv；位置：CSV物理行8；字段storage_scale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D000722 邳州 110kV 刚性 线路价格乘1.5 线路价格系数：1.5 倍</w:t>
      </w:r>
    </w:p>
    <w:p>
      <w:r>
        <w:t>来源：实验/研究/rebuild_2026/source_audit/capacity_release_simulation/reserve_policy_v4/recommendation_matrix/cost_sensitivity/summary.csv；位置：CSV物理行8；字段line_scale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D000723 邳州 110kV 刚性 线路价格乘1.5 完整路径增量费用现值：5303.93294772 万元</w:t>
      </w:r>
    </w:p>
    <w:p>
      <w:r>
        <w:t>来源：实验/研究/rebuild_2026/source_audit/capacity_release_simulation/reserve_policy_v4/recommendation_matrix/cost_sensitivity/summary.csv；位置：CSV物理行8；字段cost_npv_10k_cny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D000724 邳州 110kV 弹性 线路价格乘1.5 主变价格系数：1 倍</w:t>
      </w:r>
    </w:p>
    <w:p>
      <w:r>
        <w:t>来源：实验/研究/rebuild_2026/source_audit/capacity_release_simulation/reserve_policy_v4/recommendation_matrix/cost_sensitivity/summary.csv；位置：CSV物理行9；字段transformer_scale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D000725 邳州 110kV 弹性 线路价格乘1.5 储能价格系数：1 倍</w:t>
      </w:r>
    </w:p>
    <w:p>
      <w:r>
        <w:t>来源：实验/研究/rebuild_2026/source_audit/capacity_release_simulation/reserve_policy_v4/recommendation_matrix/cost_sensitivity/summary.csv；位置：CSV物理行9；字段storage_scale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D000726 邳州 110kV 弹性 线路价格乘1.5 线路价格系数：1.5 倍</w:t>
      </w:r>
    </w:p>
    <w:p>
      <w:r>
        <w:t>来源：实验/研究/rebuild_2026/source_audit/capacity_release_simulation/reserve_policy_v4/recommendation_matrix/cost_sensitivity/summary.csv；位置：CSV物理行9；字段line_scale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D000727 邳州 110kV 弹性 线路价格乘1.5 完整路径增量费用现值：4468.71230514 万元</w:t>
      </w:r>
    </w:p>
    <w:p>
      <w:r>
        <w:t>来源：实验/研究/rebuild_2026/source_audit/capacity_release_simulation/reserve_policy_v4/recommendation_matrix/cost_sensitivity/summary.csv；位置：CSV物理行9；字段cost_npv_10k_cny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D000728 邳州 110kV 2022年 刚性 基准 主变价格系数：1 倍</w:t>
      </w:r>
    </w:p>
    <w:p>
      <w:r>
        <w:t>来源：实验/研究/rebuild_2026/source_audit/capacity_release_simulation/reserve_policy_v4/recommendation_matrix/cost_sensitivity/annual_schemes.csv；位置：CSV物理行2；字段transformer_scale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D000729 邳州 110kV 2022年 刚性 基准 储能价格系数：1 倍</w:t>
      </w:r>
    </w:p>
    <w:p>
      <w:r>
        <w:t>来源：实验/研究/rebuild_2026/source_audit/capacity_release_simulation/reserve_policy_v4/recommendation_matrix/cost_sensitivity/annual_schemes.csv；位置：CSV物理行2；字段storage_scale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D000730 邳州 110kV 2022年 刚性 基准 线路价格系数：1 倍</w:t>
      </w:r>
    </w:p>
    <w:p>
      <w:r>
        <w:t>来源：实验/研究/rebuild_2026/source_audit/capacity_release_simulation/reserve_policy_v4/recommendation_matrix/cost_sensitivity/annual_schemes.csv；位置：CSV物理行2；字段line_scale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D000733 邳州 110kV 2022年 刚性 基准 主变总容量：1650 MVA</w:t>
      </w:r>
    </w:p>
    <w:p>
      <w:r>
        <w:t>来源：实验/研究/rebuild_2026/source_audit/capacity_release_simulation/reserve_policy_v4/recommendation_matrix/cost_sensitivity/annual_schemes.csv；位置：CSV物理行2；字段capacity_mva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D000734 邳州 110kV 2022年 刚性 基准 规划参考容载比：1.999989835 MVA/MW</w:t>
      </w:r>
    </w:p>
    <w:p>
      <w:r>
        <w:t>来源：实验/研究/rebuild_2026/source_audit/capacity_release_simulation/reserve_policy_v4/recommendation_matrix/cost_sensitivity/annual_schemes.csv；位置：CSV物理行2；字段clr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D000735 邳州 110kV 2022年 刚性 基准 在役储能柜数：0 柜</w:t>
      </w:r>
    </w:p>
    <w:p>
      <w:r>
        <w:t>来源：实验/研究/rebuild_2026/source_audit/capacity_release_simulation/reserve_policy_v4/recommendation_matrix/cost_sensitivity/annual_schemes.csv；位置：CSV物理行2；字段storage_modules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D000738 邳州 110kV 2022年 刚性 基准 完整路径增量费用现值：5245.66122813 万元</w:t>
      </w:r>
    </w:p>
    <w:p>
      <w:r>
        <w:t>来源：实验/研究/rebuild_2026/source_audit/capacity_release_simulation/reserve_policy_v4/recommendation_matrix/cost_sensitivity/annual_schemes.csv；位置：CSV物理行2；字段path_npv_10k_cny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D000739 邳州 110kV 2023年 刚性 基准 主变价格系数：1 倍</w:t>
      </w:r>
    </w:p>
    <w:p>
      <w:r>
        <w:t>来源：实验/研究/rebuild_2026/source_audit/capacity_release_simulation/reserve_policy_v4/recommendation_matrix/cost_sensitivity/annual_schemes.csv；位置：CSV物理行3；字段transformer_scale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D000740 邳州 110kV 2023年 刚性 基准 储能价格系数：1 倍</w:t>
      </w:r>
    </w:p>
    <w:p>
      <w:r>
        <w:t>来源：实验/研究/rebuild_2026/source_audit/capacity_release_simulation/reserve_policy_v4/recommendation_matrix/cost_sensitivity/annual_schemes.csv；位置：CSV物理行3；字段storage_scale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D000741 邳州 110kV 2023年 刚性 基准 线路价格系数：1 倍</w:t>
      </w:r>
    </w:p>
    <w:p>
      <w:r>
        <w:t>来源：实验/研究/rebuild_2026/source_audit/capacity_release_simulation/reserve_policy_v4/recommendation_matrix/cost_sensitivity/annual_schemes.csv；位置：CSV物理行3；字段line_scale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D000744 邳州 110kV 2023年 刚性 基准 主变总容量：1522 MVA</w:t>
      </w:r>
    </w:p>
    <w:p>
      <w:r>
        <w:t>来源：实验/研究/rebuild_2026/source_audit/capacity_release_simulation/reserve_policy_v4/recommendation_matrix/cost_sensitivity/annual_schemes.csv；位置：CSV物理行3；字段capacity_mva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D000745 邳州 110kV 2023年 刚性 基准 规划参考容载比：1.999390979 MVA/MW</w:t>
      </w:r>
    </w:p>
    <w:p>
      <w:r>
        <w:t>来源：实验/研究/rebuild_2026/source_audit/capacity_release_simulation/reserve_policy_v4/recommendation_matrix/cost_sensitivity/annual_schemes.csv；位置：CSV物理行3；字段clr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D000746 邳州 110kV 2023年 刚性 基准 在役储能柜数：0 柜</w:t>
      </w:r>
    </w:p>
    <w:p>
      <w:r>
        <w:t>来源：实验/研究/rebuild_2026/source_audit/capacity_release_simulation/reserve_policy_v4/recommendation_matrix/cost_sensitivity/annual_schemes.csv；位置：CSV物理行3；字段storage_modules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D000749 邳州 110kV 2023年 刚性 基准 完整路径增量费用现值：5245.66122813 万元</w:t>
      </w:r>
    </w:p>
    <w:p>
      <w:r>
        <w:t>来源：实验/研究/rebuild_2026/source_audit/capacity_release_simulation/reserve_policy_v4/recommendation_matrix/cost_sensitivity/annual_schemes.csv；位置：CSV物理行3；字段path_npv_10k_cny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D000750 邳州 110kV 2024年 刚性 基准 主变价格系数：1 倍</w:t>
      </w:r>
    </w:p>
    <w:p>
      <w:r>
        <w:t>来源：实验/研究/rebuild_2026/source_audit/capacity_release_simulation/reserve_policy_v4/recommendation_matrix/cost_sensitivity/annual_schemes.csv；位置：CSV物理行4；字段transformer_scale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D000751 邳州 110kV 2024年 刚性 基准 储能价格系数：1 倍</w:t>
      </w:r>
    </w:p>
    <w:p>
      <w:r>
        <w:t>来源：实验/研究/rebuild_2026/source_audit/capacity_release_simulation/reserve_policy_v4/recommendation_matrix/cost_sensitivity/annual_schemes.csv；位置：CSV物理行4；字段storage_scale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D000752 邳州 110kV 2024年 刚性 基准 线路价格系数：1 倍</w:t>
      </w:r>
    </w:p>
    <w:p>
      <w:r>
        <w:t>来源：实验/研究/rebuild_2026/source_audit/capacity_release_simulation/reserve_policy_v4/recommendation_matrix/cost_sensitivity/annual_schemes.csv；位置：CSV物理行4；字段line_scale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D000755 邳州 110kV 2024年 刚性 基准 主变总容量：1522 MVA</w:t>
      </w:r>
    </w:p>
    <w:p>
      <w:r>
        <w:t>来源：实验/研究/rebuild_2026/source_audit/capacity_release_simulation/reserve_policy_v4/recommendation_matrix/cost_sensitivity/annual_schemes.csv；位置：CSV物理行4；字段capacity_mva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D000756 邳州 110kV 2024年 刚性 基准 规划参考容载比：1.764307245 MVA/MW</w:t>
      </w:r>
    </w:p>
    <w:p>
      <w:r>
        <w:t>来源：实验/研究/rebuild_2026/source_audit/capacity_release_simulation/reserve_policy_v4/recommendation_matrix/cost_sensitivity/annual_schemes.csv；位置：CSV物理行4；字段clr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D000757 邳州 110kV 2024年 刚性 基准 在役储能柜数：0 柜</w:t>
      </w:r>
    </w:p>
    <w:p>
      <w:r>
        <w:t>来源：实验/研究/rebuild_2026/source_audit/capacity_release_simulation/reserve_policy_v4/recommendation_matrix/cost_sensitivity/annual_schemes.csv；位置：CSV物理行4；字段storage_modules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D000760 邳州 110kV 2024年 刚性 基准 完整路径增量费用现值：5245.66122813 万元</w:t>
      </w:r>
    </w:p>
    <w:p>
      <w:r>
        <w:t>来源：实验/研究/rebuild_2026/source_audit/capacity_release_simulation/reserve_policy_v4/recommendation_matrix/cost_sensitivity/annual_schemes.csv；位置：CSV物理行4；字段path_npv_10k_cny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D000761 邳州 110kV 2025年 刚性 基准 主变价格系数：1 倍</w:t>
      </w:r>
    </w:p>
    <w:p>
      <w:r>
        <w:t>来源：实验/研究/rebuild_2026/source_audit/capacity_release_simulation/reserve_policy_v4/recommendation_matrix/cost_sensitivity/annual_schemes.csv；位置：CSV物理行5；字段transformer_scale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D000762 邳州 110kV 2025年 刚性 基准 储能价格系数：1 倍</w:t>
      </w:r>
    </w:p>
    <w:p>
      <w:r>
        <w:t>来源：实验/研究/rebuild_2026/source_audit/capacity_release_simulation/reserve_policy_v4/recommendation_matrix/cost_sensitivity/annual_schemes.csv；位置：CSV物理行5；字段storage_scale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D000763 邳州 110kV 2025年 刚性 基准 线路价格系数：1 倍</w:t>
      </w:r>
    </w:p>
    <w:p>
      <w:r>
        <w:t>来源：实验/研究/rebuild_2026/source_audit/capacity_release_simulation/reserve_policy_v4/recommendation_matrix/cost_sensitivity/annual_schemes.csv；位置：CSV物理行5；字段line_scale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D000766 邳州 110kV 2025年 刚性 基准 主变总容量：1533.5 MVA</w:t>
      </w:r>
    </w:p>
    <w:p>
      <w:r>
        <w:t>来源：实验/研究/rebuild_2026/source_audit/capacity_release_simulation/reserve_policy_v4/recommendation_matrix/cost_sensitivity/annual_schemes.csv；位置：CSV物理行5；字段capacity_mva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D000767 邳州 110kV 2025年 刚性 基准 规划参考容载比：1.603324795 MVA/MW</w:t>
      </w:r>
    </w:p>
    <w:p>
      <w:r>
        <w:t>来源：实验/研究/rebuild_2026/source_audit/capacity_release_simulation/reserve_policy_v4/recommendation_matrix/cost_sensitivity/annual_schemes.csv；位置：CSV物理行5；字段clr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D000768 邳州 110kV 2025年 刚性 基准 在役储能柜数：69 柜</w:t>
      </w:r>
    </w:p>
    <w:p>
      <w:r>
        <w:t>来源：实验/研究/rebuild_2026/source_audit/capacity_release_simulation/reserve_policy_v4/recommendation_matrix/cost_sensitivity/annual_schemes.csv；位置：CSV物理行5；字段storage_modules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D000771 邳州 110kV 2025年 刚性 基准 完整路径增量费用现值：5245.66122813 万元</w:t>
      </w:r>
    </w:p>
    <w:p>
      <w:r>
        <w:t>来源：实验/研究/rebuild_2026/source_audit/capacity_release_simulation/reserve_policy_v4/recommendation_matrix/cost_sensitivity/annual_schemes.csv；位置：CSV物理行5；字段path_npv_10k_cny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D000772 邳州 110kV 2022年 弹性 基准 主变价格系数：1 倍</w:t>
      </w:r>
    </w:p>
    <w:p>
      <w:r>
        <w:t>来源：实验/研究/rebuild_2026/source_audit/capacity_release_simulation/reserve_policy_v4/recommendation_matrix/cost_sensitivity/annual_schemes.csv；位置：CSV物理行6；字段transformer_scale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D000773 邳州 110kV 2022年 弹性 基准 储能价格系数：1 倍</w:t>
      </w:r>
    </w:p>
    <w:p>
      <w:r>
        <w:t>来源：实验/研究/rebuild_2026/source_audit/capacity_release_simulation/reserve_policy_v4/recommendation_matrix/cost_sensitivity/annual_schemes.csv；位置：CSV物理行6；字段storage_scale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D000774 邳州 110kV 2022年 弹性 基准 线路价格系数：1 倍</w:t>
      </w:r>
    </w:p>
    <w:p>
      <w:r>
        <w:t>来源：实验/研究/rebuild_2026/source_audit/capacity_release_simulation/reserve_policy_v4/recommendation_matrix/cost_sensitivity/annual_schemes.csv；位置：CSV物理行6；字段line_scale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D000777 邳州 110kV 2022年 弹性 基准 主变总容量：2084.5 MVA</w:t>
      </w:r>
    </w:p>
    <w:p>
      <w:r>
        <w:t>来源：实验/研究/rebuild_2026/source_audit/capacity_release_simulation/reserve_policy_v4/recommendation_matrix/cost_sensitivity/annual_schemes.csv；位置：CSV物理行6；字段capacity_mva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D000778 邳州 110kV 2022年 弹性 基准 规划参考容载比：2.526653825 MVA/MW</w:t>
      </w:r>
    </w:p>
    <w:p>
      <w:r>
        <w:t>来源：实验/研究/rebuild_2026/source_audit/capacity_release_simulation/reserve_policy_v4/recommendation_matrix/cost_sensitivity/annual_schemes.csv；位置：CSV物理行6；字段clr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D000779 邳州 110kV 2022年 弹性 基准 在役储能柜数：0 柜</w:t>
      </w:r>
    </w:p>
    <w:p>
      <w:r>
        <w:t>来源：实验/研究/rebuild_2026/source_audit/capacity_release_simulation/reserve_policy_v4/recommendation_matrix/cost_sensitivity/annual_schemes.csv；位置：CSV物理行6；字段storage_modules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D000782 邳州 110kV 2022年 弹性 基准 完整路径增量费用现值：4410.44057556 万元</w:t>
      </w:r>
    </w:p>
    <w:p>
      <w:r>
        <w:t>来源：实验/研究/rebuild_2026/source_audit/capacity_release_simulation/reserve_policy_v4/recommendation_matrix/cost_sensitivity/annual_schemes.csv；位置：CSV物理行6；字段path_npv_10k_cny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D000783 邳州 110kV 2023年 弹性 基准 主变价格系数：1 倍</w:t>
      </w:r>
    </w:p>
    <w:p>
      <w:r>
        <w:t>来源：实验/研究/rebuild_2026/source_audit/capacity_release_simulation/reserve_policy_v4/recommendation_matrix/cost_sensitivity/annual_schemes.csv；位置：CSV物理行7；字段transformer_scale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D000784 邳州 110kV 2023年 弹性 基准 储能价格系数：1 倍</w:t>
      </w:r>
    </w:p>
    <w:p>
      <w:r>
        <w:t>来源：实验/研究/rebuild_2026/source_audit/capacity_release_simulation/reserve_policy_v4/recommendation_matrix/cost_sensitivity/annual_schemes.csv；位置：CSV物理行7；字段storage_scale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D000785 邳州 110kV 2023年 弹性 基准 线路价格系数：1 倍</w:t>
      </w:r>
    </w:p>
    <w:p>
      <w:r>
        <w:t>来源：实验/研究/rebuild_2026/source_audit/capacity_release_simulation/reserve_policy_v4/recommendation_matrix/cost_sensitivity/annual_schemes.csv；位置：CSV物理行7；字段line_scale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D000788 邳州 110kV 2023年 弹性 基准 主变总容量：2084.5 MVA</w:t>
      </w:r>
    </w:p>
    <w:p>
      <w:r>
        <w:t>来源：实验/研究/rebuild_2026/source_audit/capacity_release_simulation/reserve_policy_v4/recommendation_matrix/cost_sensitivity/annual_schemes.csv；位置：CSV物理行7；字段capacity_mva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D000789 邳州 110kV 2023年 弹性 基准 规划参考容载比：2.738324899 MVA/MW</w:t>
      </w:r>
    </w:p>
    <w:p>
      <w:r>
        <w:t>来源：实验/研究/rebuild_2026/source_audit/capacity_release_simulation/reserve_policy_v4/recommendation_matrix/cost_sensitivity/annual_schemes.csv；位置：CSV物理行7；字段clr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D000790 邳州 110kV 2023年 弹性 基准 在役储能柜数：0 柜</w:t>
      </w:r>
    </w:p>
    <w:p>
      <w:r>
        <w:t>来源：实验/研究/rebuild_2026/source_audit/capacity_release_simulation/reserve_policy_v4/recommendation_matrix/cost_sensitivity/annual_schemes.csv；位置：CSV物理行7；字段storage_modules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D000793 邳州 110kV 2023年 弹性 基准 完整路径增量费用现值：4410.44057556 万元</w:t>
      </w:r>
    </w:p>
    <w:p>
      <w:r>
        <w:t>来源：实验/研究/rebuild_2026/source_audit/capacity_release_simulation/reserve_policy_v4/recommendation_matrix/cost_sensitivity/annual_schemes.csv；位置：CSV物理行7；字段path_npv_10k_cny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D000794 邳州 110kV 2024年 弹性 基准 主变价格系数：1 倍</w:t>
      </w:r>
    </w:p>
    <w:p>
      <w:r>
        <w:t>来源：实验/研究/rebuild_2026/source_audit/capacity_release_simulation/reserve_policy_v4/recommendation_matrix/cost_sensitivity/annual_schemes.csv；位置：CSV物理行8；字段transformer_scale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D000795 邳州 110kV 2024年 弹性 基准 储能价格系数：1 倍</w:t>
      </w:r>
    </w:p>
    <w:p>
      <w:r>
        <w:t>来源：实验/研究/rebuild_2026/source_audit/capacity_release_simulation/reserve_policy_v4/recommendation_matrix/cost_sensitivity/annual_schemes.csv；位置：CSV物理行8；字段storage_scale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D000796 邳州 110kV 2024年 弹性 基准 线路价格系数：1 倍</w:t>
      </w:r>
    </w:p>
    <w:p>
      <w:r>
        <w:t>来源：实验/研究/rebuild_2026/source_audit/capacity_release_simulation/reserve_policy_v4/recommendation_matrix/cost_sensitivity/annual_schemes.csv；位置：CSV物理行8；字段line_scale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D000799 邳州 110kV 2024年 弹性 基准 主变总容量：2084.5 MVA</w:t>
      </w:r>
    </w:p>
    <w:p>
      <w:r>
        <w:t>来源：实验/研究/rebuild_2026/source_audit/capacity_release_simulation/reserve_policy_v4/recommendation_matrix/cost_sensitivity/annual_schemes.csv；位置：CSV物理行8；字段capacity_mva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D000800 邳州 110kV 2024年 弹性 基准 规划参考容载比：2.416359036 MVA/MW</w:t>
      </w:r>
    </w:p>
    <w:p>
      <w:r>
        <w:t>来源：实验/研究/rebuild_2026/source_audit/capacity_release_simulation/reserve_policy_v4/recommendation_matrix/cost_sensitivity/annual_schemes.csv；位置：CSV物理行8；字段clr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D000801 邳州 110kV 2024年 弹性 基准 在役储能柜数：0 柜</w:t>
      </w:r>
    </w:p>
    <w:p>
      <w:r>
        <w:t>来源：实验/研究/rebuild_2026/source_audit/capacity_release_simulation/reserve_policy_v4/recommendation_matrix/cost_sensitivity/annual_schemes.csv；位置：CSV物理行8；字段storage_modules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D000804 邳州 110kV 2024年 弹性 基准 完整路径增量费用现值：4410.44057556 万元</w:t>
      </w:r>
    </w:p>
    <w:p>
      <w:r>
        <w:t>来源：实验/研究/rebuild_2026/source_audit/capacity_release_simulation/reserve_policy_v4/recommendation_matrix/cost_sensitivity/annual_schemes.csv；位置：CSV物理行8；字段path_npv_10k_cny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D000805 邳州 110kV 2025年 弹性 基准 主变价格系数：1 倍</w:t>
      </w:r>
    </w:p>
    <w:p>
      <w:r>
        <w:t>来源：实验/研究/rebuild_2026/source_audit/capacity_release_simulation/reserve_policy_v4/recommendation_matrix/cost_sensitivity/annual_schemes.csv；位置：CSV物理行9；字段transformer_scale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D000806 邳州 110kV 2025年 弹性 基准 储能价格系数：1 倍</w:t>
      </w:r>
    </w:p>
    <w:p>
      <w:r>
        <w:t>来源：实验/研究/rebuild_2026/source_audit/capacity_release_simulation/reserve_policy_v4/recommendation_matrix/cost_sensitivity/annual_schemes.csv；位置：CSV物理行9；字段storage_scale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D000807 邳州 110kV 2025年 弹性 基准 线路价格系数：1 倍</w:t>
      </w:r>
    </w:p>
    <w:p>
      <w:r>
        <w:t>来源：实验/研究/rebuild_2026/source_audit/capacity_release_simulation/reserve_policy_v4/recommendation_matrix/cost_sensitivity/annual_schemes.csv；位置：CSV物理行9；字段line_scale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D000810 邳州 110kV 2025年 弹性 基准 主变总容量：2096 MVA</w:t>
      </w:r>
    </w:p>
    <w:p>
      <w:r>
        <w:t>来源：实验/研究/rebuild_2026/source_audit/capacity_release_simulation/reserve_policy_v4/recommendation_matrix/cost_sensitivity/annual_schemes.csv；位置：CSV物理行9；字段capacity_mva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D000811 邳州 110kV 2025年 弹性 基准 规划参考容载比：2.191437085 MVA/MW</w:t>
      </w:r>
    </w:p>
    <w:p>
      <w:r>
        <w:t>来源：实验/研究/rebuild_2026/source_audit/capacity_release_simulation/reserve_policy_v4/recommendation_matrix/cost_sensitivity/annual_schemes.csv；位置：CSV物理行9；字段clr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D000812 邳州 110kV 2025年 弹性 基准 在役储能柜数：35 柜</w:t>
      </w:r>
    </w:p>
    <w:p>
      <w:r>
        <w:t>来源：实验/研究/rebuild_2026/source_audit/capacity_release_simulation/reserve_policy_v4/recommendation_matrix/cost_sensitivity/annual_schemes.csv；位置：CSV物理行9；字段storage_modules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D000815 邳州 110kV 2025年 弹性 基准 完整路径增量费用现值：4410.44057556 万元</w:t>
      </w:r>
    </w:p>
    <w:p>
      <w:r>
        <w:t>来源：实验/研究/rebuild_2026/source_audit/capacity_release_simulation/reserve_policy_v4/recommendation_matrix/cost_sensitivity/annual_schemes.csv；位置：CSV物理行9；字段path_npv_10k_cny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D000816 邳州 110kV 2022年 刚性 主变价格乘0.7 主变价格系数：0.7 倍</w:t>
      </w:r>
    </w:p>
    <w:p>
      <w:r>
        <w:t>来源：实验/研究/rebuild_2026/source_audit/capacity_release_simulation/reserve_policy_v4/recommendation_matrix/cost_sensitivity/annual_schemes.csv；位置：CSV物理行10；字段transformer_scale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D000817 邳州 110kV 2022年 刚性 主变价格乘0.7 储能价格系数：1 倍</w:t>
      </w:r>
    </w:p>
    <w:p>
      <w:r>
        <w:t>来源：实验/研究/rebuild_2026/source_audit/capacity_release_simulation/reserve_policy_v4/recommendation_matrix/cost_sensitivity/annual_schemes.csv；位置：CSV物理行10；字段storage_scale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D000818 邳州 110kV 2022年 刚性 主变价格乘0.7 线路价格系数：1 倍</w:t>
      </w:r>
    </w:p>
    <w:p>
      <w:r>
        <w:t>来源：实验/研究/rebuild_2026/source_audit/capacity_release_simulation/reserve_policy_v4/recommendation_matrix/cost_sensitivity/annual_schemes.csv；位置：CSV物理行10；字段line_scale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D000821 邳州 110kV 2022年 刚性 主变价格乘0.7 主变总容量：1650 MVA</w:t>
      </w:r>
    </w:p>
    <w:p>
      <w:r>
        <w:t>来源：实验/研究/rebuild_2026/source_audit/capacity_release_simulation/reserve_policy_v4/recommendation_matrix/cost_sensitivity/annual_schemes.csv；位置：CSV物理行10；字段capacity_mva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D000822 邳州 110kV 2022年 刚性 主变价格乘0.7 规划参考容载比：1.999989835 MVA/MW</w:t>
      </w:r>
    </w:p>
    <w:p>
      <w:r>
        <w:t>来源：实验/研究/rebuild_2026/source_audit/capacity_release_simulation/reserve_policy_v4/recommendation_matrix/cost_sensitivity/annual_schemes.csv；位置：CSV物理行10；字段clr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D000823 邳州 110kV 2022年 刚性 主变价格乘0.7 在役储能柜数：0 柜</w:t>
      </w:r>
    </w:p>
    <w:p>
      <w:r>
        <w:t>来源：实验/研究/rebuild_2026/source_audit/capacity_release_simulation/reserve_policy_v4/recommendation_matrix/cost_sensitivity/annual_schemes.csv；位置：CSV物理行10；字段storage_modules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D000826 邳州 110kV 2022年 刚性 主变价格乘0.7 完整路径增量费用现值：4355.65308837 万元</w:t>
      </w:r>
    </w:p>
    <w:p>
      <w:r>
        <w:t>来源：实验/研究/rebuild_2026/source_audit/capacity_release_simulation/reserve_policy_v4/recommendation_matrix/cost_sensitivity/annual_schemes.csv；位置：CSV物理行10；字段path_npv_10k_cny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D000827 邳州 110kV 2023年 刚性 主变价格乘0.7 主变价格系数：0.7 倍</w:t>
      </w:r>
    </w:p>
    <w:p>
      <w:r>
        <w:t>来源：实验/研究/rebuild_2026/source_audit/capacity_release_simulation/reserve_policy_v4/recommendation_matrix/cost_sensitivity/annual_schemes.csv；位置：CSV物理行11；字段transformer_scale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D000828 邳州 110kV 2023年 刚性 主变价格乘0.7 储能价格系数：1 倍</w:t>
      </w:r>
    </w:p>
    <w:p>
      <w:r>
        <w:t>来源：实验/研究/rebuild_2026/source_audit/capacity_release_simulation/reserve_policy_v4/recommendation_matrix/cost_sensitivity/annual_schemes.csv；位置：CSV物理行11；字段storage_scale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D000829 邳州 110kV 2023年 刚性 主变价格乘0.7 线路价格系数：1 倍</w:t>
      </w:r>
    </w:p>
    <w:p>
      <w:r>
        <w:t>来源：实验/研究/rebuild_2026/source_audit/capacity_release_simulation/reserve_policy_v4/recommendation_matrix/cost_sensitivity/annual_schemes.csv；位置：CSV物理行11；字段line_scale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D000832 邳州 110kV 2023年 刚性 主变价格乘0.7 主变总容量：1522 MVA</w:t>
      </w:r>
    </w:p>
    <w:p>
      <w:r>
        <w:t>来源：实验/研究/rebuild_2026/source_audit/capacity_release_simulation/reserve_policy_v4/recommendation_matrix/cost_sensitivity/annual_schemes.csv；位置：CSV物理行11；字段capacity_mva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D000833 邳州 110kV 2023年 刚性 主变价格乘0.7 规划参考容载比：1.999390979 MVA/MW</w:t>
      </w:r>
    </w:p>
    <w:p>
      <w:r>
        <w:t>来源：实验/研究/rebuild_2026/source_audit/capacity_release_simulation/reserve_policy_v4/recommendation_matrix/cost_sensitivity/annual_schemes.csv；位置：CSV物理行11；字段clr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D000834 邳州 110kV 2023年 刚性 主变价格乘0.7 在役储能柜数：0 柜</w:t>
      </w:r>
    </w:p>
    <w:p>
      <w:r>
        <w:t>来源：实验/研究/rebuild_2026/source_audit/capacity_release_simulation/reserve_policy_v4/recommendation_matrix/cost_sensitivity/annual_schemes.csv；位置：CSV物理行11；字段storage_modules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D000837 邳州 110kV 2023年 刚性 主变价格乘0.7 完整路径增量费用现值：4355.65308837 万元</w:t>
      </w:r>
    </w:p>
    <w:p>
      <w:r>
        <w:t>来源：实验/研究/rebuild_2026/source_audit/capacity_release_simulation/reserve_policy_v4/recommendation_matrix/cost_sensitivity/annual_schemes.csv；位置：CSV物理行11；字段path_npv_10k_cny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D000838 邳州 110kV 2024年 刚性 主变价格乘0.7 主变价格系数：0.7 倍</w:t>
      </w:r>
    </w:p>
    <w:p>
      <w:r>
        <w:t>来源：实验/研究/rebuild_2026/source_audit/capacity_release_simulation/reserve_policy_v4/recommendation_matrix/cost_sensitivity/annual_schemes.csv；位置：CSV物理行12；字段transformer_scale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D000839 邳州 110kV 2024年 刚性 主变价格乘0.7 储能价格系数：1 倍</w:t>
      </w:r>
    </w:p>
    <w:p>
      <w:r>
        <w:t>来源：实验/研究/rebuild_2026/source_audit/capacity_release_simulation/reserve_policy_v4/recommendation_matrix/cost_sensitivity/annual_schemes.csv；位置：CSV物理行12；字段storage_scale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D000840 邳州 110kV 2024年 刚性 主变价格乘0.7 线路价格系数：1 倍</w:t>
      </w:r>
    </w:p>
    <w:p>
      <w:r>
        <w:t>来源：实验/研究/rebuild_2026/source_audit/capacity_release_simulation/reserve_policy_v4/recommendation_matrix/cost_sensitivity/annual_schemes.csv；位置：CSV物理行12；字段line_scale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D000843 邳州 110kV 2024年 刚性 主变价格乘0.7 主变总容量：1522 MVA</w:t>
      </w:r>
    </w:p>
    <w:p>
      <w:r>
        <w:t>来源：实验/研究/rebuild_2026/source_audit/capacity_release_simulation/reserve_policy_v4/recommendation_matrix/cost_sensitivity/annual_schemes.csv；位置：CSV物理行12；字段capacity_mva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D000844 邳州 110kV 2024年 刚性 主变价格乘0.7 规划参考容载比：1.764307245 MVA/MW</w:t>
      </w:r>
    </w:p>
    <w:p>
      <w:r>
        <w:t>来源：实验/研究/rebuild_2026/source_audit/capacity_release_simulation/reserve_policy_v4/recommendation_matrix/cost_sensitivity/annual_schemes.csv；位置：CSV物理行12；字段clr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D000845 邳州 110kV 2024年 刚性 主变价格乘0.7 在役储能柜数：0 柜</w:t>
      </w:r>
    </w:p>
    <w:p>
      <w:r>
        <w:t>来源：实验/研究/rebuild_2026/source_audit/capacity_release_simulation/reserve_policy_v4/recommendation_matrix/cost_sensitivity/annual_schemes.csv；位置：CSV物理行12；字段storage_modules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D000848 邳州 110kV 2024年 刚性 主变价格乘0.7 完整路径增量费用现值：4355.65308837 万元</w:t>
      </w:r>
    </w:p>
    <w:p>
      <w:r>
        <w:t>来源：实验/研究/rebuild_2026/source_audit/capacity_release_simulation/reserve_policy_v4/recommendation_matrix/cost_sensitivity/annual_schemes.csv；位置：CSV物理行12；字段path_npv_10k_cny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D000849 邳州 110kV 2025年 刚性 主变价格乘0.7 主变价格系数：0.7 倍</w:t>
      </w:r>
    </w:p>
    <w:p>
      <w:r>
        <w:t>来源：实验/研究/rebuild_2026/source_audit/capacity_release_simulation/reserve_policy_v4/recommendation_matrix/cost_sensitivity/annual_schemes.csv；位置：CSV物理行13；字段transformer_scale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D000850 邳州 110kV 2025年 刚性 主变价格乘0.7 储能价格系数：1 倍</w:t>
      </w:r>
    </w:p>
    <w:p>
      <w:r>
        <w:t>来源：实验/研究/rebuild_2026/source_audit/capacity_release_simulation/reserve_policy_v4/recommendation_matrix/cost_sensitivity/annual_schemes.csv；位置：CSV物理行13；字段storage_scale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D000851 邳州 110kV 2025年 刚性 主变价格乘0.7 线路价格系数：1 倍</w:t>
      </w:r>
    </w:p>
    <w:p>
      <w:r>
        <w:t>来源：实验/研究/rebuild_2026/source_audit/capacity_release_simulation/reserve_policy_v4/recommendation_matrix/cost_sensitivity/annual_schemes.csv；位置：CSV物理行13；字段line_scale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D000854 邳州 110kV 2025年 刚性 主变价格乘0.7 主变总容量：1533.5 MVA</w:t>
      </w:r>
    </w:p>
    <w:p>
      <w:r>
        <w:t>来源：实验/研究/rebuild_2026/source_audit/capacity_release_simulation/reserve_policy_v4/recommendation_matrix/cost_sensitivity/annual_schemes.csv；位置：CSV物理行13；字段capacity_mva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D000855 邳州 110kV 2025年 刚性 主变价格乘0.7 规划参考容载比：1.603324795 MVA/MW</w:t>
      </w:r>
    </w:p>
    <w:p>
      <w:r>
        <w:t>来源：实验/研究/rebuild_2026/source_audit/capacity_release_simulation/reserve_policy_v4/recommendation_matrix/cost_sensitivity/annual_schemes.csv；位置：CSV物理行13；字段clr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D000856 邳州 110kV 2025年 刚性 主变价格乘0.7 在役储能柜数：69 柜</w:t>
      </w:r>
    </w:p>
    <w:p>
      <w:r>
        <w:t>来源：实验/研究/rebuild_2026/source_audit/capacity_release_simulation/reserve_policy_v4/recommendation_matrix/cost_sensitivity/annual_schemes.csv；位置：CSV物理行13；字段storage_modules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D000859 邳州 110kV 2025年 刚性 主变价格乘0.7 完整路径增量费用现值：4355.65308837 万元</w:t>
      </w:r>
    </w:p>
    <w:p>
      <w:r>
        <w:t>来源：实验/研究/rebuild_2026/source_audit/capacity_release_simulation/reserve_policy_v4/recommendation_matrix/cost_sensitivity/annual_schemes.csv；位置：CSV物理行13；字段path_npv_10k_cny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D000860 邳州 110kV 2022年 弹性 主变价格乘0.7 主变价格系数：0.7 倍</w:t>
      </w:r>
    </w:p>
    <w:p>
      <w:r>
        <w:t>来源：实验/研究/rebuild_2026/source_audit/capacity_release_simulation/reserve_policy_v4/recommendation_matrix/cost_sensitivity/annual_schemes.csv；位置：CSV物理行14；字段transformer_scale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D000861 邳州 110kV 2022年 弹性 主变价格乘0.7 储能价格系数：1 倍</w:t>
      </w:r>
    </w:p>
    <w:p>
      <w:r>
        <w:t>来源：实验/研究/rebuild_2026/source_audit/capacity_release_simulation/reserve_policy_v4/recommendation_matrix/cost_sensitivity/annual_schemes.csv；位置：CSV物理行14；字段storage_scale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D000862 邳州 110kV 2022年 弹性 主变价格乘0.7 线路价格系数：1 倍</w:t>
      </w:r>
    </w:p>
    <w:p>
      <w:r>
        <w:t>来源：实验/研究/rebuild_2026/source_audit/capacity_release_simulation/reserve_policy_v4/recommendation_matrix/cost_sensitivity/annual_schemes.csv；位置：CSV物理行14；字段line_scale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D000865 邳州 110kV 2022年 弹性 主变价格乘0.7 主变总容量：2084.5 MVA</w:t>
      </w:r>
    </w:p>
    <w:p>
      <w:r>
        <w:t>来源：实验/研究/rebuild_2026/source_audit/capacity_release_simulation/reserve_policy_v4/recommendation_matrix/cost_sensitivity/annual_schemes.csv；位置：CSV物理行14；字段capacity_mva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D000866 邳州 110kV 2022年 弹性 主变价格乘0.7 规划参考容载比：2.526653825 MVA/MW</w:t>
      </w:r>
    </w:p>
    <w:p>
      <w:r>
        <w:t>来源：实验/研究/rebuild_2026/source_audit/capacity_release_simulation/reserve_policy_v4/recommendation_matrix/cost_sensitivity/annual_schemes.csv；位置：CSV物理行14；字段clr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D000867 邳州 110kV 2022年 弹性 主变价格乘0.7 在役储能柜数：0 柜</w:t>
      </w:r>
    </w:p>
    <w:p>
      <w:r>
        <w:t>来源：实验/研究/rebuild_2026/source_audit/capacity_release_simulation/reserve_policy_v4/recommendation_matrix/cost_sensitivity/annual_schemes.csv；位置：CSV物理行14；字段storage_modules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D000870 邳州 110kV 2022年 弹性 主变价格乘0.7 完整路径增量费用现值：3260.98209682 万元</w:t>
      </w:r>
    </w:p>
    <w:p>
      <w:r>
        <w:t>来源：实验/研究/rebuild_2026/source_audit/capacity_release_simulation/reserve_policy_v4/recommendation_matrix/cost_sensitivity/annual_schemes.csv；位置：CSV物理行14；字段path_npv_10k_cny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D000871 邳州 110kV 2023年 弹性 主变价格乘0.7 主变价格系数：0.7 倍</w:t>
      </w:r>
    </w:p>
    <w:p>
      <w:r>
        <w:t>来源：实验/研究/rebuild_2026/source_audit/capacity_release_simulation/reserve_policy_v4/recommendation_matrix/cost_sensitivity/annual_schemes.csv；位置：CSV物理行15；字段transformer_scale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D000872 邳州 110kV 2023年 弹性 主变价格乘0.7 储能价格系数：1 倍</w:t>
      </w:r>
    </w:p>
    <w:p>
      <w:r>
        <w:t>来源：实验/研究/rebuild_2026/source_audit/capacity_release_simulation/reserve_policy_v4/recommendation_matrix/cost_sensitivity/annual_schemes.csv；位置：CSV物理行15；字段storage_scale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D000873 邳州 110kV 2023年 弹性 主变价格乘0.7 线路价格系数：1 倍</w:t>
      </w:r>
    </w:p>
    <w:p>
      <w:r>
        <w:t>来源：实验/研究/rebuild_2026/source_audit/capacity_release_simulation/reserve_policy_v4/recommendation_matrix/cost_sensitivity/annual_schemes.csv；位置：CSV物理行15；字段line_scale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D000876 邳州 110kV 2023年 弹性 主变价格乘0.7 主变总容量：2084.5 MVA</w:t>
      </w:r>
    </w:p>
    <w:p>
      <w:r>
        <w:t>来源：实验/研究/rebuild_2026/source_audit/capacity_release_simulation/reserve_policy_v4/recommendation_matrix/cost_sensitivity/annual_schemes.csv；位置：CSV物理行15；字段capacity_mva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D000877 邳州 110kV 2023年 弹性 主变价格乘0.7 规划参考容载比：2.738324899 MVA/MW</w:t>
      </w:r>
    </w:p>
    <w:p>
      <w:r>
        <w:t>来源：实验/研究/rebuild_2026/source_audit/capacity_release_simulation/reserve_policy_v4/recommendation_matrix/cost_sensitivity/annual_schemes.csv；位置：CSV物理行15；字段clr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D000878 邳州 110kV 2023年 弹性 主变价格乘0.7 在役储能柜数：0 柜</w:t>
      </w:r>
    </w:p>
    <w:p>
      <w:r>
        <w:t>来源：实验/研究/rebuild_2026/source_audit/capacity_release_simulation/reserve_policy_v4/recommendation_matrix/cost_sensitivity/annual_schemes.csv；位置：CSV物理行15；字段storage_modules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D000881 邳州 110kV 2023年 弹性 主变价格乘0.7 完整路径增量费用现值：3260.98209682 万元</w:t>
      </w:r>
    </w:p>
    <w:p>
      <w:r>
        <w:t>来源：实验/研究/rebuild_2026/source_audit/capacity_release_simulation/reserve_policy_v4/recommendation_matrix/cost_sensitivity/annual_schemes.csv；位置：CSV物理行15；字段path_npv_10k_cny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D000882 邳州 110kV 2024年 弹性 主变价格乘0.7 主变价格系数：0.7 倍</w:t>
      </w:r>
    </w:p>
    <w:p>
      <w:r>
        <w:t>来源：实验/研究/rebuild_2026/source_audit/capacity_release_simulation/reserve_policy_v4/recommendation_matrix/cost_sensitivity/annual_schemes.csv；位置：CSV物理行16；字段transformer_scale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D000883 邳州 110kV 2024年 弹性 主变价格乘0.7 储能价格系数：1 倍</w:t>
      </w:r>
    </w:p>
    <w:p>
      <w:r>
        <w:t>来源：实验/研究/rebuild_2026/source_audit/capacity_release_simulation/reserve_policy_v4/recommendation_matrix/cost_sensitivity/annual_schemes.csv；位置：CSV物理行16；字段storage_scale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D000884 邳州 110kV 2024年 弹性 主变价格乘0.7 线路价格系数：1 倍</w:t>
      </w:r>
    </w:p>
    <w:p>
      <w:r>
        <w:t>来源：实验/研究/rebuild_2026/source_audit/capacity_release_simulation/reserve_policy_v4/recommendation_matrix/cost_sensitivity/annual_schemes.csv；位置：CSV物理行16；字段line_scale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D000887 邳州 110kV 2024年 弹性 主变价格乘0.7 主变总容量：2084.5 MVA</w:t>
      </w:r>
    </w:p>
    <w:p>
      <w:r>
        <w:t>来源：实验/研究/rebuild_2026/source_audit/capacity_release_simulation/reserve_policy_v4/recommendation_matrix/cost_sensitivity/annual_schemes.csv；位置：CSV物理行16；字段capacity_mva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D000888 邳州 110kV 2024年 弹性 主变价格乘0.7 规划参考容载比：2.416359036 MVA/MW</w:t>
      </w:r>
    </w:p>
    <w:p>
      <w:r>
        <w:t>来源：实验/研究/rebuild_2026/source_audit/capacity_release_simulation/reserve_policy_v4/recommendation_matrix/cost_sensitivity/annual_schemes.csv；位置：CSV物理行16；字段clr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D000889 邳州 110kV 2024年 弹性 主变价格乘0.7 在役储能柜数：0 柜</w:t>
      </w:r>
    </w:p>
    <w:p>
      <w:r>
        <w:t>来源：实验/研究/rebuild_2026/source_audit/capacity_release_simulation/reserve_policy_v4/recommendation_matrix/cost_sensitivity/annual_schemes.csv；位置：CSV物理行16；字段storage_modules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D000892 邳州 110kV 2024年 弹性 主变价格乘0.7 完整路径增量费用现值：3260.98209682 万元</w:t>
      </w:r>
    </w:p>
    <w:p>
      <w:r>
        <w:t>来源：实验/研究/rebuild_2026/source_audit/capacity_release_simulation/reserve_policy_v4/recommendation_matrix/cost_sensitivity/annual_schemes.csv；位置：CSV物理行16；字段path_npv_10k_cny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D000893 邳州 110kV 2025年 弹性 主变价格乘0.7 主变价格系数：0.7 倍</w:t>
      </w:r>
    </w:p>
    <w:p>
      <w:r>
        <w:t>来源：实验/研究/rebuild_2026/source_audit/capacity_release_simulation/reserve_policy_v4/recommendation_matrix/cost_sensitivity/annual_schemes.csv；位置：CSV物理行17；字段transformer_scale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D000894 邳州 110kV 2025年 弹性 主变价格乘0.7 储能价格系数：1 倍</w:t>
      </w:r>
    </w:p>
    <w:p>
      <w:r>
        <w:t>来源：实验/研究/rebuild_2026/source_audit/capacity_release_simulation/reserve_policy_v4/recommendation_matrix/cost_sensitivity/annual_schemes.csv；位置：CSV物理行17；字段storage_scale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D000895 邳州 110kV 2025年 弹性 主变价格乘0.7 线路价格系数：1 倍</w:t>
      </w:r>
    </w:p>
    <w:p>
      <w:r>
        <w:t>来源：实验/研究/rebuild_2026/source_audit/capacity_release_simulation/reserve_policy_v4/recommendation_matrix/cost_sensitivity/annual_schemes.csv；位置：CSV物理行17；字段line_scale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D000898 邳州 110kV 2025年 弹性 主变价格乘0.7 主变总容量：2113 MVA</w:t>
      </w:r>
    </w:p>
    <w:p>
      <w:r>
        <w:t>来源：实验/研究/rebuild_2026/source_audit/capacity_release_simulation/reserve_policy_v4/recommendation_matrix/cost_sensitivity/annual_schemes.csv；位置：CSV物理行17；字段capacity_mva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D000899 邳州 110kV 2025年 弹性 主变价格乘0.7 规划参考容载比：2.209211145 MVA/MW</w:t>
      </w:r>
    </w:p>
    <w:p>
      <w:r>
        <w:t>来源：实验/研究/rebuild_2026/source_audit/capacity_release_simulation/reserve_policy_v4/recommendation_matrix/cost_sensitivity/annual_schemes.csv；位置：CSV物理行17；字段clr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D000900 邳州 110kV 2025年 弹性 主变价格乘0.7 在役储能柜数：3 柜</w:t>
      </w:r>
    </w:p>
    <w:p>
      <w:r>
        <w:t>来源：实验/研究/rebuild_2026/source_audit/capacity_release_simulation/reserve_policy_v4/recommendation_matrix/cost_sensitivity/annual_schemes.csv；位置：CSV物理行17；字段storage_modules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D000903 邳州 110kV 2025年 弹性 主变价格乘0.7 完整路径增量费用现值：3260.98209682 万元</w:t>
      </w:r>
    </w:p>
    <w:p>
      <w:r>
        <w:t>来源：实验/研究/rebuild_2026/source_audit/capacity_release_simulation/reserve_policy_v4/recommendation_matrix/cost_sensitivity/annual_schemes.csv；位置：CSV物理行17；字段path_npv_10k_cny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D000904 邳州 110kV 2022年 刚性 储能价格乘1.5 主变价格系数：1 倍</w:t>
      </w:r>
    </w:p>
    <w:p>
      <w:r>
        <w:t>来源：实验/研究/rebuild_2026/source_audit/capacity_release_simulation/reserve_policy_v4/recommendation_matrix/cost_sensitivity/annual_schemes.csv；位置：CSV物理行18；字段transformer_scale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D000905 邳州 110kV 2022年 刚性 储能价格乘1.5 储能价格系数：1.5 倍</w:t>
      </w:r>
    </w:p>
    <w:p>
      <w:r>
        <w:t>来源：实验/研究/rebuild_2026/source_audit/capacity_release_simulation/reserve_policy_v4/recommendation_matrix/cost_sensitivity/annual_schemes.csv；位置：CSV物理行18；字段storage_scale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D000906 邳州 110kV 2022年 刚性 储能价格乘1.5 线路价格系数：1 倍</w:t>
      </w:r>
    </w:p>
    <w:p>
      <w:r>
        <w:t>来源：实验/研究/rebuild_2026/source_audit/capacity_release_simulation/reserve_policy_v4/recommendation_matrix/cost_sensitivity/annual_schemes.csv；位置：CSV物理行18；字段line_scale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D000909 邳州 110kV 2022年 刚性 储能价格乘1.5 主变总容量：1650 MVA</w:t>
      </w:r>
    </w:p>
    <w:p>
      <w:r>
        <w:t>来源：实验/研究/rebuild_2026/source_audit/capacity_release_simulation/reserve_policy_v4/recommendation_matrix/cost_sensitivity/annual_schemes.csv；位置：CSV物理行18；字段capacity_mva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D000910 邳州 110kV 2022年 刚性 储能价格乘1.5 规划参考容载比：1.999989835 MVA/MW</w:t>
      </w:r>
    </w:p>
    <w:p>
      <w:r>
        <w:t>来源：实验/研究/rebuild_2026/source_audit/capacity_release_simulation/reserve_policy_v4/recommendation_matrix/cost_sensitivity/annual_schemes.csv；位置：CSV物理行18；字段clr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D000911 邳州 110kV 2022年 刚性 储能价格乘1.5 在役储能柜数：0 柜</w:t>
      </w:r>
    </w:p>
    <w:p>
      <w:r>
        <w:t>来源：实验/研究/rebuild_2026/source_audit/capacity_release_simulation/reserve_policy_v4/recommendation_matrix/cost_sensitivity/annual_schemes.csv；位置：CSV物理行18；字段storage_modules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D000914 邳州 110kV 2022年 刚性 储能价格乘1.5 完整路径增量费用现值：6326.87322302 万元</w:t>
      </w:r>
    </w:p>
    <w:p>
      <w:r>
        <w:t>来源：实验/研究/rebuild_2026/source_audit/capacity_release_simulation/reserve_policy_v4/recommendation_matrix/cost_sensitivity/annual_schemes.csv；位置：CSV物理行18；字段path_npv_10k_cny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D000915 邳州 110kV 2023年 刚性 储能价格乘1.5 主变价格系数：1 倍</w:t>
      </w:r>
    </w:p>
    <w:p>
      <w:r>
        <w:t>来源：实验/研究/rebuild_2026/source_audit/capacity_release_simulation/reserve_policy_v4/recommendation_matrix/cost_sensitivity/annual_schemes.csv；位置：CSV物理行19；字段transformer_scale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D000916 邳州 110kV 2023年 刚性 储能价格乘1.5 储能价格系数：1.5 倍</w:t>
      </w:r>
    </w:p>
    <w:p>
      <w:r>
        <w:t>来源：实验/研究/rebuild_2026/source_audit/capacity_release_simulation/reserve_policy_v4/recommendation_matrix/cost_sensitivity/annual_schemes.csv；位置：CSV物理行19；字段storage_scale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D000917 邳州 110kV 2023年 刚性 储能价格乘1.5 线路价格系数：1 倍</w:t>
      </w:r>
    </w:p>
    <w:p>
      <w:r>
        <w:t>来源：实验/研究/rebuild_2026/source_audit/capacity_release_simulation/reserve_policy_v4/recommendation_matrix/cost_sensitivity/annual_schemes.csv；位置：CSV物理行19；字段line_scale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D000920 邳州 110kV 2023年 刚性 储能价格乘1.5 主变总容量：1522 MVA</w:t>
      </w:r>
    </w:p>
    <w:p>
      <w:r>
        <w:t>来源：实验/研究/rebuild_2026/source_audit/capacity_release_simulation/reserve_policy_v4/recommendation_matrix/cost_sensitivity/annual_schemes.csv；位置：CSV物理行19；字段capacity_mva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D000921 邳州 110kV 2023年 刚性 储能价格乘1.5 规划参考容载比：1.999390979 MVA/MW</w:t>
      </w:r>
    </w:p>
    <w:p>
      <w:r>
        <w:t>来源：实验/研究/rebuild_2026/source_audit/capacity_release_simulation/reserve_policy_v4/recommendation_matrix/cost_sensitivity/annual_schemes.csv；位置：CSV物理行19；字段clr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D000922 邳州 110kV 2023年 刚性 储能价格乘1.5 在役储能柜数：0 柜</w:t>
      </w:r>
    </w:p>
    <w:p>
      <w:r>
        <w:t>来源：实验/研究/rebuild_2026/source_audit/capacity_release_simulation/reserve_policy_v4/recommendation_matrix/cost_sensitivity/annual_schemes.csv；位置：CSV物理行19；字段storage_modules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D000925 邳州 110kV 2023年 刚性 储能价格乘1.5 完整路径增量费用现值：6326.87322302 万元</w:t>
      </w:r>
    </w:p>
    <w:p>
      <w:r>
        <w:t>来源：实验/研究/rebuild_2026/source_audit/capacity_release_simulation/reserve_policy_v4/recommendation_matrix/cost_sensitivity/annual_schemes.csv；位置：CSV物理行19；字段path_npv_10k_cny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D000926 邳州 110kV 2024年 刚性 储能价格乘1.5 主变价格系数：1 倍</w:t>
      </w:r>
    </w:p>
    <w:p>
      <w:r>
        <w:t>来源：实验/研究/rebuild_2026/source_audit/capacity_release_simulation/reserve_policy_v4/recommendation_matrix/cost_sensitivity/annual_schemes.csv；位置：CSV物理行20；字段transformer_scale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D000927 邳州 110kV 2024年 刚性 储能价格乘1.5 储能价格系数：1.5 倍</w:t>
      </w:r>
    </w:p>
    <w:p>
      <w:r>
        <w:t>来源：实验/研究/rebuild_2026/source_audit/capacity_release_simulation/reserve_policy_v4/recommendation_matrix/cost_sensitivity/annual_schemes.csv；位置：CSV物理行20；字段storage_scale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D000928 邳州 110kV 2024年 刚性 储能价格乘1.5 线路价格系数：1 倍</w:t>
      </w:r>
    </w:p>
    <w:p>
      <w:r>
        <w:t>来源：实验/研究/rebuild_2026/source_audit/capacity_release_simulation/reserve_policy_v4/recommendation_matrix/cost_sensitivity/annual_schemes.csv；位置：CSV物理行20；字段line_scale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D000931 邳州 110kV 2024年 刚性 储能价格乘1.5 主变总容量：1522 MVA</w:t>
      </w:r>
    </w:p>
    <w:p>
      <w:r>
        <w:t>来源：实验/研究/rebuild_2026/source_audit/capacity_release_simulation/reserve_policy_v4/recommendation_matrix/cost_sensitivity/annual_schemes.csv；位置：CSV物理行20；字段capacity_mva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D000932 邳州 110kV 2024年 刚性 储能价格乘1.5 规划参考容载比：1.764307245 MVA/MW</w:t>
      </w:r>
    </w:p>
    <w:p>
      <w:r>
        <w:t>来源：实验/研究/rebuild_2026/source_audit/capacity_release_simulation/reserve_policy_v4/recommendation_matrix/cost_sensitivity/annual_schemes.csv；位置：CSV物理行20；字段clr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D000933 邳州 110kV 2024年 刚性 储能价格乘1.5 在役储能柜数：0 柜</w:t>
      </w:r>
    </w:p>
    <w:p>
      <w:r>
        <w:t>来源：实验/研究/rebuild_2026/source_audit/capacity_release_simulation/reserve_policy_v4/recommendation_matrix/cost_sensitivity/annual_schemes.csv；位置：CSV物理行20；字段storage_modules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D000936 邳州 110kV 2024年 刚性 储能价格乘1.5 完整路径增量费用现值：6326.87322302 万元</w:t>
      </w:r>
    </w:p>
    <w:p>
      <w:r>
        <w:t>来源：实验/研究/rebuild_2026/source_audit/capacity_release_simulation/reserve_policy_v4/recommendation_matrix/cost_sensitivity/annual_schemes.csv；位置：CSV物理行20；字段path_npv_10k_cny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D000937 邳州 110kV 2025年 刚性 储能价格乘1.5 主变价格系数：1 倍</w:t>
      </w:r>
    </w:p>
    <w:p>
      <w:r>
        <w:t>来源：实验/研究/rebuild_2026/source_audit/capacity_release_simulation/reserve_policy_v4/recommendation_matrix/cost_sensitivity/annual_schemes.csv；位置：CSV物理行21；字段transformer_scale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D000938 邳州 110kV 2025年 刚性 储能价格乘1.5 储能价格系数：1.5 倍</w:t>
      </w:r>
    </w:p>
    <w:p>
      <w:r>
        <w:t>来源：实验/研究/rebuild_2026/source_audit/capacity_release_simulation/reserve_policy_v4/recommendation_matrix/cost_sensitivity/annual_schemes.csv；位置：CSV物理行21；字段storage_scale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D000939 邳州 110kV 2025年 刚性 储能价格乘1.5 线路价格系数：1 倍</w:t>
      </w:r>
    </w:p>
    <w:p>
      <w:r>
        <w:t>来源：实验/研究/rebuild_2026/source_audit/capacity_release_simulation/reserve_policy_v4/recommendation_matrix/cost_sensitivity/annual_schemes.csv；位置：CSV物理行21；字段line_scale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D000942 邳州 110kV 2025年 刚性 储能价格乘1.5 主变总容量：1533.5 MVA</w:t>
      </w:r>
    </w:p>
    <w:p>
      <w:r>
        <w:t>来源：实验/研究/rebuild_2026/source_audit/capacity_release_simulation/reserve_policy_v4/recommendation_matrix/cost_sensitivity/annual_schemes.csv；位置：CSV物理行21；字段capacity_mva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D000943 邳州 110kV 2025年 刚性 储能价格乘1.5 规划参考容载比：1.603324795 MVA/MW</w:t>
      </w:r>
    </w:p>
    <w:p>
      <w:r>
        <w:t>来源：实验/研究/rebuild_2026/source_audit/capacity_release_simulation/reserve_policy_v4/recommendation_matrix/cost_sensitivity/annual_schemes.csv；位置：CSV物理行21；字段clr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D000944 邳州 110kV 2025年 刚性 储能价格乘1.5 在役储能柜数：69 柜</w:t>
      </w:r>
    </w:p>
    <w:p>
      <w:r>
        <w:t>来源：实验/研究/rebuild_2026/source_audit/capacity_release_simulation/reserve_policy_v4/recommendation_matrix/cost_sensitivity/annual_schemes.csv；位置：CSV物理行21；字段storage_modules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D000947 邳州 110kV 2025年 刚性 储能价格乘1.5 完整路径增量费用现值：6326.87322302 万元</w:t>
      </w:r>
    </w:p>
    <w:p>
      <w:r>
        <w:t>来源：实验/研究/rebuild_2026/source_audit/capacity_release_simulation/reserve_policy_v4/recommendation_matrix/cost_sensitivity/annual_schemes.csv；位置：CSV物理行21；字段path_npv_10k_cny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D000948 邳州 110kV 2022年 弹性 储能价格乘1.5 主变价格系数：1 倍</w:t>
      </w:r>
    </w:p>
    <w:p>
      <w:r>
        <w:t>来源：实验/研究/rebuild_2026/source_audit/capacity_release_simulation/reserve_policy_v4/recommendation_matrix/cost_sensitivity/annual_schemes.csv；位置：CSV物理行22；字段transformer_scale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D000949 邳州 110kV 2022年 弹性 储能价格乘1.5 储能价格系数：1.5 倍</w:t>
      </w:r>
    </w:p>
    <w:p>
      <w:r>
        <w:t>来源：实验/研究/rebuild_2026/source_audit/capacity_release_simulation/reserve_policy_v4/recommendation_matrix/cost_sensitivity/annual_schemes.csv；位置：CSV物理行22；字段storage_scale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D000950 邳州 110kV 2022年 弹性 储能价格乘1.5 线路价格系数：1 倍</w:t>
      </w:r>
    </w:p>
    <w:p>
      <w:r>
        <w:t>来源：实验/研究/rebuild_2026/source_audit/capacity_release_simulation/reserve_policy_v4/recommendation_matrix/cost_sensitivity/annual_schemes.csv；位置：CSV物理行22；字段line_scale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D000953 邳州 110kV 2022年 弹性 储能价格乘1.5 主变总容量：2084.5 MVA</w:t>
      </w:r>
    </w:p>
    <w:p>
      <w:r>
        <w:t>来源：实验/研究/rebuild_2026/source_audit/capacity_release_simulation/reserve_policy_v4/recommendation_matrix/cost_sensitivity/annual_schemes.csv；位置：CSV物理行22；字段capacity_mva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D000954 邳州 110kV 2022年 弹性 储能价格乘1.5 规划参考容载比：2.526653825 MVA/MW</w:t>
      </w:r>
    </w:p>
    <w:p>
      <w:r>
        <w:t>来源：实验/研究/rebuild_2026/source_audit/capacity_release_simulation/reserve_policy_v4/recommendation_matrix/cost_sensitivity/annual_schemes.csv；位置：CSV物理行22；字段clr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D000955 邳州 110kV 2022年 弹性 储能价格乘1.5 在役储能柜数：0 柜</w:t>
      </w:r>
    </w:p>
    <w:p>
      <w:r>
        <w:t>来源：实验/研究/rebuild_2026/source_audit/capacity_release_simulation/reserve_policy_v4/recommendation_matrix/cost_sensitivity/annual_schemes.csv；位置：CSV物理行22；字段storage_modules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D000958 邳州 110kV 2022年 弹性 储能价格乘1.5 完整路径增量费用现值：4615.75266182 万元</w:t>
      </w:r>
    </w:p>
    <w:p>
      <w:r>
        <w:t>来源：实验/研究/rebuild_2026/source_audit/capacity_release_simulation/reserve_policy_v4/recommendation_matrix/cost_sensitivity/annual_schemes.csv；位置：CSV物理行22；字段path_npv_10k_cny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D000959 邳州 110kV 2023年 弹性 储能价格乘1.5 主变价格系数：1 倍</w:t>
      </w:r>
    </w:p>
    <w:p>
      <w:r>
        <w:t>来源：实验/研究/rebuild_2026/source_audit/capacity_release_simulation/reserve_policy_v4/recommendation_matrix/cost_sensitivity/annual_schemes.csv；位置：CSV物理行23；字段transformer_scale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D000960 邳州 110kV 2023年 弹性 储能价格乘1.5 储能价格系数：1.5 倍</w:t>
      </w:r>
    </w:p>
    <w:p>
      <w:r>
        <w:t>来源：实验/研究/rebuild_2026/source_audit/capacity_release_simulation/reserve_policy_v4/recommendation_matrix/cost_sensitivity/annual_schemes.csv；位置：CSV物理行23；字段storage_scale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D000961 邳州 110kV 2023年 弹性 储能价格乘1.5 线路价格系数：1 倍</w:t>
      </w:r>
    </w:p>
    <w:p>
      <w:r>
        <w:t>来源：实验/研究/rebuild_2026/source_audit/capacity_release_simulation/reserve_policy_v4/recommendation_matrix/cost_sensitivity/annual_schemes.csv；位置：CSV物理行23；字段line_scale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D000964 邳州 110kV 2023年 弹性 储能价格乘1.5 主变总容量：2084.5 MVA</w:t>
      </w:r>
    </w:p>
    <w:p>
      <w:r>
        <w:t>来源：实验/研究/rebuild_2026/source_audit/capacity_release_simulation/reserve_policy_v4/recommendation_matrix/cost_sensitivity/annual_schemes.csv；位置：CSV物理行23；字段capacity_mva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D000965 邳州 110kV 2023年 弹性 储能价格乘1.5 规划参考容载比：2.738324899 MVA/MW</w:t>
      </w:r>
    </w:p>
    <w:p>
      <w:r>
        <w:t>来源：实验/研究/rebuild_2026/source_audit/capacity_release_simulation/reserve_policy_v4/recommendation_matrix/cost_sensitivity/annual_schemes.csv；位置：CSV物理行23；字段clr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D000966 邳州 110kV 2023年 弹性 储能价格乘1.5 在役储能柜数：0 柜</w:t>
      </w:r>
    </w:p>
    <w:p>
      <w:r>
        <w:t>来源：实验/研究/rebuild_2026/source_audit/capacity_release_simulation/reserve_policy_v4/recommendation_matrix/cost_sensitivity/annual_schemes.csv；位置：CSV物理行23；字段storage_modules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D000969 邳州 110kV 2023年 弹性 储能价格乘1.5 完整路径增量费用现值：4615.75266182 万元</w:t>
      </w:r>
    </w:p>
    <w:p>
      <w:r>
        <w:t>来源：实验/研究/rebuild_2026/source_audit/capacity_release_simulation/reserve_policy_v4/recommendation_matrix/cost_sensitivity/annual_schemes.csv；位置：CSV物理行23；字段path_npv_10k_cny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D000970 邳州 110kV 2024年 弹性 储能价格乘1.5 主变价格系数：1 倍</w:t>
      </w:r>
    </w:p>
    <w:p>
      <w:r>
        <w:t>来源：实验/研究/rebuild_2026/source_audit/capacity_release_simulation/reserve_policy_v4/recommendation_matrix/cost_sensitivity/annual_schemes.csv；位置：CSV物理行24；字段transformer_scale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D000971 邳州 110kV 2024年 弹性 储能价格乘1.5 储能价格系数：1.5 倍</w:t>
      </w:r>
    </w:p>
    <w:p>
      <w:r>
        <w:t>来源：实验/研究/rebuild_2026/source_audit/capacity_release_simulation/reserve_policy_v4/recommendation_matrix/cost_sensitivity/annual_schemes.csv；位置：CSV物理行24；字段storage_scale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D000972 邳州 110kV 2024年 弹性 储能价格乘1.5 线路价格系数：1 倍</w:t>
      </w:r>
    </w:p>
    <w:p>
      <w:r>
        <w:t>来源：实验/研究/rebuild_2026/source_audit/capacity_release_simulation/reserve_policy_v4/recommendation_matrix/cost_sensitivity/annual_schemes.csv；位置：CSV物理行24；字段line_scale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D000975 邳州 110kV 2024年 弹性 储能价格乘1.5 主变总容量：2084.5 MVA</w:t>
      </w:r>
    </w:p>
    <w:p>
      <w:r>
        <w:t>来源：实验/研究/rebuild_2026/source_audit/capacity_release_simulation/reserve_policy_v4/recommendation_matrix/cost_sensitivity/annual_schemes.csv；位置：CSV物理行24；字段capacity_mva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D000976 邳州 110kV 2024年 弹性 储能价格乘1.5 规划参考容载比：2.416359036 MVA/MW</w:t>
      </w:r>
    </w:p>
    <w:p>
      <w:r>
        <w:t>来源：实验/研究/rebuild_2026/source_audit/capacity_release_simulation/reserve_policy_v4/recommendation_matrix/cost_sensitivity/annual_schemes.csv；位置：CSV物理行24；字段clr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D000977 邳州 110kV 2024年 弹性 储能价格乘1.5 在役储能柜数：0 柜</w:t>
      </w:r>
    </w:p>
    <w:p>
      <w:r>
        <w:t>来源：实验/研究/rebuild_2026/source_audit/capacity_release_simulation/reserve_policy_v4/recommendation_matrix/cost_sensitivity/annual_schemes.csv；位置：CSV物理行24；字段storage_modules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D000980 邳州 110kV 2024年 弹性 储能价格乘1.5 完整路径增量费用现值：4615.75266182 万元</w:t>
      </w:r>
    </w:p>
    <w:p>
      <w:r>
        <w:t>来源：实验/研究/rebuild_2026/source_audit/capacity_release_simulation/reserve_policy_v4/recommendation_matrix/cost_sensitivity/annual_schemes.csv；位置：CSV物理行24；字段path_npv_10k_cny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D000981 邳州 110kV 2025年 弹性 储能价格乘1.5 主变价格系数：1 倍</w:t>
      </w:r>
    </w:p>
    <w:p>
      <w:r>
        <w:t>来源：实验/研究/rebuild_2026/source_audit/capacity_release_simulation/reserve_policy_v4/recommendation_matrix/cost_sensitivity/annual_schemes.csv；位置：CSV物理行25；字段transformer_scale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D000982 邳州 110kV 2025年 弹性 储能价格乘1.5 储能价格系数：1.5 倍</w:t>
      </w:r>
    </w:p>
    <w:p>
      <w:r>
        <w:t>来源：实验/研究/rebuild_2026/source_audit/capacity_release_simulation/reserve_policy_v4/recommendation_matrix/cost_sensitivity/annual_schemes.csv；位置：CSV物理行25；字段storage_scale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D000983 邳州 110kV 2025年 弹性 储能价格乘1.5 线路价格系数：1 倍</w:t>
      </w:r>
    </w:p>
    <w:p>
      <w:r>
        <w:t>来源：实验/研究/rebuild_2026/source_audit/capacity_release_simulation/reserve_policy_v4/recommendation_matrix/cost_sensitivity/annual_schemes.csv；位置：CSV物理行25；字段line_scale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D000986 邳州 110kV 2025年 弹性 储能价格乘1.5 主变总容量：2113 MVA</w:t>
      </w:r>
    </w:p>
    <w:p>
      <w:r>
        <w:t>来源：实验/研究/rebuild_2026/source_audit/capacity_release_simulation/reserve_policy_v4/recommendation_matrix/cost_sensitivity/annual_schemes.csv；位置：CSV物理行25；字段capacity_mva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D000987 邳州 110kV 2025年 弹性 储能价格乘1.5 规划参考容载比：2.209211145 MVA/MW</w:t>
      </w:r>
    </w:p>
    <w:p>
      <w:r>
        <w:t>来源：实验/研究/rebuild_2026/source_audit/capacity_release_simulation/reserve_policy_v4/recommendation_matrix/cost_sensitivity/annual_schemes.csv；位置：CSV物理行25；字段clr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D000988 邳州 110kV 2025年 弹性 储能价格乘1.5 在役储能柜数：3 柜</w:t>
      </w:r>
    </w:p>
    <w:p>
      <w:r>
        <w:t>来源：实验/研究/rebuild_2026/source_audit/capacity_release_simulation/reserve_policy_v4/recommendation_matrix/cost_sensitivity/annual_schemes.csv；位置：CSV物理行25；字段storage_modules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D000991 邳州 110kV 2025年 弹性 储能价格乘1.5 完整路径增量费用现值：4615.75266182 万元</w:t>
      </w:r>
    </w:p>
    <w:p>
      <w:r>
        <w:t>来源：实验/研究/rebuild_2026/source_audit/capacity_release_simulation/reserve_policy_v4/recommendation_matrix/cost_sensitivity/annual_schemes.csv；位置：CSV物理行25；字段path_npv_10k_cny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D000992 邳州 110kV 2022年 刚性 线路价格乘1.5 主变价格系数：1 倍</w:t>
      </w:r>
    </w:p>
    <w:p>
      <w:r>
        <w:t>来源：实验/研究/rebuild_2026/source_audit/capacity_release_simulation/reserve_policy_v4/recommendation_matrix/cost_sensitivity/annual_schemes.csv；位置：CSV物理行26；字段transformer_scale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D000993 邳州 110kV 2022年 刚性 线路价格乘1.5 储能价格系数：1 倍</w:t>
      </w:r>
    </w:p>
    <w:p>
      <w:r>
        <w:t>来源：实验/研究/rebuild_2026/source_audit/capacity_release_simulation/reserve_policy_v4/recommendation_matrix/cost_sensitivity/annual_schemes.csv；位置：CSV物理行26；字段storage_scale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D000994 邳州 110kV 2022年 刚性 线路价格乘1.5 线路价格系数：1.5 倍</w:t>
      </w:r>
    </w:p>
    <w:p>
      <w:r>
        <w:t>来源：实验/研究/rebuild_2026/source_audit/capacity_release_simulation/reserve_policy_v4/recommendation_matrix/cost_sensitivity/annual_schemes.csv；位置：CSV物理行26；字段line_scale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D000997 邳州 110kV 2022年 刚性 线路价格乘1.5 主变总容量：1650 MVA</w:t>
      </w:r>
    </w:p>
    <w:p>
      <w:r>
        <w:t>来源：实验/研究/rebuild_2026/source_audit/capacity_release_simulation/reserve_policy_v4/recommendation_matrix/cost_sensitivity/annual_schemes.csv；位置：CSV物理行26；字段capacity_mva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D000998 邳州 110kV 2022年 刚性 线路价格乘1.5 规划参考容载比：1.999989835 MVA/MW</w:t>
      </w:r>
    </w:p>
    <w:p>
      <w:r>
        <w:t>来源：实验/研究/rebuild_2026/source_audit/capacity_release_simulation/reserve_policy_v4/recommendation_matrix/cost_sensitivity/annual_schemes.csv；位置：CSV物理行26；字段clr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D000999 邳州 110kV 2022年 刚性 线路价格乘1.5 在役储能柜数：0 柜</w:t>
      </w:r>
    </w:p>
    <w:p>
      <w:r>
        <w:t>来源：实验/研究/rebuild_2026/source_audit/capacity_release_simulation/reserve_policy_v4/recommendation_matrix/cost_sensitivity/annual_schemes.csv；位置：CSV物理行26；字段storage_modules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D001002 邳州 110kV 2022年 刚性 线路价格乘1.5 完整路径增量费用现值：5303.93294772 万元</w:t>
      </w:r>
    </w:p>
    <w:p>
      <w:r>
        <w:t>来源：实验/研究/rebuild_2026/source_audit/capacity_release_simulation/reserve_policy_v4/recommendation_matrix/cost_sensitivity/annual_schemes.csv；位置：CSV物理行26；字段path_npv_10k_cny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D001003 邳州 110kV 2023年 刚性 线路价格乘1.5 主变价格系数：1 倍</w:t>
      </w:r>
    </w:p>
    <w:p>
      <w:r>
        <w:t>来源：实验/研究/rebuild_2026/source_audit/capacity_release_simulation/reserve_policy_v4/recommendation_matrix/cost_sensitivity/annual_schemes.csv；位置：CSV物理行27；字段transformer_scale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D001004 邳州 110kV 2023年 刚性 线路价格乘1.5 储能价格系数：1 倍</w:t>
      </w:r>
    </w:p>
    <w:p>
      <w:r>
        <w:t>来源：实验/研究/rebuild_2026/source_audit/capacity_release_simulation/reserve_policy_v4/recommendation_matrix/cost_sensitivity/annual_schemes.csv；位置：CSV物理行27；字段storage_scale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D001005 邳州 110kV 2023年 刚性 线路价格乘1.5 线路价格系数：1.5 倍</w:t>
      </w:r>
    </w:p>
    <w:p>
      <w:r>
        <w:t>来源：实验/研究/rebuild_2026/source_audit/capacity_release_simulation/reserve_policy_v4/recommendation_matrix/cost_sensitivity/annual_schemes.csv；位置：CSV物理行27；字段line_scale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D001008 邳州 110kV 2023年 刚性 线路价格乘1.5 主变总容量：1522 MVA</w:t>
      </w:r>
    </w:p>
    <w:p>
      <w:r>
        <w:t>来源：实验/研究/rebuild_2026/source_audit/capacity_release_simulation/reserve_policy_v4/recommendation_matrix/cost_sensitivity/annual_schemes.csv；位置：CSV物理行27；字段capacity_mva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D001009 邳州 110kV 2023年 刚性 线路价格乘1.5 规划参考容载比：1.999390979 MVA/MW</w:t>
      </w:r>
    </w:p>
    <w:p>
      <w:r>
        <w:t>来源：实验/研究/rebuild_2026/source_audit/capacity_release_simulation/reserve_policy_v4/recommendation_matrix/cost_sensitivity/annual_schemes.csv；位置：CSV物理行27；字段clr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D001010 邳州 110kV 2023年 刚性 线路价格乘1.5 在役储能柜数：0 柜</w:t>
      </w:r>
    </w:p>
    <w:p>
      <w:r>
        <w:t>来源：实验/研究/rebuild_2026/source_audit/capacity_release_simulation/reserve_policy_v4/recommendation_matrix/cost_sensitivity/annual_schemes.csv；位置：CSV物理行27；字段storage_modules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D001013 邳州 110kV 2023年 刚性 线路价格乘1.5 完整路径增量费用现值：5303.93294772 万元</w:t>
      </w:r>
    </w:p>
    <w:p>
      <w:r>
        <w:t>来源：实验/研究/rebuild_2026/source_audit/capacity_release_simulation/reserve_policy_v4/recommendation_matrix/cost_sensitivity/annual_schemes.csv；位置：CSV物理行27；字段path_npv_10k_cny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D001014 邳州 110kV 2024年 刚性 线路价格乘1.5 主变价格系数：1 倍</w:t>
      </w:r>
    </w:p>
    <w:p>
      <w:r>
        <w:t>来源：实验/研究/rebuild_2026/source_audit/capacity_release_simulation/reserve_policy_v4/recommendation_matrix/cost_sensitivity/annual_schemes.csv；位置：CSV物理行28；字段transformer_scale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D001015 邳州 110kV 2024年 刚性 线路价格乘1.5 储能价格系数：1 倍</w:t>
      </w:r>
    </w:p>
    <w:p>
      <w:r>
        <w:t>来源：实验/研究/rebuild_2026/source_audit/capacity_release_simulation/reserve_policy_v4/recommendation_matrix/cost_sensitivity/annual_schemes.csv；位置：CSV物理行28；字段storage_scale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D001016 邳州 110kV 2024年 刚性 线路价格乘1.5 线路价格系数：1.5 倍</w:t>
      </w:r>
    </w:p>
    <w:p>
      <w:r>
        <w:t>来源：实验/研究/rebuild_2026/source_audit/capacity_release_simulation/reserve_policy_v4/recommendation_matrix/cost_sensitivity/annual_schemes.csv；位置：CSV物理行28；字段line_scale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D001019 邳州 110kV 2024年 刚性 线路价格乘1.5 主变总容量：1522 MVA</w:t>
      </w:r>
    </w:p>
    <w:p>
      <w:r>
        <w:t>来源：实验/研究/rebuild_2026/source_audit/capacity_release_simulation/reserve_policy_v4/recommendation_matrix/cost_sensitivity/annual_schemes.csv；位置：CSV物理行28；字段capacity_mva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D001020 邳州 110kV 2024年 刚性 线路价格乘1.5 规划参考容载比：1.764307245 MVA/MW</w:t>
      </w:r>
    </w:p>
    <w:p>
      <w:r>
        <w:t>来源：实验/研究/rebuild_2026/source_audit/capacity_release_simulation/reserve_policy_v4/recommendation_matrix/cost_sensitivity/annual_schemes.csv；位置：CSV物理行28；字段clr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D001021 邳州 110kV 2024年 刚性 线路价格乘1.5 在役储能柜数：0 柜</w:t>
      </w:r>
    </w:p>
    <w:p>
      <w:r>
        <w:t>来源：实验/研究/rebuild_2026/source_audit/capacity_release_simulation/reserve_policy_v4/recommendation_matrix/cost_sensitivity/annual_schemes.csv；位置：CSV物理行28；字段storage_modules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D001024 邳州 110kV 2024年 刚性 线路价格乘1.5 完整路径增量费用现值：5303.93294772 万元</w:t>
      </w:r>
    </w:p>
    <w:p>
      <w:r>
        <w:t>来源：实验/研究/rebuild_2026/source_audit/capacity_release_simulation/reserve_policy_v4/recommendation_matrix/cost_sensitivity/annual_schemes.csv；位置：CSV物理行28；字段path_npv_10k_cny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D001025 邳州 110kV 2025年 刚性 线路价格乘1.5 主变价格系数：1 倍</w:t>
      </w:r>
    </w:p>
    <w:p>
      <w:r>
        <w:t>来源：实验/研究/rebuild_2026/source_audit/capacity_release_simulation/reserve_policy_v4/recommendation_matrix/cost_sensitivity/annual_schemes.csv；位置：CSV物理行29；字段transformer_scale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D001026 邳州 110kV 2025年 刚性 线路价格乘1.5 储能价格系数：1 倍</w:t>
      </w:r>
    </w:p>
    <w:p>
      <w:r>
        <w:t>来源：实验/研究/rebuild_2026/source_audit/capacity_release_simulation/reserve_policy_v4/recommendation_matrix/cost_sensitivity/annual_schemes.csv；位置：CSV物理行29；字段storage_scale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D001027 邳州 110kV 2025年 刚性 线路价格乘1.5 线路价格系数：1.5 倍</w:t>
      </w:r>
    </w:p>
    <w:p>
      <w:r>
        <w:t>来源：实验/研究/rebuild_2026/source_audit/capacity_release_simulation/reserve_policy_v4/recommendation_matrix/cost_sensitivity/annual_schemes.csv；位置：CSV物理行29；字段line_scale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D001030 邳州 110kV 2025年 刚性 线路价格乘1.5 主变总容量：1533.5 MVA</w:t>
      </w:r>
    </w:p>
    <w:p>
      <w:r>
        <w:t>来源：实验/研究/rebuild_2026/source_audit/capacity_release_simulation/reserve_policy_v4/recommendation_matrix/cost_sensitivity/annual_schemes.csv；位置：CSV物理行29；字段capacity_mva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D001031 邳州 110kV 2025年 刚性 线路价格乘1.5 规划参考容载比：1.603324795 MVA/MW</w:t>
      </w:r>
    </w:p>
    <w:p>
      <w:r>
        <w:t>来源：实验/研究/rebuild_2026/source_audit/capacity_release_simulation/reserve_policy_v4/recommendation_matrix/cost_sensitivity/annual_schemes.csv；位置：CSV物理行29；字段clr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D001032 邳州 110kV 2025年 刚性 线路价格乘1.5 在役储能柜数：69 柜</w:t>
      </w:r>
    </w:p>
    <w:p>
      <w:r>
        <w:t>来源：实验/研究/rebuild_2026/source_audit/capacity_release_simulation/reserve_policy_v4/recommendation_matrix/cost_sensitivity/annual_schemes.csv；位置：CSV物理行29；字段storage_modules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D001035 邳州 110kV 2025年 刚性 线路价格乘1.5 完整路径增量费用现值：5303.93294772 万元</w:t>
      </w:r>
    </w:p>
    <w:p>
      <w:r>
        <w:t>来源：实验/研究/rebuild_2026/source_audit/capacity_release_simulation/reserve_policy_v4/recommendation_matrix/cost_sensitivity/annual_schemes.csv；位置：CSV物理行29；字段path_npv_10k_cny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D001036 邳州 110kV 2022年 弹性 线路价格乘1.5 主变价格系数：1 倍</w:t>
      </w:r>
    </w:p>
    <w:p>
      <w:r>
        <w:t>来源：实验/研究/rebuild_2026/source_audit/capacity_release_simulation/reserve_policy_v4/recommendation_matrix/cost_sensitivity/annual_schemes.csv；位置：CSV物理行30；字段transformer_scale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D001037 邳州 110kV 2022年 弹性 线路价格乘1.5 储能价格系数：1 倍</w:t>
      </w:r>
    </w:p>
    <w:p>
      <w:r>
        <w:t>来源：实验/研究/rebuild_2026/source_audit/capacity_release_simulation/reserve_policy_v4/recommendation_matrix/cost_sensitivity/annual_schemes.csv；位置：CSV物理行30；字段storage_scale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D001038 邳州 110kV 2022年 弹性 线路价格乘1.5 线路价格系数：1.5 倍</w:t>
      </w:r>
    </w:p>
    <w:p>
      <w:r>
        <w:t>来源：实验/研究/rebuild_2026/source_audit/capacity_release_simulation/reserve_policy_v4/recommendation_matrix/cost_sensitivity/annual_schemes.csv；位置：CSV物理行30；字段line_scale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D001041 邳州 110kV 2022年 弹性 线路价格乘1.5 主变总容量：2084.5 MVA</w:t>
      </w:r>
    </w:p>
    <w:p>
      <w:r>
        <w:t>来源：实验/研究/rebuild_2026/source_audit/capacity_release_simulation/reserve_policy_v4/recommendation_matrix/cost_sensitivity/annual_schemes.csv；位置：CSV物理行30；字段capacity_mva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D001042 邳州 110kV 2022年 弹性 线路价格乘1.5 规划参考容载比：2.526653825 MVA/MW</w:t>
      </w:r>
    </w:p>
    <w:p>
      <w:r>
        <w:t>来源：实验/研究/rebuild_2026/source_audit/capacity_release_simulation/reserve_policy_v4/recommendation_matrix/cost_sensitivity/annual_schemes.csv；位置：CSV物理行30；字段clr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D001043 邳州 110kV 2022年 弹性 线路价格乘1.5 在役储能柜数：0 柜</w:t>
      </w:r>
    </w:p>
    <w:p>
      <w:r>
        <w:t>来源：实验/研究/rebuild_2026/source_audit/capacity_release_simulation/reserve_policy_v4/recommendation_matrix/cost_sensitivity/annual_schemes.csv；位置：CSV物理行30；字段storage_modules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D001046 邳州 110kV 2022年 弹性 线路价格乘1.5 完整路径增量费用现值：4468.71230514 万元</w:t>
      </w:r>
    </w:p>
    <w:p>
      <w:r>
        <w:t>来源：实验/研究/rebuild_2026/source_audit/capacity_release_simulation/reserve_policy_v4/recommendation_matrix/cost_sensitivity/annual_schemes.csv；位置：CSV物理行30；字段path_npv_10k_cny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D001047 邳州 110kV 2023年 弹性 线路价格乘1.5 主变价格系数：1 倍</w:t>
      </w:r>
    </w:p>
    <w:p>
      <w:r>
        <w:t>来源：实验/研究/rebuild_2026/source_audit/capacity_release_simulation/reserve_policy_v4/recommendation_matrix/cost_sensitivity/annual_schemes.csv；位置：CSV物理行31；字段transformer_scale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D001048 邳州 110kV 2023年 弹性 线路价格乘1.5 储能价格系数：1 倍</w:t>
      </w:r>
    </w:p>
    <w:p>
      <w:r>
        <w:t>来源：实验/研究/rebuild_2026/source_audit/capacity_release_simulation/reserve_policy_v4/recommendation_matrix/cost_sensitivity/annual_schemes.csv；位置：CSV物理行31；字段storage_scale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D001049 邳州 110kV 2023年 弹性 线路价格乘1.5 线路价格系数：1.5 倍</w:t>
      </w:r>
    </w:p>
    <w:p>
      <w:r>
        <w:t>来源：实验/研究/rebuild_2026/source_audit/capacity_release_simulation/reserve_policy_v4/recommendation_matrix/cost_sensitivity/annual_schemes.csv；位置：CSV物理行31；字段line_scale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D001052 邳州 110kV 2023年 弹性 线路价格乘1.5 主变总容量：2084.5 MVA</w:t>
      </w:r>
    </w:p>
    <w:p>
      <w:r>
        <w:t>来源：实验/研究/rebuild_2026/source_audit/capacity_release_simulation/reserve_policy_v4/recommendation_matrix/cost_sensitivity/annual_schemes.csv；位置：CSV物理行31；字段capacity_mva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D001053 邳州 110kV 2023年 弹性 线路价格乘1.5 规划参考容载比：2.738324899 MVA/MW</w:t>
      </w:r>
    </w:p>
    <w:p>
      <w:r>
        <w:t>来源：实验/研究/rebuild_2026/source_audit/capacity_release_simulation/reserve_policy_v4/recommendation_matrix/cost_sensitivity/annual_schemes.csv；位置：CSV物理行31；字段clr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D001054 邳州 110kV 2023年 弹性 线路价格乘1.5 在役储能柜数：0 柜</w:t>
      </w:r>
    </w:p>
    <w:p>
      <w:r>
        <w:t>来源：实验/研究/rebuild_2026/source_audit/capacity_release_simulation/reserve_policy_v4/recommendation_matrix/cost_sensitivity/annual_schemes.csv；位置：CSV物理行31；字段storage_modules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D001057 邳州 110kV 2023年 弹性 线路价格乘1.5 完整路径增量费用现值：4468.71230514 万元</w:t>
      </w:r>
    </w:p>
    <w:p>
      <w:r>
        <w:t>来源：实验/研究/rebuild_2026/source_audit/capacity_release_simulation/reserve_policy_v4/recommendation_matrix/cost_sensitivity/annual_schemes.csv；位置：CSV物理行31；字段path_npv_10k_cny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D001058 邳州 110kV 2024年 弹性 线路价格乘1.5 主变价格系数：1 倍</w:t>
      </w:r>
    </w:p>
    <w:p>
      <w:r>
        <w:t>来源：实验/研究/rebuild_2026/source_audit/capacity_release_simulation/reserve_policy_v4/recommendation_matrix/cost_sensitivity/annual_schemes.csv；位置：CSV物理行32；字段transformer_scale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D001059 邳州 110kV 2024年 弹性 线路价格乘1.5 储能价格系数：1 倍</w:t>
      </w:r>
    </w:p>
    <w:p>
      <w:r>
        <w:t>来源：实验/研究/rebuild_2026/source_audit/capacity_release_simulation/reserve_policy_v4/recommendation_matrix/cost_sensitivity/annual_schemes.csv；位置：CSV物理行32；字段storage_scale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D001060 邳州 110kV 2024年 弹性 线路价格乘1.5 线路价格系数：1.5 倍</w:t>
      </w:r>
    </w:p>
    <w:p>
      <w:r>
        <w:t>来源：实验/研究/rebuild_2026/source_audit/capacity_release_simulation/reserve_policy_v4/recommendation_matrix/cost_sensitivity/annual_schemes.csv；位置：CSV物理行32；字段line_scale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D001063 邳州 110kV 2024年 弹性 线路价格乘1.5 主变总容量：2084.5 MVA</w:t>
      </w:r>
    </w:p>
    <w:p>
      <w:r>
        <w:t>来源：实验/研究/rebuild_2026/source_audit/capacity_release_simulation/reserve_policy_v4/recommendation_matrix/cost_sensitivity/annual_schemes.csv；位置：CSV物理行32；字段capacity_mva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D001064 邳州 110kV 2024年 弹性 线路价格乘1.5 规划参考容载比：2.416359036 MVA/MW</w:t>
      </w:r>
    </w:p>
    <w:p>
      <w:r>
        <w:t>来源：实验/研究/rebuild_2026/source_audit/capacity_release_simulation/reserve_policy_v4/recommendation_matrix/cost_sensitivity/annual_schemes.csv；位置：CSV物理行32；字段clr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D001065 邳州 110kV 2024年 弹性 线路价格乘1.5 在役储能柜数：0 柜</w:t>
      </w:r>
    </w:p>
    <w:p>
      <w:r>
        <w:t>来源：实验/研究/rebuild_2026/source_audit/capacity_release_simulation/reserve_policy_v4/recommendation_matrix/cost_sensitivity/annual_schemes.csv；位置：CSV物理行32；字段storage_modules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D001068 邳州 110kV 2024年 弹性 线路价格乘1.5 完整路径增量费用现值：4468.71230514 万元</w:t>
      </w:r>
    </w:p>
    <w:p>
      <w:r>
        <w:t>来源：实验/研究/rebuild_2026/source_audit/capacity_release_simulation/reserve_policy_v4/recommendation_matrix/cost_sensitivity/annual_schemes.csv；位置：CSV物理行32；字段path_npv_10k_cny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D001069 邳州 110kV 2025年 弹性 线路价格乘1.5 主变价格系数：1 倍</w:t>
      </w:r>
    </w:p>
    <w:p>
      <w:r>
        <w:t>来源：实验/研究/rebuild_2026/source_audit/capacity_release_simulation/reserve_policy_v4/recommendation_matrix/cost_sensitivity/annual_schemes.csv；位置：CSV物理行33；字段transformer_scale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D001070 邳州 110kV 2025年 弹性 线路价格乘1.5 储能价格系数：1 倍</w:t>
      </w:r>
    </w:p>
    <w:p>
      <w:r>
        <w:t>来源：实验/研究/rebuild_2026/source_audit/capacity_release_simulation/reserve_policy_v4/recommendation_matrix/cost_sensitivity/annual_schemes.csv；位置：CSV物理行33；字段storage_scale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D001071 邳州 110kV 2025年 弹性 线路价格乘1.5 线路价格系数：1.5 倍</w:t>
      </w:r>
    </w:p>
    <w:p>
      <w:r>
        <w:t>来源：实验/研究/rebuild_2026/source_audit/capacity_release_simulation/reserve_policy_v4/recommendation_matrix/cost_sensitivity/annual_schemes.csv；位置：CSV物理行33；字段line_scale</w:t>
      </w:r>
    </w:p>
    <w:p>
      <w:r>
        <w:t>计算：措施价格相对于同规格基准的倍率；式（4-10），改变参数后重新求解完整路径。；限制：历史年站级分布为2025模板；非逐站历史实测</w:t>
      </w:r>
    </w:p>
    <w:p>
      <w:r>
        <w:t>D001074 邳州 110kV 2025年 弹性 线路价格乘1.5 主变总容量：2096 MVA</w:t>
      </w:r>
    </w:p>
    <w:p>
      <w:r>
        <w:t>来源：实验/研究/rebuild_2026/source_audit/capacity_release_simulation/reserve_policy_v4/recommendation_matrix/cost_sensitivity/annual_schemes.csv；位置：CSV物理行33；字段capacity_mva</w:t>
      </w:r>
    </w:p>
    <w:p>
      <w:r>
        <w:t>计算：同年度、同研究单元逐站两台选定主变额定容量加总，单位MVA；式（4-4）、（4-11）。；限制：历史年站级分布为2025模板；非逐站历史实测</w:t>
      </w:r>
    </w:p>
    <w:p>
      <w:r>
        <w:t>D001075 邳州 110kV 2025年 弹性 线路价格乘1.5 规划参考容载比：2.191437085 MVA/MW</w:t>
      </w:r>
    </w:p>
    <w:p>
      <w:r>
        <w:t>来源：实验/研究/rebuild_2026/source_audit/capacity_release_simulation/reserve_policy_v4/recommendation_matrix/cost_sensitivity/annual_schemes.csv；位置：CSV物理行33；字段clr</w:t>
      </w:r>
    </w:p>
    <w:p>
      <w:r>
        <w:t>计算：同年度、同范围主变容量MVA除以固定正向参考峰MW；按式（4-4）计算。；限制：历史年站级分布为2025模板；非逐站历史实测</w:t>
      </w:r>
    </w:p>
    <w:p>
      <w:r>
        <w:t>D001076 邳州 110kV 2025年 弹性 线路价格乘1.5 在役储能柜数：35 柜</w:t>
      </w:r>
    </w:p>
    <w:p>
      <w:r>
        <w:t>来源：实验/研究/rebuild_2026/source_audit/capacity_release_simulation/reserve_policy_v4/recommendation_matrix/cost_sensitivity/annual_schemes.csv；位置：CSV物理行33；字段storage_modules</w:t>
      </w:r>
    </w:p>
    <w:p>
      <w:r>
        <w:t>计算：同年度、同研究单元的在役储能整数柜数加总；柜数非有效功率，后者按式（4-9）另算。；限制：历史年站级分布为2025模板；非逐站历史实测</w:t>
      </w:r>
    </w:p>
    <w:p>
      <w:r>
        <w:t>D001079 邳州 110kV 2025年 弹性 线路价格乘1.5 完整路径增量费用现值：4468.71230514 万元</w:t>
      </w:r>
    </w:p>
    <w:p>
      <w:r>
        <w:t>来源：实验/研究/rebuild_2026/source_audit/capacity_release_simulation/reserve_policy_v4/recommendation_matrix/cost_sensitivity/annual_schemes.csv；位置：CSV物理行33；字段path_npv_10k_cny</w:t>
      </w:r>
    </w:p>
    <w:p>
      <w:r>
        <w:t>计算：沿完整规划路径按式（4-20）至（4-25）重建首次、更新及运维现金流，并折现至2021年；原求解量及复算量分别保留。；限制：历史年站级分布为2025模板；非逐站历史实测</w:t>
      </w:r>
    </w:p>
    <w:p>
      <w:r>
        <w:t>D017029 候选新线静态通道上界：9.05 MW</w:t>
      </w:r>
    </w:p>
    <w:p>
      <w:r>
        <w:t>来源：实验/研究/rebuild_2026/joint_lifecycle_optimizer.py；位置：L35: DESIGNED_NEW_LINE_LIMIT_MW = 9.05  # 9.53 MVA 同型导线×0.95 的线端上界。</w:t>
      </w:r>
    </w:p>
    <w:p>
      <w:r>
        <w:t>计算：同型导线容量折算研究上界；限制：</w:t>
      </w:r>
    </w:p>
    <w:p>
      <w:r>
        <w:t>D017030 既有联络保守通道包络：4.75 MW</w:t>
      </w:r>
    </w:p>
    <w:p>
      <w:r>
        <w:t>来源：实验/研究/rebuild_2026/joint_lifecycle_optimizer.py；位置：L38: EXISTING_PATH_CAP_MW = 4.75  # 旧案例完整馈线最弱热限的保守容量包络。</w:t>
      </w:r>
    </w:p>
    <w:p>
      <w:r>
        <w:t>计算：已登记旧局部案例最弱热限包络；限制：</w:t>
      </w:r>
    </w:p>
    <w:p>
      <w:r>
        <w:t>X001 市区29站共同观测小时数：8339 h</w:t>
      </w:r>
    </w:p>
    <w:p>
      <w:r>
        <w:t>来源：实验/研究/rebuild_2026/source_audit/city_2025_scenario_sensitivity.csv；位置：CSV物理行31；字段observed_hours</w:t>
      </w:r>
    </w:p>
    <w:p>
      <w:r>
        <w:t>计算：年度共同小时计数；8339+421=8760；限制：观测与周类比补值分列，不能称为全年实测</w:t>
      </w:r>
    </w:p>
    <w:p>
      <w:r>
        <w:t>X002 市区补值模板小时数：421 h</w:t>
      </w:r>
    </w:p>
    <w:p>
      <w:r>
        <w:t>来源：实验/研究/rebuild_2026/source_audit/city_2025_scenario_sensitivity.csv；位置：CSV物理行91；字段imputed_hours</w:t>
      </w:r>
    </w:p>
    <w:p>
      <w:r>
        <w:t>计算：年度共同小时计数；8339+421=8760；限制：观测与周类比补值分列，不能称为全年实测</w:t>
      </w:r>
    </w:p>
    <w:p>
      <w:r>
        <w:t>D000346 市区29站样本 110kV 2021年 基期离散分配差额：0.648676 MVA</w:t>
      </w:r>
    </w:p>
    <w:p>
      <w:r>
        <w:t>来源：实验/研究/rebuild_2026/source_audit/capacity_release_simulation/reserve_policy_v4/baseline_layers.csv；位置：CSV物理行4；字段allocation_gap_mva</w:t>
      </w:r>
    </w:p>
    <w:p>
      <w:r>
        <w:t>计算：市区2021年离散共同起点容量减比例折算目标；单位MVA，非费用或相关系数。；限制：市区29站样本；历史年模板代理；不是全市区实际值；原时序表头kV误标，依项目确认按MW解释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方正仿宋_GBK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方正仿宋_GBK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方正仿宋_GBK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方正仿宋_GBK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方正仿宋_GBK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方正仿宋_GBK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方正仿宋_GBK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方正仿宋_GBK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方正仿宋_GBK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方正仿宋_GBK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方正仿宋_GBK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方正仿宋_GBK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方正仿宋_GBK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方正仿宋_GBK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方正仿宋_GBK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方正仿宋_GBK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方正仿宋_GBK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方正仿宋_GBK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方正仿宋_GBK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方正仿宋_GBK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方正仿宋_GBK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方正仿宋_GBK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方正仿宋_GBK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方正仿宋_GBK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方正仿宋_GBK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方正仿宋_GBK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方正仿宋_GBK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方正仿宋_GBK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方正仿宋_GBK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方正仿宋_GBK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方正仿宋_GBK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方正仿宋_GBK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方正仿宋_GBK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方正仿宋_GBK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方正仿宋_GBK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方正仿宋_GBK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方正仿宋_GBK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方正仿宋_GBK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方正仿宋_GBK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方正仿宋_GBK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方正仿宋_GBK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方正仿宋_GBK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方正仿宋_GBK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方正仿宋_GBK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方正仿宋_GBK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方正仿宋_GBK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方正仿宋_GBK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方正仿宋_GBK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方正仿宋_GBK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方正仿宋_GBK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方正仿宋_GBK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方正仿宋_GBK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方正仿宋_GBK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方正仿宋_GBK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方正仿宋_GBK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方正仿宋_GBK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方正仿宋_GBK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方正仿宋_GBK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方正仿宋_GBK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方正仿宋_GBK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方正仿宋_GBK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方正仿宋_GBK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方正仿宋_GBK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方正仿宋_GBK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方正仿宋_GBK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方正仿宋_GBK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方正仿宋_GBK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方正仿宋_GBK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方正仿宋_GBK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方正仿宋_GBK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方正仿宋_GBK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方正仿宋_GBK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方正仿宋_GBK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方正仿宋_GBK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方正仿宋_GBK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方正仿宋_GBK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方正仿宋_GBK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方正仿宋_GBK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方正仿宋_GBK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方正仿宋_GBK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方正仿宋_GBK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