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  <w:bookmarkStart w:id="0" w:name="_Hlk22821465"/>
      <w:bookmarkEnd w:id="0"/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276" w:lineRule="auto"/>
        <w:ind w:left="601" w:right="601" w:firstLine="0" w:firstLineChars="0"/>
        <w:jc w:val="center"/>
        <w:rPr>
          <w:rFonts w:eastAsia="黑体" w:cs="Times New Roman"/>
          <w:b/>
          <w:sz w:val="44"/>
          <w:szCs w:val="44"/>
        </w:rPr>
      </w:pPr>
      <w:r>
        <w:rPr>
          <w:rFonts w:hint="eastAsia" w:eastAsia="黑体" w:cs="Times New Roman"/>
          <w:b/>
          <w:sz w:val="44"/>
          <w:szCs w:val="44"/>
          <w:lang w:val="en-US" w:eastAsia="zh-CN"/>
        </w:rPr>
        <w:t>XX项目</w:t>
      </w:r>
      <w:r>
        <w:rPr>
          <w:rFonts w:hint="eastAsia" w:eastAsia="黑体" w:cs="Times New Roman"/>
          <w:b/>
          <w:sz w:val="44"/>
          <w:szCs w:val="44"/>
        </w:rPr>
        <w:t>研究报告</w:t>
      </w:r>
    </w:p>
    <w:p>
      <w:pPr>
        <w:spacing w:line="580" w:lineRule="exact"/>
        <w:ind w:firstLine="341" w:firstLineChars="106"/>
        <w:jc w:val="center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643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0" w:firstLineChars="0"/>
        <w:jc w:val="center"/>
        <w:rPr>
          <w:rFonts w:ascii="宋体" w:hAnsi="宋体" w:eastAsia="宋体"/>
          <w:b/>
          <w:szCs w:val="32"/>
        </w:rPr>
      </w:pPr>
      <w:r>
        <w:rPr>
          <w:rFonts w:hint="eastAsia" w:ascii="宋体" w:hAnsi="宋体" w:eastAsia="宋体"/>
          <w:b/>
          <w:szCs w:val="32"/>
          <w:lang w:val="en-US" w:eastAsia="zh-CN"/>
        </w:rPr>
        <w:t>XX</w:t>
      </w:r>
      <w:r>
        <w:rPr>
          <w:rFonts w:hint="eastAsia" w:ascii="宋体" w:hAnsi="宋体" w:eastAsia="宋体"/>
          <w:b/>
          <w:szCs w:val="32"/>
        </w:rPr>
        <w:t>公司</w:t>
      </w:r>
    </w:p>
    <w:p>
      <w:pPr>
        <w:spacing w:line="580" w:lineRule="exact"/>
        <w:ind w:firstLine="0" w:firstLineChars="0"/>
        <w:jc w:val="center"/>
        <w:rPr>
          <w:rFonts w:ascii="宋体" w:hAnsi="宋体" w:eastAsia="宋体"/>
          <w:b/>
          <w:szCs w:val="32"/>
        </w:rPr>
      </w:pPr>
      <w:r>
        <w:rPr>
          <w:rFonts w:hint="eastAsia" w:ascii="宋体" w:hAnsi="宋体" w:eastAsia="宋体"/>
          <w:b/>
          <w:szCs w:val="32"/>
          <w:lang w:val="en-US" w:eastAsia="zh-CN"/>
        </w:rPr>
        <w:t>XX</w:t>
      </w:r>
      <w:r>
        <w:rPr>
          <w:rFonts w:hint="eastAsia" w:ascii="宋体" w:hAnsi="宋体" w:eastAsia="宋体"/>
          <w:b/>
          <w:szCs w:val="32"/>
        </w:rPr>
        <w:t>年</w:t>
      </w:r>
      <w:r>
        <w:rPr>
          <w:rFonts w:hint="eastAsia" w:ascii="宋体" w:hAnsi="宋体" w:eastAsia="宋体"/>
          <w:b/>
          <w:szCs w:val="32"/>
          <w:lang w:val="en-US" w:eastAsia="zh-CN"/>
        </w:rPr>
        <w:t>XX</w:t>
      </w:r>
      <w:r>
        <w:rPr>
          <w:rFonts w:hint="eastAsia" w:ascii="宋体" w:hAnsi="宋体" w:eastAsia="宋体"/>
          <w:b/>
          <w:szCs w:val="32"/>
        </w:rPr>
        <w:t>月</w:t>
      </w: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</w:pPr>
    </w:p>
    <w:p>
      <w:pPr>
        <w:spacing w:line="580" w:lineRule="exact"/>
        <w:ind w:firstLine="341" w:firstLineChars="106"/>
        <w:rPr>
          <w:rFonts w:ascii="仿宋_GB2312" w:hAnsi="仿宋"/>
          <w:b/>
          <w:szCs w:val="28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linePitch="381" w:charSpace="0"/>
        </w:sectPr>
      </w:pPr>
    </w:p>
    <w:p>
      <w:pPr>
        <w:spacing w:line="580" w:lineRule="exact"/>
        <w:ind w:firstLine="0" w:firstLineChars="0"/>
        <w:jc w:val="center"/>
        <w:rPr>
          <w:rFonts w:ascii="仿宋_GB2312" w:hAnsi="仿宋"/>
          <w:b/>
          <w:sz w:val="44"/>
          <w:szCs w:val="44"/>
        </w:rPr>
      </w:pPr>
      <w:r>
        <w:rPr>
          <w:rFonts w:hint="eastAsia" w:ascii="仿宋_GB2312" w:hAnsi="仿宋"/>
          <w:b/>
          <w:sz w:val="44"/>
          <w:szCs w:val="44"/>
        </w:rPr>
        <w:t>摘  要</w:t>
      </w:r>
    </w:p>
    <w:p>
      <w:pPr>
        <w:spacing w:line="580" w:lineRule="exact"/>
        <w:ind w:firstLine="723"/>
        <w:jc w:val="center"/>
        <w:rPr>
          <w:rFonts w:ascii="仿宋_GB2312" w:hAnsi="仿宋"/>
          <w:b/>
          <w:sz w:val="36"/>
          <w:szCs w:val="36"/>
        </w:rPr>
      </w:pPr>
    </w:p>
    <w:p>
      <w:pPr>
        <w:spacing w:line="580" w:lineRule="exact"/>
        <w:ind w:firstLine="643"/>
        <w:rPr>
          <w:rFonts w:hint="eastAsia" w:ascii="仿宋_GB2312" w:hAnsi="仿宋"/>
          <w:szCs w:val="28"/>
          <w:lang w:val="en-US" w:eastAsia="zh-CN"/>
        </w:rPr>
      </w:pPr>
      <w:r>
        <w:rPr>
          <w:rFonts w:hint="eastAsia" w:ascii="仿宋_GB2312" w:hAnsi="仿宋"/>
          <w:szCs w:val="28"/>
          <w:lang w:val="en-US" w:eastAsia="zh-CN"/>
        </w:rPr>
        <w:t>XX</w:t>
      </w:r>
    </w:p>
    <w:p>
      <w:pPr>
        <w:spacing w:line="580" w:lineRule="exact"/>
        <w:ind w:firstLine="643"/>
        <w:rPr>
          <w:rFonts w:hint="eastAsia" w:ascii="仿宋_GB2312" w:hAnsi="仿宋" w:eastAsia="仿宋_GB2312"/>
          <w:szCs w:val="28"/>
          <w:lang w:val="en-US" w:eastAsia="zh-CN"/>
        </w:rPr>
        <w:sectPr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linePitch="312" w:charSpace="0"/>
        </w:sectPr>
      </w:pPr>
      <w:r>
        <w:rPr>
          <w:rFonts w:hint="eastAsia" w:ascii="仿宋_GB2312" w:hAnsi="仿宋"/>
          <w:b/>
          <w:szCs w:val="28"/>
        </w:rPr>
        <w:t>关键词</w:t>
      </w:r>
      <w:r>
        <w:rPr>
          <w:rFonts w:hint="eastAsia" w:ascii="仿宋_GB2312" w:hAnsi="仿宋"/>
          <w:szCs w:val="28"/>
        </w:rPr>
        <w:t>：</w:t>
      </w:r>
      <w:r>
        <w:rPr>
          <w:rFonts w:hint="eastAsia" w:ascii="仿宋_GB2312" w:hAnsi="仿宋"/>
          <w:szCs w:val="28"/>
          <w:lang w:val="en-US" w:eastAsia="zh-CN"/>
        </w:rPr>
        <w:t>XXX、XXX</w:t>
      </w:r>
    </w:p>
    <w:sdt>
      <w:sdtPr>
        <w:rPr>
          <w:rFonts w:hint="eastAsia" w:ascii="黑体" w:hAnsi="黑体" w:eastAsia="黑体" w:cstheme="minorBidi"/>
          <w:b/>
          <w:bCs/>
          <w:color w:val="auto"/>
          <w:kern w:val="2"/>
          <w:sz w:val="44"/>
          <w:szCs w:val="44"/>
          <w:lang w:val="zh-CN"/>
        </w:rPr>
        <w:id w:val="-611517221"/>
        <w:docPartObj>
          <w:docPartGallery w:val="Table of Contents"/>
          <w:docPartUnique/>
        </w:docPartObj>
      </w:sdtPr>
      <w:sdtEndPr>
        <w:rPr>
          <w:rFonts w:hint="eastAsia" w:ascii="仿宋_GB2312" w:hAnsi="Times New Roman" w:eastAsia="仿宋_GB2312" w:cstheme="minorBidi"/>
          <w:b/>
          <w:bCs/>
          <w:color w:val="auto"/>
          <w:kern w:val="2"/>
          <w:sz w:val="28"/>
          <w:szCs w:val="22"/>
          <w:lang w:val="zh-CN"/>
        </w:rPr>
      </w:sdtEndPr>
      <w:sdtContent>
        <w:p>
          <w:pPr>
            <w:pStyle w:val="42"/>
            <w:numPr>
              <w:ilvl w:val="0"/>
              <w:numId w:val="0"/>
            </w:numPr>
            <w:ind w:left="420" w:hanging="420"/>
            <w:jc w:val="center"/>
            <w:rPr>
              <w:rFonts w:hint="default" w:ascii="仿宋_GB2312" w:hAnsi="黑体" w:eastAsia="仿宋_GB2312"/>
              <w:b/>
              <w:bCs/>
              <w:color w:val="auto"/>
              <w:sz w:val="44"/>
              <w:szCs w:val="44"/>
              <w:lang w:val="en-US" w:eastAsia="zh-CN"/>
            </w:rPr>
          </w:pPr>
          <w:r>
            <w:rPr>
              <w:rFonts w:hint="eastAsia" w:ascii="仿宋_GB2312" w:hAnsi="黑体" w:eastAsia="仿宋_GB2312"/>
              <w:b/>
              <w:bCs/>
              <w:color w:val="auto"/>
              <w:sz w:val="44"/>
              <w:szCs w:val="44"/>
              <w:lang w:val="zh-CN"/>
            </w:rPr>
            <w:t>目  录（</w:t>
          </w:r>
          <w:r>
            <w:rPr>
              <w:rFonts w:hint="eastAsia" w:ascii="仿宋_GB2312" w:hAnsi="黑体" w:eastAsia="仿宋_GB2312"/>
              <w:b/>
              <w:bCs/>
              <w:color w:val="auto"/>
              <w:sz w:val="44"/>
              <w:szCs w:val="44"/>
              <w:lang w:val="en-US" w:eastAsia="zh-CN"/>
            </w:rPr>
            <w:t>供参考</w:t>
          </w:r>
          <w:r>
            <w:rPr>
              <w:rFonts w:hint="eastAsia" w:ascii="仿宋_GB2312" w:hAnsi="黑体" w:eastAsia="仿宋_GB2312"/>
              <w:b/>
              <w:bCs/>
              <w:color w:val="auto"/>
              <w:sz w:val="44"/>
              <w:szCs w:val="44"/>
              <w:lang w:val="zh-CN"/>
            </w:rPr>
            <w:t>）</w:t>
          </w:r>
        </w:p>
        <w:p>
          <w:pPr>
            <w:pStyle w:val="19"/>
            <w:tabs>
              <w:tab w:val="left" w:pos="640"/>
            </w:tabs>
            <w:rPr>
              <w:rFonts w:asciiTheme="minorHAnsi" w:hAnsiTheme="minorHAnsi" w:eastAsiaTheme="minorEastAsia" w:cstheme="minorBidi"/>
              <w:sz w:val="21"/>
            </w:rPr>
          </w:pPr>
          <w:r>
            <w:rPr>
              <w:szCs w:val="28"/>
              <w:highlight w:val="yellow"/>
            </w:rPr>
            <w:fldChar w:fldCharType="begin"/>
          </w:r>
          <w:r>
            <w:rPr>
              <w:szCs w:val="28"/>
              <w:highlight w:val="yellow"/>
            </w:rPr>
            <w:instrText xml:space="preserve"> TOC \o "1-2" \h \z \u </w:instrText>
          </w:r>
          <w:r>
            <w:rPr>
              <w:szCs w:val="28"/>
              <w:highlight w:val="yellow"/>
            </w:rPr>
            <w:fldChar w:fldCharType="separate"/>
          </w:r>
          <w:r>
            <w:fldChar w:fldCharType="begin"/>
          </w:r>
          <w:r>
            <w:instrText xml:space="preserve"> HYPERLINK \l "_Toc22839780" </w:instrText>
          </w:r>
          <w:r>
            <w:fldChar w:fldCharType="separate"/>
          </w:r>
          <w:r>
            <w:rPr>
              <w:rStyle w:val="27"/>
            </w:rPr>
            <w:t>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_Toc22839780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"_Toc22839781" </w:instrText>
          </w:r>
          <w:r>
            <w:fldChar w:fldCharType="separate"/>
          </w:r>
          <w:r>
            <w:rPr>
              <w:rStyle w:val="27"/>
            </w:rPr>
            <w:t>1.1 研究背景</w:t>
          </w:r>
          <w:r>
            <w:tab/>
          </w:r>
          <w:r>
            <w:fldChar w:fldCharType="begin"/>
          </w:r>
          <w:r>
            <w:instrText xml:space="preserve"> PAGEREF _Toc22839781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"_Toc22839782" </w:instrText>
          </w:r>
          <w:r>
            <w:fldChar w:fldCharType="separate"/>
          </w:r>
          <w:r>
            <w:rPr>
              <w:rStyle w:val="27"/>
            </w:rPr>
            <w:t>1.2 研究思路</w:t>
          </w:r>
          <w:r>
            <w:tab/>
          </w:r>
          <w:r>
            <w:fldChar w:fldCharType="begin"/>
          </w:r>
          <w:r>
            <w:instrText xml:space="preserve"> PAGEREF _Toc22839782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"_Toc22839783" </w:instrText>
          </w:r>
          <w:r>
            <w:fldChar w:fldCharType="separate"/>
          </w:r>
          <w:r>
            <w:rPr>
              <w:rStyle w:val="27"/>
            </w:rPr>
            <w:t>1.3 研究思路</w:t>
          </w:r>
          <w:r>
            <w:tab/>
          </w:r>
          <w:r>
            <w:fldChar w:fldCharType="begin"/>
          </w:r>
          <w:r>
            <w:instrText xml:space="preserve"> PAGEREF _Toc22839783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"_Toc22839784" </w:instrText>
          </w:r>
          <w:r>
            <w:fldChar w:fldCharType="separate"/>
          </w:r>
          <w:r>
            <w:rPr>
              <w:rStyle w:val="27"/>
            </w:rPr>
            <w:t>1.4 研究意义</w:t>
          </w:r>
          <w:r>
            <w:tab/>
          </w:r>
          <w:r>
            <w:fldChar w:fldCharType="begin"/>
          </w:r>
          <w:r>
            <w:instrText xml:space="preserve"> PAGEREF _Toc22839784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left" w:pos="640"/>
            </w:tabs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"_Toc22839785" </w:instrText>
          </w:r>
          <w:r>
            <w:fldChar w:fldCharType="separate"/>
          </w:r>
          <w:r>
            <w:rPr>
              <w:rStyle w:val="27"/>
            </w:rPr>
            <w:t>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相关理论界定与分析方法</w:t>
          </w:r>
          <w:r>
            <w:tab/>
          </w:r>
          <w:r>
            <w:fldChar w:fldCharType="begin"/>
          </w:r>
          <w:r>
            <w:instrText xml:space="preserve"> PAGEREF _Toc22839785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"_Toc22839786" </w:instrText>
          </w:r>
          <w:r>
            <w:fldChar w:fldCharType="separate"/>
          </w:r>
          <w:r>
            <w:rPr>
              <w:rStyle w:val="27"/>
            </w:rPr>
            <w:t>2.1 挣值法</w:t>
          </w:r>
          <w:r>
            <w:tab/>
          </w:r>
          <w:r>
            <w:fldChar w:fldCharType="begin"/>
          </w:r>
          <w:r>
            <w:instrText xml:space="preserve"> PAGEREF _Toc22839786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"_Toc22839787" </w:instrText>
          </w:r>
          <w:r>
            <w:fldChar w:fldCharType="separate"/>
          </w:r>
          <w:r>
            <w:rPr>
              <w:rStyle w:val="27"/>
            </w:rPr>
            <w:t>2.2 协同管理</w:t>
          </w:r>
          <w:r>
            <w:tab/>
          </w:r>
          <w:r>
            <w:fldChar w:fldCharType="begin"/>
          </w:r>
          <w:r>
            <w:instrText xml:space="preserve"> PAGEREF _Toc22839787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"_Toc22839788" </w:instrText>
          </w:r>
          <w:r>
            <w:fldChar w:fldCharType="separate"/>
          </w:r>
          <w:r>
            <w:rPr>
              <w:rStyle w:val="27"/>
            </w:rPr>
            <w:t>2.3 项目全过程闭环管理</w:t>
          </w:r>
          <w:r>
            <w:tab/>
          </w:r>
          <w:r>
            <w:fldChar w:fldCharType="begin"/>
          </w:r>
          <w:r>
            <w:instrText xml:space="preserve"> PAGEREF _Toc22839788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"_Toc22839789" </w:instrText>
          </w:r>
          <w:r>
            <w:fldChar w:fldCharType="separate"/>
          </w:r>
          <w:r>
            <w:rPr>
              <w:rStyle w:val="27"/>
            </w:rPr>
            <w:t>2.4 风险预警方法</w:t>
          </w:r>
          <w:r>
            <w:tab/>
          </w:r>
          <w:r>
            <w:fldChar w:fldCharType="begin"/>
          </w:r>
          <w:r>
            <w:instrText xml:space="preserve"> PAGEREF _Toc22839789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  <w:bookmarkStart w:id="1" w:name="_GoBack"/>
          <w:bookmarkEnd w:id="1"/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"_Toc22839790" </w:instrText>
          </w:r>
          <w:r>
            <w:fldChar w:fldCharType="separate"/>
          </w:r>
          <w:r>
            <w:rPr>
              <w:rStyle w:val="27"/>
            </w:rPr>
            <w:t>2.5 数理统计方法</w:t>
          </w:r>
          <w:r>
            <w:tab/>
          </w:r>
          <w:r>
            <w:fldChar w:fldCharType="begin"/>
          </w:r>
          <w:r>
            <w:instrText xml:space="preserve"> PAGEREF _Toc22839790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left" w:pos="640"/>
            </w:tabs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"_Toc22839791" </w:instrText>
          </w:r>
          <w:r>
            <w:fldChar w:fldCharType="separate"/>
          </w:r>
          <w:r>
            <w:rPr>
              <w:rStyle w:val="27"/>
            </w:rPr>
            <w:t>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偏差预警模型构建</w:t>
          </w:r>
          <w:r>
            <w:tab/>
          </w:r>
          <w:r>
            <w:fldChar w:fldCharType="begin"/>
          </w:r>
          <w:r>
            <w:instrText xml:space="preserve"> PAGEREF _Toc22839791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"_Toc22839792" </w:instrText>
          </w:r>
          <w:r>
            <w:fldChar w:fldCharType="separate"/>
          </w:r>
          <w:r>
            <w:rPr>
              <w:rStyle w:val="27"/>
            </w:rPr>
            <w:t>3.1 偏差动态预警模型思路</w:t>
          </w:r>
          <w:r>
            <w:tab/>
          </w:r>
          <w:r>
            <w:fldChar w:fldCharType="begin"/>
          </w:r>
          <w:r>
            <w:instrText xml:space="preserve"> PAGEREF _Toc22839792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"_Toc22839793" </w:instrText>
          </w:r>
          <w:r>
            <w:fldChar w:fldCharType="separate"/>
          </w:r>
          <w:r>
            <w:rPr>
              <w:rStyle w:val="27"/>
            </w:rPr>
            <w:t>3.2 偏差动态预警模型构建方法</w:t>
          </w:r>
          <w:r>
            <w:tab/>
          </w:r>
          <w:r>
            <w:fldChar w:fldCharType="begin"/>
          </w:r>
          <w:r>
            <w:instrText xml:space="preserve"> PAGEREF _Toc22839793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"_Toc22839794" </w:instrText>
          </w:r>
          <w:r>
            <w:fldChar w:fldCharType="separate"/>
          </w:r>
          <w:r>
            <w:rPr>
              <w:rStyle w:val="27"/>
            </w:rPr>
            <w:t>3.3 偏差动态预警模型具体构建步骤</w:t>
          </w:r>
          <w:r>
            <w:tab/>
          </w:r>
          <w:r>
            <w:fldChar w:fldCharType="begin"/>
          </w:r>
          <w:r>
            <w:instrText xml:space="preserve"> PAGEREF _Toc22839794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left" w:pos="640"/>
            </w:tabs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"_Toc22839795" </w:instrText>
          </w:r>
          <w:r>
            <w:fldChar w:fldCharType="separate"/>
          </w:r>
          <w:r>
            <w:rPr>
              <w:rStyle w:val="27"/>
            </w:rPr>
            <w:t>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模型实证分析与应用</w:t>
          </w:r>
          <w:r>
            <w:tab/>
          </w:r>
          <w:r>
            <w:fldChar w:fldCharType="begin"/>
          </w:r>
          <w:r>
            <w:instrText xml:space="preserve"> PAGEREF _Toc22839795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"_Toc22839796" </w:instrText>
          </w:r>
          <w:r>
            <w:fldChar w:fldCharType="separate"/>
          </w:r>
          <w:r>
            <w:rPr>
              <w:rStyle w:val="27"/>
            </w:rPr>
            <w:t>4.1</w:t>
          </w:r>
          <w:r>
            <w:rPr>
              <w:rFonts w:asciiTheme="minorHAnsi" w:hAnsiTheme="minorHAnsi" w:eastAsiaTheme="minorEastAsia"/>
              <w:sz w:val="21"/>
            </w:rPr>
            <w:tab/>
          </w:r>
          <w:r>
            <w:rPr>
              <w:rStyle w:val="27"/>
            </w:rPr>
            <w:t>预警方法一模型实证分析</w:t>
          </w:r>
          <w:r>
            <w:tab/>
          </w:r>
          <w:r>
            <w:fldChar w:fldCharType="begin"/>
          </w:r>
          <w:r>
            <w:instrText xml:space="preserve"> PAGEREF _Toc22839796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"_Toc22839797" </w:instrText>
          </w:r>
          <w:r>
            <w:fldChar w:fldCharType="separate"/>
          </w:r>
          <w:r>
            <w:rPr>
              <w:rStyle w:val="27"/>
            </w:rPr>
            <w:t>4.2 预警方法二模型测算实证分析</w:t>
          </w:r>
          <w:r>
            <w:tab/>
          </w:r>
          <w:r>
            <w:fldChar w:fldCharType="begin"/>
          </w:r>
          <w:r>
            <w:instrText xml:space="preserve"> PAGEREF _Toc22839797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20"/>
            <w:rPr>
              <w:rFonts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"_Toc22839798" </w:instrText>
          </w:r>
          <w:r>
            <w:fldChar w:fldCharType="separate"/>
          </w:r>
          <w:r>
            <w:rPr>
              <w:rStyle w:val="27"/>
            </w:rPr>
            <w:t>4.3 模型结果应用拓展</w:t>
          </w:r>
          <w:r>
            <w:tab/>
          </w:r>
          <w:r>
            <w:fldChar w:fldCharType="begin"/>
          </w:r>
          <w:r>
            <w:instrText xml:space="preserve"> PAGEREF _Toc22839798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left" w:pos="640"/>
            </w:tabs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"_Toc22839799" </w:instrText>
          </w:r>
          <w:r>
            <w:fldChar w:fldCharType="separate"/>
          </w:r>
          <w:r>
            <w:rPr>
              <w:rStyle w:val="27"/>
            </w:rPr>
            <w:t>5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_Toc22839799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9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"_Toc22839800" </w:instrText>
          </w:r>
          <w:r>
            <w:fldChar w:fldCharType="separate"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_Toc22839800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19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"_Toc22839801" </w:instrText>
          </w:r>
          <w:r>
            <w:fldChar w:fldCharType="separate"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相关附件</w:t>
          </w:r>
          <w:r>
            <w:tab/>
          </w:r>
          <w:r>
            <w:fldChar w:fldCharType="begin"/>
          </w:r>
          <w:r>
            <w:instrText xml:space="preserve"> PAGEREF _Toc22839801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>
          <w:pPr>
            <w:pStyle w:val="19"/>
            <w:rPr>
              <w:rFonts w:ascii="仿宋_GB2312" w:eastAsia="仿宋_GB2312" w:hAnsiTheme="minorHAnsi" w:cstheme="minorBidi"/>
              <w:b/>
              <w:bCs/>
              <w:sz w:val="32"/>
              <w:szCs w:val="32"/>
            </w:rPr>
          </w:pPr>
          <w:r>
            <w:fldChar w:fldCharType="begin"/>
          </w:r>
          <w:r>
            <w:instrText xml:space="preserve"> HYPERLINK \l "_Toc22839802" </w:instrText>
          </w:r>
          <w:r>
            <w:fldChar w:fldCharType="separate"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附表</w:t>
          </w:r>
          <w:r>
            <w:rPr>
              <w:rStyle w:val="27"/>
              <w:rFonts w:eastAsia="仿宋_GB2312"/>
              <w:sz w:val="32"/>
              <w:szCs w:val="32"/>
            </w:rPr>
            <w:t>1.</w:t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“三率合一”偏差分析指标体系表</w:t>
          </w:r>
          <w:r>
            <w:rPr>
              <w:rFonts w:hint="eastAsia" w:ascii="仿宋_GB2312" w:eastAsia="仿宋_GB2312"/>
              <w:sz w:val="32"/>
              <w:szCs w:val="32"/>
            </w:rPr>
            <w:tab/>
          </w:r>
          <w:r>
            <w:rPr>
              <w:rFonts w:eastAsia="仿宋_GB2312"/>
              <w:sz w:val="32"/>
              <w:szCs w:val="32"/>
            </w:rPr>
            <w:fldChar w:fldCharType="begin"/>
          </w:r>
          <w:r>
            <w:rPr>
              <w:rFonts w:eastAsia="仿宋_GB2312"/>
              <w:sz w:val="32"/>
              <w:szCs w:val="32"/>
            </w:rPr>
            <w:instrText xml:space="preserve"> PAGEREF _Toc22839802 \h </w:instrText>
          </w:r>
          <w:r>
            <w:rPr>
              <w:rFonts w:eastAsia="仿宋_GB2312"/>
              <w:sz w:val="32"/>
              <w:szCs w:val="32"/>
            </w:rPr>
            <w:fldChar w:fldCharType="separate"/>
          </w:r>
          <w:r>
            <w:rPr>
              <w:rFonts w:eastAsia="仿宋_GB2312"/>
              <w:sz w:val="32"/>
              <w:szCs w:val="32"/>
            </w:rPr>
            <w:t>- 1 -</w:t>
          </w:r>
          <w:r>
            <w:rPr>
              <w:rFonts w:eastAsia="仿宋_GB2312"/>
              <w:sz w:val="32"/>
              <w:szCs w:val="32"/>
            </w:rPr>
            <w:fldChar w:fldCharType="end"/>
          </w:r>
          <w:r>
            <w:rPr>
              <w:rFonts w:eastAsia="仿宋_GB2312"/>
              <w:sz w:val="32"/>
              <w:szCs w:val="32"/>
            </w:rPr>
            <w:fldChar w:fldCharType="end"/>
          </w:r>
        </w:p>
        <w:p>
          <w:pPr>
            <w:pStyle w:val="19"/>
            <w:rPr>
              <w:rFonts w:ascii="仿宋_GB2312" w:eastAsia="仿宋_GB2312" w:hAnsiTheme="minorHAnsi" w:cstheme="minorBidi"/>
              <w:b/>
              <w:bCs/>
              <w:sz w:val="32"/>
              <w:szCs w:val="32"/>
            </w:rPr>
          </w:pPr>
          <w:r>
            <w:fldChar w:fldCharType="begin"/>
          </w:r>
          <w:r>
            <w:instrText xml:space="preserve"> HYPERLINK \l "_Toc22839803" </w:instrText>
          </w:r>
          <w:r>
            <w:fldChar w:fldCharType="separate"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附表</w:t>
          </w:r>
          <w:r>
            <w:rPr>
              <w:rStyle w:val="27"/>
              <w:rFonts w:eastAsia="仿宋_GB2312"/>
              <w:sz w:val="32"/>
              <w:szCs w:val="32"/>
            </w:rPr>
            <w:t>2.</w:t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“三率合一”偏差预警模型数据需求</w:t>
          </w:r>
          <w:r>
            <w:rPr>
              <w:rFonts w:hint="eastAsia" w:ascii="仿宋_GB2312" w:eastAsia="仿宋_GB2312"/>
              <w:sz w:val="32"/>
              <w:szCs w:val="32"/>
            </w:rPr>
            <w:tab/>
          </w:r>
          <w:r>
            <w:rPr>
              <w:rFonts w:eastAsia="仿宋_GB2312"/>
              <w:sz w:val="32"/>
              <w:szCs w:val="32"/>
            </w:rPr>
            <w:fldChar w:fldCharType="begin"/>
          </w:r>
          <w:r>
            <w:rPr>
              <w:rFonts w:eastAsia="仿宋_GB2312"/>
              <w:sz w:val="32"/>
              <w:szCs w:val="32"/>
            </w:rPr>
            <w:instrText xml:space="preserve"> PAGEREF _Toc22839803 \h </w:instrText>
          </w:r>
          <w:r>
            <w:rPr>
              <w:rFonts w:eastAsia="仿宋_GB2312"/>
              <w:sz w:val="32"/>
              <w:szCs w:val="32"/>
            </w:rPr>
            <w:fldChar w:fldCharType="separate"/>
          </w:r>
          <w:r>
            <w:rPr>
              <w:rFonts w:eastAsia="仿宋_GB2312"/>
              <w:sz w:val="32"/>
              <w:szCs w:val="32"/>
            </w:rPr>
            <w:t>- 7 -</w:t>
          </w:r>
          <w:r>
            <w:rPr>
              <w:rFonts w:eastAsia="仿宋_GB2312"/>
              <w:sz w:val="32"/>
              <w:szCs w:val="32"/>
            </w:rPr>
            <w:fldChar w:fldCharType="end"/>
          </w:r>
          <w:r>
            <w:rPr>
              <w:rFonts w:eastAsia="仿宋_GB2312"/>
              <w:sz w:val="32"/>
              <w:szCs w:val="32"/>
            </w:rPr>
            <w:fldChar w:fldCharType="end"/>
          </w:r>
        </w:p>
        <w:p>
          <w:pPr>
            <w:pStyle w:val="19"/>
            <w:rPr>
              <w:rFonts w:ascii="仿宋_GB2312" w:eastAsia="仿宋_GB2312" w:hAnsiTheme="minorHAnsi" w:cstheme="minorBidi"/>
              <w:b/>
              <w:bCs/>
              <w:sz w:val="32"/>
              <w:szCs w:val="32"/>
            </w:rPr>
          </w:pPr>
          <w:r>
            <w:fldChar w:fldCharType="begin"/>
          </w:r>
          <w:r>
            <w:instrText xml:space="preserve"> HYPERLINK \l "_Toc22839804" </w:instrText>
          </w:r>
          <w:r>
            <w:fldChar w:fldCharType="separate"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附表</w:t>
          </w:r>
          <w:r>
            <w:rPr>
              <w:rStyle w:val="27"/>
              <w:rFonts w:eastAsia="仿宋_GB2312"/>
              <w:sz w:val="32"/>
              <w:szCs w:val="32"/>
            </w:rPr>
            <w:t>3.</w:t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“三率合一”偏差预警样本项目筛查业务规则</w:t>
          </w:r>
          <w:r>
            <w:rPr>
              <w:rFonts w:hint="eastAsia" w:ascii="仿宋_GB2312" w:eastAsia="仿宋_GB2312"/>
              <w:b/>
              <w:bCs/>
              <w:sz w:val="32"/>
              <w:szCs w:val="32"/>
            </w:rPr>
            <w:tab/>
          </w:r>
          <w:r>
            <w:rPr>
              <w:rFonts w:eastAsia="仿宋_GB2312"/>
              <w:sz w:val="32"/>
              <w:szCs w:val="32"/>
            </w:rPr>
            <w:fldChar w:fldCharType="begin"/>
          </w:r>
          <w:r>
            <w:rPr>
              <w:rFonts w:eastAsia="仿宋_GB2312"/>
              <w:sz w:val="32"/>
              <w:szCs w:val="32"/>
            </w:rPr>
            <w:instrText xml:space="preserve"> PAGEREF _Toc22839804 \h </w:instrText>
          </w:r>
          <w:r>
            <w:rPr>
              <w:rFonts w:eastAsia="仿宋_GB2312"/>
              <w:sz w:val="32"/>
              <w:szCs w:val="32"/>
            </w:rPr>
            <w:fldChar w:fldCharType="separate"/>
          </w:r>
          <w:r>
            <w:rPr>
              <w:rFonts w:eastAsia="仿宋_GB2312"/>
              <w:sz w:val="32"/>
              <w:szCs w:val="32"/>
            </w:rPr>
            <w:t>- 8 -</w:t>
          </w:r>
          <w:r>
            <w:rPr>
              <w:rFonts w:eastAsia="仿宋_GB2312"/>
              <w:sz w:val="32"/>
              <w:szCs w:val="32"/>
            </w:rPr>
            <w:fldChar w:fldCharType="end"/>
          </w:r>
          <w:r>
            <w:rPr>
              <w:rFonts w:eastAsia="仿宋_GB2312"/>
              <w:sz w:val="32"/>
              <w:szCs w:val="32"/>
            </w:rPr>
            <w:fldChar w:fldCharType="end"/>
          </w:r>
        </w:p>
        <w:p>
          <w:pPr>
            <w:pStyle w:val="19"/>
            <w:rPr>
              <w:rFonts w:ascii="仿宋_GB2312" w:eastAsia="仿宋_GB2312" w:hAnsiTheme="minorHAnsi" w:cstheme="minorBidi"/>
              <w:b/>
              <w:bCs/>
              <w:sz w:val="32"/>
              <w:szCs w:val="32"/>
            </w:rPr>
          </w:pPr>
          <w:r>
            <w:fldChar w:fldCharType="begin"/>
          </w:r>
          <w:r>
            <w:instrText xml:space="preserve"> HYPERLINK \l "_Toc22839805" </w:instrText>
          </w:r>
          <w:r>
            <w:fldChar w:fldCharType="separate"/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>附表</w:t>
          </w:r>
          <w:r>
            <w:rPr>
              <w:rStyle w:val="27"/>
              <w:rFonts w:eastAsia="仿宋_GB2312"/>
              <w:sz w:val="32"/>
              <w:szCs w:val="32"/>
            </w:rPr>
            <w:t>4.</w:t>
          </w:r>
          <w:r>
            <w:rPr>
              <w:rStyle w:val="27"/>
              <w:rFonts w:hint="eastAsia" w:ascii="仿宋_GB2312" w:eastAsia="仿宋_GB2312"/>
              <w:b/>
              <w:bCs/>
              <w:sz w:val="32"/>
              <w:szCs w:val="32"/>
            </w:rPr>
            <w:t xml:space="preserve"> 偏差预警项目核查规则表</w:t>
          </w:r>
          <w:r>
            <w:rPr>
              <w:rFonts w:eastAsia="仿宋_GB2312"/>
              <w:sz w:val="32"/>
              <w:szCs w:val="32"/>
            </w:rPr>
            <w:tab/>
          </w:r>
          <w:r>
            <w:rPr>
              <w:rFonts w:eastAsia="仿宋_GB2312"/>
              <w:sz w:val="32"/>
              <w:szCs w:val="32"/>
            </w:rPr>
            <w:fldChar w:fldCharType="begin"/>
          </w:r>
          <w:r>
            <w:rPr>
              <w:rFonts w:eastAsia="仿宋_GB2312"/>
              <w:sz w:val="32"/>
              <w:szCs w:val="32"/>
            </w:rPr>
            <w:instrText xml:space="preserve"> PAGEREF _Toc22839805 \h </w:instrText>
          </w:r>
          <w:r>
            <w:rPr>
              <w:rFonts w:eastAsia="仿宋_GB2312"/>
              <w:sz w:val="32"/>
              <w:szCs w:val="32"/>
            </w:rPr>
            <w:fldChar w:fldCharType="separate"/>
          </w:r>
          <w:r>
            <w:rPr>
              <w:rFonts w:eastAsia="仿宋_GB2312"/>
              <w:sz w:val="32"/>
              <w:szCs w:val="32"/>
            </w:rPr>
            <w:t>- 10 -</w:t>
          </w:r>
          <w:r>
            <w:rPr>
              <w:rFonts w:eastAsia="仿宋_GB2312"/>
              <w:sz w:val="32"/>
              <w:szCs w:val="32"/>
            </w:rPr>
            <w:fldChar w:fldCharType="end"/>
          </w:r>
          <w:r>
            <w:rPr>
              <w:rFonts w:eastAsia="仿宋_GB2312"/>
              <w:sz w:val="32"/>
              <w:szCs w:val="32"/>
            </w:rPr>
            <w:fldChar w:fldCharType="end"/>
          </w:r>
        </w:p>
        <w:p>
          <w:pPr>
            <w:spacing w:line="580" w:lineRule="exact"/>
            <w:ind w:firstLine="0" w:firstLineChars="0"/>
            <w:rPr>
              <w:rFonts w:ascii="仿宋_GB2312" w:hAnsi="仿宋" w:cs="Times New Roman"/>
              <w:sz w:val="28"/>
              <w:szCs w:val="24"/>
            </w:rPr>
            <w:sectPr>
              <w:pgSz w:w="11906" w:h="16838"/>
              <w:pgMar w:top="1440" w:right="1797" w:bottom="1440" w:left="1797" w:header="851" w:footer="992" w:gutter="0"/>
              <w:pgNumType w:fmt="lowerRoman" w:start="1"/>
              <w:cols w:space="425" w:num="1"/>
              <w:docGrid w:linePitch="312" w:charSpace="0"/>
            </w:sectPr>
          </w:pPr>
          <w:r>
            <w:rPr>
              <w:rFonts w:cs="Times New Roman"/>
              <w:sz w:val="28"/>
              <w:szCs w:val="28"/>
              <w:highlight w:val="yellow"/>
            </w:rPr>
            <w:fldChar w:fldCharType="end"/>
          </w:r>
        </w:p>
      </w:sdtContent>
    </w:sdt>
    <w:p>
      <w:pPr>
        <w:pStyle w:val="97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正文</w:t>
      </w:r>
    </w:p>
    <w:p>
      <w:pPr>
        <w:pStyle w:val="97"/>
        <w:rPr>
          <w:rFonts w:hint="eastAsia"/>
          <w:lang w:val="en-US" w:eastAsia="zh-CN"/>
        </w:rPr>
      </w:pPr>
    </w:p>
    <w:sectPr>
      <w:pgSz w:w="11906" w:h="16838"/>
      <w:pgMar w:top="1440" w:right="1797" w:bottom="1440" w:left="1797" w:header="851" w:footer="992" w:gutter="0"/>
      <w:pgNumType w:fmt="numberInDash" w:start="1"/>
      <w:cols w:space="425" w:num="1"/>
      <w:docGrid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61619583"/>
      <w:docPartObj>
        <w:docPartGallery w:val="autotext"/>
      </w:docPartObj>
    </w:sdtPr>
    <w:sdtContent>
      <w:p>
        <w:pPr>
          <w:pStyle w:val="1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firstLine="360"/>
      <w:rPr>
        <w:rFonts w:hint="default" w:eastAsia="仿宋_GB2312"/>
        <w:bCs/>
        <w:sz w:val="2"/>
        <w:szCs w:val="2"/>
        <w:lang w:val="en-US" w:eastAsia="zh-CN"/>
      </w:rPr>
    </w:pPr>
    <w:r>
      <w:rPr>
        <w:rFonts w:hint="eastAsia" w:ascii="仿宋_GB2312" w:hAnsi="黑体"/>
        <w:bCs/>
        <w:lang w:val="en-US" w:eastAsia="zh-CN"/>
      </w:rPr>
      <w:t>XX项目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5D4B73"/>
    <w:multiLevelType w:val="multilevel"/>
    <w:tmpl w:val="4C5D4B73"/>
    <w:lvl w:ilvl="0" w:tentative="0">
      <w:start w:val="1"/>
      <w:numFmt w:val="decimal"/>
      <w:pStyle w:val="2"/>
      <w:lvlText w:val="%1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4E8"/>
    <w:rsid w:val="00000B54"/>
    <w:rsid w:val="000014BC"/>
    <w:rsid w:val="000038EF"/>
    <w:rsid w:val="0000541D"/>
    <w:rsid w:val="00005AA3"/>
    <w:rsid w:val="00005F1B"/>
    <w:rsid w:val="0000600D"/>
    <w:rsid w:val="000063C4"/>
    <w:rsid w:val="00007D9B"/>
    <w:rsid w:val="00007EF1"/>
    <w:rsid w:val="00013BF7"/>
    <w:rsid w:val="00015938"/>
    <w:rsid w:val="000166BC"/>
    <w:rsid w:val="00016810"/>
    <w:rsid w:val="0002367D"/>
    <w:rsid w:val="000237D3"/>
    <w:rsid w:val="000248E9"/>
    <w:rsid w:val="00025DA3"/>
    <w:rsid w:val="000262BA"/>
    <w:rsid w:val="00026585"/>
    <w:rsid w:val="000266D4"/>
    <w:rsid w:val="00027288"/>
    <w:rsid w:val="00030431"/>
    <w:rsid w:val="0003061F"/>
    <w:rsid w:val="00031D8A"/>
    <w:rsid w:val="00033CBD"/>
    <w:rsid w:val="00034D73"/>
    <w:rsid w:val="000351E9"/>
    <w:rsid w:val="00035491"/>
    <w:rsid w:val="000356B0"/>
    <w:rsid w:val="000357B8"/>
    <w:rsid w:val="000371DB"/>
    <w:rsid w:val="00037EB7"/>
    <w:rsid w:val="0004167B"/>
    <w:rsid w:val="00042F31"/>
    <w:rsid w:val="00043404"/>
    <w:rsid w:val="00043E52"/>
    <w:rsid w:val="00045CB4"/>
    <w:rsid w:val="00046559"/>
    <w:rsid w:val="0004741B"/>
    <w:rsid w:val="00047B2A"/>
    <w:rsid w:val="00047BDF"/>
    <w:rsid w:val="000507EF"/>
    <w:rsid w:val="00051411"/>
    <w:rsid w:val="00051A97"/>
    <w:rsid w:val="000523EF"/>
    <w:rsid w:val="00052C80"/>
    <w:rsid w:val="00053042"/>
    <w:rsid w:val="000533BA"/>
    <w:rsid w:val="000541E4"/>
    <w:rsid w:val="00056F8A"/>
    <w:rsid w:val="000572C3"/>
    <w:rsid w:val="000573C4"/>
    <w:rsid w:val="00057405"/>
    <w:rsid w:val="00057899"/>
    <w:rsid w:val="00060EAF"/>
    <w:rsid w:val="00060F99"/>
    <w:rsid w:val="00061615"/>
    <w:rsid w:val="00061FA9"/>
    <w:rsid w:val="0006266A"/>
    <w:rsid w:val="00063E91"/>
    <w:rsid w:val="00064062"/>
    <w:rsid w:val="00064CAC"/>
    <w:rsid w:val="000659F1"/>
    <w:rsid w:val="000677F1"/>
    <w:rsid w:val="0007082D"/>
    <w:rsid w:val="0007135E"/>
    <w:rsid w:val="00072063"/>
    <w:rsid w:val="00072ADB"/>
    <w:rsid w:val="00073DDA"/>
    <w:rsid w:val="00076830"/>
    <w:rsid w:val="000817EE"/>
    <w:rsid w:val="00082508"/>
    <w:rsid w:val="00083982"/>
    <w:rsid w:val="00085046"/>
    <w:rsid w:val="000868B9"/>
    <w:rsid w:val="00086A8C"/>
    <w:rsid w:val="00087134"/>
    <w:rsid w:val="0009174E"/>
    <w:rsid w:val="00093C5C"/>
    <w:rsid w:val="00095685"/>
    <w:rsid w:val="00095B2F"/>
    <w:rsid w:val="000969E2"/>
    <w:rsid w:val="00097867"/>
    <w:rsid w:val="000A2045"/>
    <w:rsid w:val="000A2714"/>
    <w:rsid w:val="000A34D5"/>
    <w:rsid w:val="000A5114"/>
    <w:rsid w:val="000A5A5B"/>
    <w:rsid w:val="000A61EF"/>
    <w:rsid w:val="000A63A1"/>
    <w:rsid w:val="000A6B47"/>
    <w:rsid w:val="000A73F3"/>
    <w:rsid w:val="000A7F86"/>
    <w:rsid w:val="000B02FC"/>
    <w:rsid w:val="000B0507"/>
    <w:rsid w:val="000B0CAA"/>
    <w:rsid w:val="000B0FFE"/>
    <w:rsid w:val="000B113F"/>
    <w:rsid w:val="000B1218"/>
    <w:rsid w:val="000B4063"/>
    <w:rsid w:val="000B4A18"/>
    <w:rsid w:val="000B6C9F"/>
    <w:rsid w:val="000C0878"/>
    <w:rsid w:val="000C2991"/>
    <w:rsid w:val="000C2F51"/>
    <w:rsid w:val="000C4556"/>
    <w:rsid w:val="000C54CF"/>
    <w:rsid w:val="000C5C38"/>
    <w:rsid w:val="000C7AFC"/>
    <w:rsid w:val="000D08B0"/>
    <w:rsid w:val="000D0B68"/>
    <w:rsid w:val="000D1AAC"/>
    <w:rsid w:val="000D23E2"/>
    <w:rsid w:val="000D4918"/>
    <w:rsid w:val="000D51CB"/>
    <w:rsid w:val="000D631E"/>
    <w:rsid w:val="000D6605"/>
    <w:rsid w:val="000D770F"/>
    <w:rsid w:val="000D7A26"/>
    <w:rsid w:val="000D7EB8"/>
    <w:rsid w:val="000E00FD"/>
    <w:rsid w:val="000E5501"/>
    <w:rsid w:val="000E5AE7"/>
    <w:rsid w:val="000E7527"/>
    <w:rsid w:val="000F2264"/>
    <w:rsid w:val="000F2763"/>
    <w:rsid w:val="000F4822"/>
    <w:rsid w:val="000F4A9E"/>
    <w:rsid w:val="000F4DC0"/>
    <w:rsid w:val="000F6026"/>
    <w:rsid w:val="000F635C"/>
    <w:rsid w:val="000F6896"/>
    <w:rsid w:val="000F6C61"/>
    <w:rsid w:val="000F7062"/>
    <w:rsid w:val="0010112D"/>
    <w:rsid w:val="00101ADD"/>
    <w:rsid w:val="00101B3D"/>
    <w:rsid w:val="00104A4A"/>
    <w:rsid w:val="001058BB"/>
    <w:rsid w:val="0011017D"/>
    <w:rsid w:val="00111008"/>
    <w:rsid w:val="00111686"/>
    <w:rsid w:val="001118F4"/>
    <w:rsid w:val="00113EE3"/>
    <w:rsid w:val="001160E7"/>
    <w:rsid w:val="0011687B"/>
    <w:rsid w:val="00122B8E"/>
    <w:rsid w:val="00125069"/>
    <w:rsid w:val="00126811"/>
    <w:rsid w:val="001300F6"/>
    <w:rsid w:val="00131E14"/>
    <w:rsid w:val="0013234A"/>
    <w:rsid w:val="00132675"/>
    <w:rsid w:val="00133298"/>
    <w:rsid w:val="001357E9"/>
    <w:rsid w:val="00135CA5"/>
    <w:rsid w:val="001413DA"/>
    <w:rsid w:val="0014280C"/>
    <w:rsid w:val="00143586"/>
    <w:rsid w:val="00143608"/>
    <w:rsid w:val="00143ECD"/>
    <w:rsid w:val="00144D04"/>
    <w:rsid w:val="001454AC"/>
    <w:rsid w:val="00145F65"/>
    <w:rsid w:val="001462F2"/>
    <w:rsid w:val="0014759D"/>
    <w:rsid w:val="00147EB2"/>
    <w:rsid w:val="001508AA"/>
    <w:rsid w:val="00150FB4"/>
    <w:rsid w:val="00151261"/>
    <w:rsid w:val="00151272"/>
    <w:rsid w:val="00153E40"/>
    <w:rsid w:val="00154484"/>
    <w:rsid w:val="0015499A"/>
    <w:rsid w:val="00154B34"/>
    <w:rsid w:val="0015563D"/>
    <w:rsid w:val="00155C96"/>
    <w:rsid w:val="00160C0A"/>
    <w:rsid w:val="001627E7"/>
    <w:rsid w:val="00162BF2"/>
    <w:rsid w:val="00163250"/>
    <w:rsid w:val="001634A5"/>
    <w:rsid w:val="001650C8"/>
    <w:rsid w:val="00167AC3"/>
    <w:rsid w:val="00170775"/>
    <w:rsid w:val="001712A3"/>
    <w:rsid w:val="001712E8"/>
    <w:rsid w:val="001730E4"/>
    <w:rsid w:val="00174F44"/>
    <w:rsid w:val="00174FEA"/>
    <w:rsid w:val="00176A34"/>
    <w:rsid w:val="001801D0"/>
    <w:rsid w:val="00180BD6"/>
    <w:rsid w:val="001820A9"/>
    <w:rsid w:val="001840CB"/>
    <w:rsid w:val="0018643C"/>
    <w:rsid w:val="00187D63"/>
    <w:rsid w:val="00191D1E"/>
    <w:rsid w:val="00191DA7"/>
    <w:rsid w:val="0019202B"/>
    <w:rsid w:val="00192230"/>
    <w:rsid w:val="00194833"/>
    <w:rsid w:val="0019565C"/>
    <w:rsid w:val="00195E72"/>
    <w:rsid w:val="00196855"/>
    <w:rsid w:val="001971F3"/>
    <w:rsid w:val="001977C4"/>
    <w:rsid w:val="00197CDA"/>
    <w:rsid w:val="001A0836"/>
    <w:rsid w:val="001A1B3A"/>
    <w:rsid w:val="001A1B46"/>
    <w:rsid w:val="001A1E11"/>
    <w:rsid w:val="001A1E62"/>
    <w:rsid w:val="001A2114"/>
    <w:rsid w:val="001A3245"/>
    <w:rsid w:val="001A6A12"/>
    <w:rsid w:val="001A6ADE"/>
    <w:rsid w:val="001A74AA"/>
    <w:rsid w:val="001B0FA3"/>
    <w:rsid w:val="001B1A31"/>
    <w:rsid w:val="001B31AA"/>
    <w:rsid w:val="001B3D67"/>
    <w:rsid w:val="001B5671"/>
    <w:rsid w:val="001B5BC7"/>
    <w:rsid w:val="001C01FF"/>
    <w:rsid w:val="001C06B1"/>
    <w:rsid w:val="001C0797"/>
    <w:rsid w:val="001C0B02"/>
    <w:rsid w:val="001C1129"/>
    <w:rsid w:val="001C167A"/>
    <w:rsid w:val="001C1C02"/>
    <w:rsid w:val="001C1F06"/>
    <w:rsid w:val="001C2459"/>
    <w:rsid w:val="001C2EA6"/>
    <w:rsid w:val="001C3D48"/>
    <w:rsid w:val="001C6026"/>
    <w:rsid w:val="001C60D6"/>
    <w:rsid w:val="001C649A"/>
    <w:rsid w:val="001C6697"/>
    <w:rsid w:val="001C7ACC"/>
    <w:rsid w:val="001D08E1"/>
    <w:rsid w:val="001D0E52"/>
    <w:rsid w:val="001D2291"/>
    <w:rsid w:val="001D41C1"/>
    <w:rsid w:val="001D6232"/>
    <w:rsid w:val="001D673B"/>
    <w:rsid w:val="001D6B8A"/>
    <w:rsid w:val="001D6CB1"/>
    <w:rsid w:val="001D7BCC"/>
    <w:rsid w:val="001E0FC6"/>
    <w:rsid w:val="001E18C3"/>
    <w:rsid w:val="001E314D"/>
    <w:rsid w:val="001E5AA0"/>
    <w:rsid w:val="001E67C4"/>
    <w:rsid w:val="001E6EB4"/>
    <w:rsid w:val="001E711A"/>
    <w:rsid w:val="001E7480"/>
    <w:rsid w:val="001E7F65"/>
    <w:rsid w:val="001F0D30"/>
    <w:rsid w:val="001F1D25"/>
    <w:rsid w:val="001F2668"/>
    <w:rsid w:val="001F530A"/>
    <w:rsid w:val="001F5BE4"/>
    <w:rsid w:val="001F5F73"/>
    <w:rsid w:val="001F7D4C"/>
    <w:rsid w:val="00200630"/>
    <w:rsid w:val="00200E72"/>
    <w:rsid w:val="002036B9"/>
    <w:rsid w:val="00203D60"/>
    <w:rsid w:val="002043AD"/>
    <w:rsid w:val="00205D83"/>
    <w:rsid w:val="00205EB3"/>
    <w:rsid w:val="00206F99"/>
    <w:rsid w:val="002110FA"/>
    <w:rsid w:val="002111A8"/>
    <w:rsid w:val="00211323"/>
    <w:rsid w:val="002116B2"/>
    <w:rsid w:val="00213875"/>
    <w:rsid w:val="00215611"/>
    <w:rsid w:val="0022016C"/>
    <w:rsid w:val="002203DA"/>
    <w:rsid w:val="0022048E"/>
    <w:rsid w:val="002205B9"/>
    <w:rsid w:val="00220BB9"/>
    <w:rsid w:val="002225DB"/>
    <w:rsid w:val="0022272C"/>
    <w:rsid w:val="00222751"/>
    <w:rsid w:val="0022478D"/>
    <w:rsid w:val="00227083"/>
    <w:rsid w:val="00230599"/>
    <w:rsid w:val="00230BBC"/>
    <w:rsid w:val="00231665"/>
    <w:rsid w:val="00233ECB"/>
    <w:rsid w:val="00233F2F"/>
    <w:rsid w:val="002413A1"/>
    <w:rsid w:val="00241ED5"/>
    <w:rsid w:val="0024387B"/>
    <w:rsid w:val="002451F9"/>
    <w:rsid w:val="00246E2D"/>
    <w:rsid w:val="002511C6"/>
    <w:rsid w:val="00251E6D"/>
    <w:rsid w:val="002520B1"/>
    <w:rsid w:val="00252DFB"/>
    <w:rsid w:val="002548EE"/>
    <w:rsid w:val="002549B8"/>
    <w:rsid w:val="0025628A"/>
    <w:rsid w:val="00256754"/>
    <w:rsid w:val="00260D3D"/>
    <w:rsid w:val="00260ED2"/>
    <w:rsid w:val="0026191E"/>
    <w:rsid w:val="002621ED"/>
    <w:rsid w:val="002631F0"/>
    <w:rsid w:val="0026658D"/>
    <w:rsid w:val="00266CE8"/>
    <w:rsid w:val="00270D0F"/>
    <w:rsid w:val="00271644"/>
    <w:rsid w:val="00271A4D"/>
    <w:rsid w:val="00271CEC"/>
    <w:rsid w:val="002722D9"/>
    <w:rsid w:val="00272335"/>
    <w:rsid w:val="002729F9"/>
    <w:rsid w:val="00273A54"/>
    <w:rsid w:val="00274649"/>
    <w:rsid w:val="002770FF"/>
    <w:rsid w:val="002771E1"/>
    <w:rsid w:val="00280BA9"/>
    <w:rsid w:val="00281893"/>
    <w:rsid w:val="00283727"/>
    <w:rsid w:val="00283993"/>
    <w:rsid w:val="0028407C"/>
    <w:rsid w:val="00284185"/>
    <w:rsid w:val="00285AF1"/>
    <w:rsid w:val="00286762"/>
    <w:rsid w:val="00287868"/>
    <w:rsid w:val="0029349D"/>
    <w:rsid w:val="0029457B"/>
    <w:rsid w:val="00294908"/>
    <w:rsid w:val="00294E0B"/>
    <w:rsid w:val="00295135"/>
    <w:rsid w:val="002958CA"/>
    <w:rsid w:val="00295CA3"/>
    <w:rsid w:val="002968B7"/>
    <w:rsid w:val="0029789F"/>
    <w:rsid w:val="0029795C"/>
    <w:rsid w:val="002A08E1"/>
    <w:rsid w:val="002A204A"/>
    <w:rsid w:val="002A2834"/>
    <w:rsid w:val="002A2EA9"/>
    <w:rsid w:val="002A34EE"/>
    <w:rsid w:val="002A38AB"/>
    <w:rsid w:val="002A4852"/>
    <w:rsid w:val="002A4F80"/>
    <w:rsid w:val="002A600D"/>
    <w:rsid w:val="002A6328"/>
    <w:rsid w:val="002A76E1"/>
    <w:rsid w:val="002A7BB2"/>
    <w:rsid w:val="002B044A"/>
    <w:rsid w:val="002B0EB1"/>
    <w:rsid w:val="002B2DB6"/>
    <w:rsid w:val="002B3029"/>
    <w:rsid w:val="002B30BB"/>
    <w:rsid w:val="002B41D2"/>
    <w:rsid w:val="002B4D7B"/>
    <w:rsid w:val="002B744D"/>
    <w:rsid w:val="002B7A00"/>
    <w:rsid w:val="002B7B20"/>
    <w:rsid w:val="002B7D92"/>
    <w:rsid w:val="002C2A94"/>
    <w:rsid w:val="002C4F7F"/>
    <w:rsid w:val="002D0EBD"/>
    <w:rsid w:val="002D0FCB"/>
    <w:rsid w:val="002D15D3"/>
    <w:rsid w:val="002D1CD1"/>
    <w:rsid w:val="002D250B"/>
    <w:rsid w:val="002D4164"/>
    <w:rsid w:val="002D4E4C"/>
    <w:rsid w:val="002D6213"/>
    <w:rsid w:val="002E1897"/>
    <w:rsid w:val="002E23F4"/>
    <w:rsid w:val="002E2BAE"/>
    <w:rsid w:val="002E3943"/>
    <w:rsid w:val="002E4AE0"/>
    <w:rsid w:val="002E4CB6"/>
    <w:rsid w:val="002E4D72"/>
    <w:rsid w:val="002E55AF"/>
    <w:rsid w:val="002E5DD4"/>
    <w:rsid w:val="002E6097"/>
    <w:rsid w:val="002E6A9D"/>
    <w:rsid w:val="002F0265"/>
    <w:rsid w:val="002F05A2"/>
    <w:rsid w:val="002F11E5"/>
    <w:rsid w:val="002F19FE"/>
    <w:rsid w:val="002F2186"/>
    <w:rsid w:val="002F638E"/>
    <w:rsid w:val="002F64EF"/>
    <w:rsid w:val="002F6579"/>
    <w:rsid w:val="002F67A9"/>
    <w:rsid w:val="002F6C2C"/>
    <w:rsid w:val="002F6D15"/>
    <w:rsid w:val="002F6EBE"/>
    <w:rsid w:val="002F6FC6"/>
    <w:rsid w:val="002F7EEB"/>
    <w:rsid w:val="002F7F44"/>
    <w:rsid w:val="0030139F"/>
    <w:rsid w:val="0030160B"/>
    <w:rsid w:val="0030172A"/>
    <w:rsid w:val="003019ED"/>
    <w:rsid w:val="003025A7"/>
    <w:rsid w:val="00302624"/>
    <w:rsid w:val="00304B26"/>
    <w:rsid w:val="00305061"/>
    <w:rsid w:val="0030727D"/>
    <w:rsid w:val="0030728B"/>
    <w:rsid w:val="003079B0"/>
    <w:rsid w:val="00307CB4"/>
    <w:rsid w:val="00307E70"/>
    <w:rsid w:val="00307EA4"/>
    <w:rsid w:val="00311AFE"/>
    <w:rsid w:val="0031233E"/>
    <w:rsid w:val="003127E2"/>
    <w:rsid w:val="00312B00"/>
    <w:rsid w:val="00313CBC"/>
    <w:rsid w:val="00314263"/>
    <w:rsid w:val="003156E2"/>
    <w:rsid w:val="00315813"/>
    <w:rsid w:val="003164E1"/>
    <w:rsid w:val="0031699D"/>
    <w:rsid w:val="00317DA9"/>
    <w:rsid w:val="003200AD"/>
    <w:rsid w:val="00320F5E"/>
    <w:rsid w:val="0032186D"/>
    <w:rsid w:val="00322321"/>
    <w:rsid w:val="003251B7"/>
    <w:rsid w:val="00325865"/>
    <w:rsid w:val="00325D5B"/>
    <w:rsid w:val="00326118"/>
    <w:rsid w:val="00326441"/>
    <w:rsid w:val="00326AE8"/>
    <w:rsid w:val="00327493"/>
    <w:rsid w:val="00327A1D"/>
    <w:rsid w:val="003307A3"/>
    <w:rsid w:val="00330D62"/>
    <w:rsid w:val="00332CD0"/>
    <w:rsid w:val="00334A83"/>
    <w:rsid w:val="00334F18"/>
    <w:rsid w:val="003374EE"/>
    <w:rsid w:val="003402EA"/>
    <w:rsid w:val="00340950"/>
    <w:rsid w:val="003409C8"/>
    <w:rsid w:val="003417CA"/>
    <w:rsid w:val="003421E9"/>
    <w:rsid w:val="00342BB3"/>
    <w:rsid w:val="00343B5D"/>
    <w:rsid w:val="00343CD3"/>
    <w:rsid w:val="00344279"/>
    <w:rsid w:val="00350A82"/>
    <w:rsid w:val="00350F4B"/>
    <w:rsid w:val="0035126F"/>
    <w:rsid w:val="003540A2"/>
    <w:rsid w:val="003551A9"/>
    <w:rsid w:val="00355CDD"/>
    <w:rsid w:val="003567CF"/>
    <w:rsid w:val="00357EE1"/>
    <w:rsid w:val="00360236"/>
    <w:rsid w:val="003613C6"/>
    <w:rsid w:val="003624CF"/>
    <w:rsid w:val="003629AC"/>
    <w:rsid w:val="00362E46"/>
    <w:rsid w:val="00363A36"/>
    <w:rsid w:val="0036449B"/>
    <w:rsid w:val="00364630"/>
    <w:rsid w:val="003646FF"/>
    <w:rsid w:val="0036563D"/>
    <w:rsid w:val="00366022"/>
    <w:rsid w:val="00367682"/>
    <w:rsid w:val="003678BB"/>
    <w:rsid w:val="00367F50"/>
    <w:rsid w:val="0037028E"/>
    <w:rsid w:val="00371656"/>
    <w:rsid w:val="00372392"/>
    <w:rsid w:val="0037471D"/>
    <w:rsid w:val="00374D6B"/>
    <w:rsid w:val="00374E77"/>
    <w:rsid w:val="0037687E"/>
    <w:rsid w:val="0037760D"/>
    <w:rsid w:val="00377A3B"/>
    <w:rsid w:val="00377ED4"/>
    <w:rsid w:val="00380014"/>
    <w:rsid w:val="003830FF"/>
    <w:rsid w:val="003834C1"/>
    <w:rsid w:val="0038386B"/>
    <w:rsid w:val="00383873"/>
    <w:rsid w:val="00383A73"/>
    <w:rsid w:val="00384561"/>
    <w:rsid w:val="003878EE"/>
    <w:rsid w:val="00390967"/>
    <w:rsid w:val="00390D3F"/>
    <w:rsid w:val="00391D9C"/>
    <w:rsid w:val="003947BC"/>
    <w:rsid w:val="00396001"/>
    <w:rsid w:val="00396F7E"/>
    <w:rsid w:val="0039740E"/>
    <w:rsid w:val="003A0E9C"/>
    <w:rsid w:val="003A18B3"/>
    <w:rsid w:val="003A198F"/>
    <w:rsid w:val="003A22BA"/>
    <w:rsid w:val="003A338F"/>
    <w:rsid w:val="003A3E60"/>
    <w:rsid w:val="003A5510"/>
    <w:rsid w:val="003A561A"/>
    <w:rsid w:val="003A59C8"/>
    <w:rsid w:val="003A65C3"/>
    <w:rsid w:val="003A7090"/>
    <w:rsid w:val="003B0A5B"/>
    <w:rsid w:val="003B143B"/>
    <w:rsid w:val="003B3BAA"/>
    <w:rsid w:val="003B3D20"/>
    <w:rsid w:val="003B3DCF"/>
    <w:rsid w:val="003B56D7"/>
    <w:rsid w:val="003B6112"/>
    <w:rsid w:val="003B7C5C"/>
    <w:rsid w:val="003B7C99"/>
    <w:rsid w:val="003C01CD"/>
    <w:rsid w:val="003C1B12"/>
    <w:rsid w:val="003C27B2"/>
    <w:rsid w:val="003C2ADC"/>
    <w:rsid w:val="003C33C2"/>
    <w:rsid w:val="003C5894"/>
    <w:rsid w:val="003C65C1"/>
    <w:rsid w:val="003C6E18"/>
    <w:rsid w:val="003C7358"/>
    <w:rsid w:val="003C74A3"/>
    <w:rsid w:val="003D54AF"/>
    <w:rsid w:val="003D62CD"/>
    <w:rsid w:val="003E0865"/>
    <w:rsid w:val="003E0917"/>
    <w:rsid w:val="003E0D09"/>
    <w:rsid w:val="003E19AE"/>
    <w:rsid w:val="003E2338"/>
    <w:rsid w:val="003E3A77"/>
    <w:rsid w:val="003E4B3C"/>
    <w:rsid w:val="003E5BFF"/>
    <w:rsid w:val="003E6790"/>
    <w:rsid w:val="003E6E98"/>
    <w:rsid w:val="003F0926"/>
    <w:rsid w:val="003F0B85"/>
    <w:rsid w:val="003F25C7"/>
    <w:rsid w:val="003F2AF5"/>
    <w:rsid w:val="003F2BD7"/>
    <w:rsid w:val="003F2FA1"/>
    <w:rsid w:val="003F3DA6"/>
    <w:rsid w:val="003F598A"/>
    <w:rsid w:val="003F63FE"/>
    <w:rsid w:val="003F7BF0"/>
    <w:rsid w:val="00400F13"/>
    <w:rsid w:val="0040178D"/>
    <w:rsid w:val="00402B45"/>
    <w:rsid w:val="00402E7F"/>
    <w:rsid w:val="00403299"/>
    <w:rsid w:val="00403B75"/>
    <w:rsid w:val="00404F04"/>
    <w:rsid w:val="00404F19"/>
    <w:rsid w:val="00404FCD"/>
    <w:rsid w:val="0040516B"/>
    <w:rsid w:val="00405235"/>
    <w:rsid w:val="00405476"/>
    <w:rsid w:val="00406D6A"/>
    <w:rsid w:val="00406FCB"/>
    <w:rsid w:val="00407C04"/>
    <w:rsid w:val="00410AB9"/>
    <w:rsid w:val="00410B16"/>
    <w:rsid w:val="004113EC"/>
    <w:rsid w:val="00411C1B"/>
    <w:rsid w:val="00412944"/>
    <w:rsid w:val="004136A7"/>
    <w:rsid w:val="00414AE9"/>
    <w:rsid w:val="00415693"/>
    <w:rsid w:val="00415EDE"/>
    <w:rsid w:val="00416F66"/>
    <w:rsid w:val="00417299"/>
    <w:rsid w:val="00417C4B"/>
    <w:rsid w:val="00420B37"/>
    <w:rsid w:val="004225CE"/>
    <w:rsid w:val="004231CC"/>
    <w:rsid w:val="00426181"/>
    <w:rsid w:val="00426189"/>
    <w:rsid w:val="00426FA8"/>
    <w:rsid w:val="00427F12"/>
    <w:rsid w:val="0043360D"/>
    <w:rsid w:val="00433E21"/>
    <w:rsid w:val="004341C8"/>
    <w:rsid w:val="004347FA"/>
    <w:rsid w:val="00434D40"/>
    <w:rsid w:val="00435172"/>
    <w:rsid w:val="00435CDC"/>
    <w:rsid w:val="0044402E"/>
    <w:rsid w:val="00445530"/>
    <w:rsid w:val="004467DE"/>
    <w:rsid w:val="00447D27"/>
    <w:rsid w:val="0045077D"/>
    <w:rsid w:val="00450FD8"/>
    <w:rsid w:val="00451DCE"/>
    <w:rsid w:val="00453E5C"/>
    <w:rsid w:val="004552CB"/>
    <w:rsid w:val="00455338"/>
    <w:rsid w:val="0045593D"/>
    <w:rsid w:val="00456170"/>
    <w:rsid w:val="00456B99"/>
    <w:rsid w:val="00456EE0"/>
    <w:rsid w:val="00461266"/>
    <w:rsid w:val="00461C5F"/>
    <w:rsid w:val="00461D85"/>
    <w:rsid w:val="00461E94"/>
    <w:rsid w:val="00463BD6"/>
    <w:rsid w:val="00465F5C"/>
    <w:rsid w:val="00466F92"/>
    <w:rsid w:val="004672C7"/>
    <w:rsid w:val="004673C1"/>
    <w:rsid w:val="004673DB"/>
    <w:rsid w:val="00467ACF"/>
    <w:rsid w:val="00470A08"/>
    <w:rsid w:val="004711AC"/>
    <w:rsid w:val="00472EFA"/>
    <w:rsid w:val="004746BE"/>
    <w:rsid w:val="00475B8A"/>
    <w:rsid w:val="004760A1"/>
    <w:rsid w:val="0048012D"/>
    <w:rsid w:val="0048038C"/>
    <w:rsid w:val="0048287F"/>
    <w:rsid w:val="004841A3"/>
    <w:rsid w:val="00486054"/>
    <w:rsid w:val="00487D38"/>
    <w:rsid w:val="00490733"/>
    <w:rsid w:val="0049304E"/>
    <w:rsid w:val="00494088"/>
    <w:rsid w:val="004941B0"/>
    <w:rsid w:val="00495746"/>
    <w:rsid w:val="00495787"/>
    <w:rsid w:val="00496D54"/>
    <w:rsid w:val="004A0756"/>
    <w:rsid w:val="004A1C15"/>
    <w:rsid w:val="004A39E2"/>
    <w:rsid w:val="004A3BF6"/>
    <w:rsid w:val="004A4DC3"/>
    <w:rsid w:val="004A50EF"/>
    <w:rsid w:val="004A613E"/>
    <w:rsid w:val="004A6EF3"/>
    <w:rsid w:val="004A75C3"/>
    <w:rsid w:val="004B080E"/>
    <w:rsid w:val="004B0BAF"/>
    <w:rsid w:val="004B0E29"/>
    <w:rsid w:val="004B1274"/>
    <w:rsid w:val="004B43BA"/>
    <w:rsid w:val="004B6488"/>
    <w:rsid w:val="004C00F9"/>
    <w:rsid w:val="004C113C"/>
    <w:rsid w:val="004C3014"/>
    <w:rsid w:val="004C340C"/>
    <w:rsid w:val="004C411C"/>
    <w:rsid w:val="004C5E89"/>
    <w:rsid w:val="004C62CC"/>
    <w:rsid w:val="004C6ECE"/>
    <w:rsid w:val="004C7018"/>
    <w:rsid w:val="004D0E53"/>
    <w:rsid w:val="004D27B6"/>
    <w:rsid w:val="004D2B1E"/>
    <w:rsid w:val="004D2DCB"/>
    <w:rsid w:val="004D375F"/>
    <w:rsid w:val="004D3F82"/>
    <w:rsid w:val="004D41E2"/>
    <w:rsid w:val="004D57CF"/>
    <w:rsid w:val="004D6B49"/>
    <w:rsid w:val="004D6D50"/>
    <w:rsid w:val="004D7BFB"/>
    <w:rsid w:val="004E1E24"/>
    <w:rsid w:val="004E2A66"/>
    <w:rsid w:val="004E387D"/>
    <w:rsid w:val="004E3C29"/>
    <w:rsid w:val="004E3D74"/>
    <w:rsid w:val="004E6FA3"/>
    <w:rsid w:val="004E72A9"/>
    <w:rsid w:val="004F220E"/>
    <w:rsid w:val="004F2D32"/>
    <w:rsid w:val="004F3766"/>
    <w:rsid w:val="004F62AD"/>
    <w:rsid w:val="004F6B6B"/>
    <w:rsid w:val="004F6BCF"/>
    <w:rsid w:val="004F6F6C"/>
    <w:rsid w:val="004F72A5"/>
    <w:rsid w:val="00500729"/>
    <w:rsid w:val="00503B03"/>
    <w:rsid w:val="00504202"/>
    <w:rsid w:val="00505311"/>
    <w:rsid w:val="00506CAB"/>
    <w:rsid w:val="005114B1"/>
    <w:rsid w:val="00512528"/>
    <w:rsid w:val="00513664"/>
    <w:rsid w:val="00513673"/>
    <w:rsid w:val="005142EA"/>
    <w:rsid w:val="00514BC8"/>
    <w:rsid w:val="005156AA"/>
    <w:rsid w:val="00516B56"/>
    <w:rsid w:val="00517AC0"/>
    <w:rsid w:val="0052122D"/>
    <w:rsid w:val="0052142E"/>
    <w:rsid w:val="00521CBA"/>
    <w:rsid w:val="00522D17"/>
    <w:rsid w:val="00523B82"/>
    <w:rsid w:val="00524675"/>
    <w:rsid w:val="005259CA"/>
    <w:rsid w:val="00526363"/>
    <w:rsid w:val="00527BC4"/>
    <w:rsid w:val="0053197B"/>
    <w:rsid w:val="0053257D"/>
    <w:rsid w:val="005348E6"/>
    <w:rsid w:val="00534C3F"/>
    <w:rsid w:val="005360B0"/>
    <w:rsid w:val="00537545"/>
    <w:rsid w:val="005377AF"/>
    <w:rsid w:val="00537804"/>
    <w:rsid w:val="00541C90"/>
    <w:rsid w:val="00543B87"/>
    <w:rsid w:val="00544A58"/>
    <w:rsid w:val="005451BA"/>
    <w:rsid w:val="005466AD"/>
    <w:rsid w:val="00546C3D"/>
    <w:rsid w:val="00547783"/>
    <w:rsid w:val="005505A5"/>
    <w:rsid w:val="00552E92"/>
    <w:rsid w:val="00553570"/>
    <w:rsid w:val="00553DC3"/>
    <w:rsid w:val="005548C9"/>
    <w:rsid w:val="00554A14"/>
    <w:rsid w:val="005558FC"/>
    <w:rsid w:val="00555A01"/>
    <w:rsid w:val="005562EB"/>
    <w:rsid w:val="00556BE0"/>
    <w:rsid w:val="00560332"/>
    <w:rsid w:val="00560ED6"/>
    <w:rsid w:val="00561B87"/>
    <w:rsid w:val="00561FE7"/>
    <w:rsid w:val="00562339"/>
    <w:rsid w:val="00563138"/>
    <w:rsid w:val="00563401"/>
    <w:rsid w:val="00564227"/>
    <w:rsid w:val="00566C78"/>
    <w:rsid w:val="00567DF6"/>
    <w:rsid w:val="00570030"/>
    <w:rsid w:val="00571150"/>
    <w:rsid w:val="0057137A"/>
    <w:rsid w:val="00573106"/>
    <w:rsid w:val="00573D26"/>
    <w:rsid w:val="00574A15"/>
    <w:rsid w:val="0057549E"/>
    <w:rsid w:val="00576046"/>
    <w:rsid w:val="005762AC"/>
    <w:rsid w:val="005804B9"/>
    <w:rsid w:val="00580DB1"/>
    <w:rsid w:val="005816E1"/>
    <w:rsid w:val="0058269B"/>
    <w:rsid w:val="005847C0"/>
    <w:rsid w:val="005853A5"/>
    <w:rsid w:val="00586845"/>
    <w:rsid w:val="00586951"/>
    <w:rsid w:val="005874E2"/>
    <w:rsid w:val="00590690"/>
    <w:rsid w:val="0059101C"/>
    <w:rsid w:val="00591375"/>
    <w:rsid w:val="00594A80"/>
    <w:rsid w:val="00594DEE"/>
    <w:rsid w:val="00595183"/>
    <w:rsid w:val="0059651D"/>
    <w:rsid w:val="0059759A"/>
    <w:rsid w:val="00597954"/>
    <w:rsid w:val="00597CD7"/>
    <w:rsid w:val="005A048C"/>
    <w:rsid w:val="005A068E"/>
    <w:rsid w:val="005A15C8"/>
    <w:rsid w:val="005A2082"/>
    <w:rsid w:val="005A29F4"/>
    <w:rsid w:val="005A3547"/>
    <w:rsid w:val="005A39BD"/>
    <w:rsid w:val="005A40EA"/>
    <w:rsid w:val="005A5848"/>
    <w:rsid w:val="005A7E4D"/>
    <w:rsid w:val="005B0270"/>
    <w:rsid w:val="005B03AC"/>
    <w:rsid w:val="005B5CAA"/>
    <w:rsid w:val="005B7B3A"/>
    <w:rsid w:val="005B7DB1"/>
    <w:rsid w:val="005C0133"/>
    <w:rsid w:val="005C0488"/>
    <w:rsid w:val="005C1F97"/>
    <w:rsid w:val="005C2424"/>
    <w:rsid w:val="005C2683"/>
    <w:rsid w:val="005C3ECF"/>
    <w:rsid w:val="005C4278"/>
    <w:rsid w:val="005C6B55"/>
    <w:rsid w:val="005C7132"/>
    <w:rsid w:val="005C7B13"/>
    <w:rsid w:val="005D0913"/>
    <w:rsid w:val="005D2B79"/>
    <w:rsid w:val="005D3E0A"/>
    <w:rsid w:val="005D4793"/>
    <w:rsid w:val="005D4E17"/>
    <w:rsid w:val="005D647C"/>
    <w:rsid w:val="005D71C9"/>
    <w:rsid w:val="005E0450"/>
    <w:rsid w:val="005E0F44"/>
    <w:rsid w:val="005E1061"/>
    <w:rsid w:val="005E1450"/>
    <w:rsid w:val="005E14A9"/>
    <w:rsid w:val="005E1EB9"/>
    <w:rsid w:val="005E31F1"/>
    <w:rsid w:val="005E3C9C"/>
    <w:rsid w:val="005E3CCE"/>
    <w:rsid w:val="005E46E9"/>
    <w:rsid w:val="005E4A34"/>
    <w:rsid w:val="005E70BE"/>
    <w:rsid w:val="005F0048"/>
    <w:rsid w:val="005F030D"/>
    <w:rsid w:val="005F0996"/>
    <w:rsid w:val="005F140D"/>
    <w:rsid w:val="005F1E50"/>
    <w:rsid w:val="005F35BC"/>
    <w:rsid w:val="005F4CBF"/>
    <w:rsid w:val="005F50C8"/>
    <w:rsid w:val="005F58C4"/>
    <w:rsid w:val="005F623D"/>
    <w:rsid w:val="005F649D"/>
    <w:rsid w:val="005F6FA7"/>
    <w:rsid w:val="00600BDD"/>
    <w:rsid w:val="00600C39"/>
    <w:rsid w:val="00602824"/>
    <w:rsid w:val="00602CFE"/>
    <w:rsid w:val="0060361C"/>
    <w:rsid w:val="00605D27"/>
    <w:rsid w:val="006062D8"/>
    <w:rsid w:val="0060711D"/>
    <w:rsid w:val="006073E6"/>
    <w:rsid w:val="006102C6"/>
    <w:rsid w:val="00610329"/>
    <w:rsid w:val="00611056"/>
    <w:rsid w:val="0061298B"/>
    <w:rsid w:val="00613800"/>
    <w:rsid w:val="006166E0"/>
    <w:rsid w:val="00620C2D"/>
    <w:rsid w:val="00622277"/>
    <w:rsid w:val="0062262B"/>
    <w:rsid w:val="006228C1"/>
    <w:rsid w:val="00623973"/>
    <w:rsid w:val="00623BA0"/>
    <w:rsid w:val="006249D3"/>
    <w:rsid w:val="00624B38"/>
    <w:rsid w:val="00624CA7"/>
    <w:rsid w:val="00625811"/>
    <w:rsid w:val="006279F1"/>
    <w:rsid w:val="00627B97"/>
    <w:rsid w:val="00630003"/>
    <w:rsid w:val="00631640"/>
    <w:rsid w:val="006335D6"/>
    <w:rsid w:val="00634004"/>
    <w:rsid w:val="00634070"/>
    <w:rsid w:val="006342E8"/>
    <w:rsid w:val="0063583E"/>
    <w:rsid w:val="006365B8"/>
    <w:rsid w:val="0063662D"/>
    <w:rsid w:val="006378F9"/>
    <w:rsid w:val="006402B4"/>
    <w:rsid w:val="00640962"/>
    <w:rsid w:val="0064159B"/>
    <w:rsid w:val="006419D9"/>
    <w:rsid w:val="00642588"/>
    <w:rsid w:val="006426D4"/>
    <w:rsid w:val="006456FC"/>
    <w:rsid w:val="00645E53"/>
    <w:rsid w:val="0064632A"/>
    <w:rsid w:val="00646EAC"/>
    <w:rsid w:val="006479F2"/>
    <w:rsid w:val="00647BC6"/>
    <w:rsid w:val="00647F4A"/>
    <w:rsid w:val="006503D6"/>
    <w:rsid w:val="0065096D"/>
    <w:rsid w:val="00650DAC"/>
    <w:rsid w:val="00652874"/>
    <w:rsid w:val="006535E1"/>
    <w:rsid w:val="00655EB8"/>
    <w:rsid w:val="00656419"/>
    <w:rsid w:val="006568FB"/>
    <w:rsid w:val="00660517"/>
    <w:rsid w:val="00661CDE"/>
    <w:rsid w:val="00664B12"/>
    <w:rsid w:val="006656D4"/>
    <w:rsid w:val="00667D51"/>
    <w:rsid w:val="00667EC1"/>
    <w:rsid w:val="0067055C"/>
    <w:rsid w:val="00670BE5"/>
    <w:rsid w:val="00670DB7"/>
    <w:rsid w:val="006729E7"/>
    <w:rsid w:val="00673F6B"/>
    <w:rsid w:val="0067425F"/>
    <w:rsid w:val="00675E10"/>
    <w:rsid w:val="00676158"/>
    <w:rsid w:val="00681322"/>
    <w:rsid w:val="006825EC"/>
    <w:rsid w:val="00683C23"/>
    <w:rsid w:val="006842D9"/>
    <w:rsid w:val="00684E99"/>
    <w:rsid w:val="00685790"/>
    <w:rsid w:val="00685A87"/>
    <w:rsid w:val="00687FFA"/>
    <w:rsid w:val="006907FB"/>
    <w:rsid w:val="0069125F"/>
    <w:rsid w:val="00692C77"/>
    <w:rsid w:val="00693709"/>
    <w:rsid w:val="0069462E"/>
    <w:rsid w:val="00695889"/>
    <w:rsid w:val="0069591C"/>
    <w:rsid w:val="00695FD1"/>
    <w:rsid w:val="00696E75"/>
    <w:rsid w:val="00697108"/>
    <w:rsid w:val="00697DA6"/>
    <w:rsid w:val="006A0663"/>
    <w:rsid w:val="006A216F"/>
    <w:rsid w:val="006A2B4B"/>
    <w:rsid w:val="006A3AFD"/>
    <w:rsid w:val="006A4F57"/>
    <w:rsid w:val="006A64CF"/>
    <w:rsid w:val="006A74D0"/>
    <w:rsid w:val="006B1A29"/>
    <w:rsid w:val="006B1A6D"/>
    <w:rsid w:val="006B2A31"/>
    <w:rsid w:val="006B679A"/>
    <w:rsid w:val="006B67CC"/>
    <w:rsid w:val="006B7BEA"/>
    <w:rsid w:val="006C0514"/>
    <w:rsid w:val="006C15F9"/>
    <w:rsid w:val="006C2C32"/>
    <w:rsid w:val="006C2F48"/>
    <w:rsid w:val="006C2FD3"/>
    <w:rsid w:val="006C46AB"/>
    <w:rsid w:val="006C62AF"/>
    <w:rsid w:val="006D0965"/>
    <w:rsid w:val="006D31C8"/>
    <w:rsid w:val="006D3D6E"/>
    <w:rsid w:val="006D57FB"/>
    <w:rsid w:val="006D651F"/>
    <w:rsid w:val="006D7F93"/>
    <w:rsid w:val="006E047B"/>
    <w:rsid w:val="006E21A5"/>
    <w:rsid w:val="006E414B"/>
    <w:rsid w:val="006E5E95"/>
    <w:rsid w:val="006E782F"/>
    <w:rsid w:val="006E7C67"/>
    <w:rsid w:val="006F0F1B"/>
    <w:rsid w:val="006F154A"/>
    <w:rsid w:val="006F2EA8"/>
    <w:rsid w:val="006F3011"/>
    <w:rsid w:val="006F5980"/>
    <w:rsid w:val="006F6C5E"/>
    <w:rsid w:val="00700483"/>
    <w:rsid w:val="00700E8C"/>
    <w:rsid w:val="007014D4"/>
    <w:rsid w:val="00702769"/>
    <w:rsid w:val="00702873"/>
    <w:rsid w:val="00702C82"/>
    <w:rsid w:val="007032BA"/>
    <w:rsid w:val="0070333D"/>
    <w:rsid w:val="00703C29"/>
    <w:rsid w:val="007110D0"/>
    <w:rsid w:val="0071318E"/>
    <w:rsid w:val="0071495E"/>
    <w:rsid w:val="00715273"/>
    <w:rsid w:val="00717D7C"/>
    <w:rsid w:val="00720AA0"/>
    <w:rsid w:val="00724007"/>
    <w:rsid w:val="00724435"/>
    <w:rsid w:val="00724ECE"/>
    <w:rsid w:val="0072558B"/>
    <w:rsid w:val="00725936"/>
    <w:rsid w:val="00726198"/>
    <w:rsid w:val="00730291"/>
    <w:rsid w:val="00730AC3"/>
    <w:rsid w:val="0073117D"/>
    <w:rsid w:val="0073354D"/>
    <w:rsid w:val="007348F1"/>
    <w:rsid w:val="0073504E"/>
    <w:rsid w:val="0073539B"/>
    <w:rsid w:val="007355D2"/>
    <w:rsid w:val="00736CD0"/>
    <w:rsid w:val="00736E91"/>
    <w:rsid w:val="0073749D"/>
    <w:rsid w:val="00741417"/>
    <w:rsid w:val="007426B0"/>
    <w:rsid w:val="00743B88"/>
    <w:rsid w:val="007452AD"/>
    <w:rsid w:val="007507D4"/>
    <w:rsid w:val="00751B83"/>
    <w:rsid w:val="00751C0F"/>
    <w:rsid w:val="00751C6A"/>
    <w:rsid w:val="00751FC6"/>
    <w:rsid w:val="00752211"/>
    <w:rsid w:val="00752A34"/>
    <w:rsid w:val="00752B59"/>
    <w:rsid w:val="00753096"/>
    <w:rsid w:val="007543C4"/>
    <w:rsid w:val="00755F84"/>
    <w:rsid w:val="00757B59"/>
    <w:rsid w:val="00760011"/>
    <w:rsid w:val="00760468"/>
    <w:rsid w:val="0076125C"/>
    <w:rsid w:val="007621BA"/>
    <w:rsid w:val="0076376C"/>
    <w:rsid w:val="00764A70"/>
    <w:rsid w:val="00765136"/>
    <w:rsid w:val="0076643C"/>
    <w:rsid w:val="0076696F"/>
    <w:rsid w:val="007670A9"/>
    <w:rsid w:val="007673B1"/>
    <w:rsid w:val="00770B88"/>
    <w:rsid w:val="00773701"/>
    <w:rsid w:val="0077436D"/>
    <w:rsid w:val="0077606C"/>
    <w:rsid w:val="00776979"/>
    <w:rsid w:val="00777208"/>
    <w:rsid w:val="00777609"/>
    <w:rsid w:val="00780C6D"/>
    <w:rsid w:val="0078176B"/>
    <w:rsid w:val="00782E1A"/>
    <w:rsid w:val="00783091"/>
    <w:rsid w:val="00784D18"/>
    <w:rsid w:val="00785DB7"/>
    <w:rsid w:val="0078651E"/>
    <w:rsid w:val="007867EA"/>
    <w:rsid w:val="00786DC5"/>
    <w:rsid w:val="0078788A"/>
    <w:rsid w:val="00790D61"/>
    <w:rsid w:val="00791F6A"/>
    <w:rsid w:val="007932C5"/>
    <w:rsid w:val="0079468B"/>
    <w:rsid w:val="007955D0"/>
    <w:rsid w:val="00797F3F"/>
    <w:rsid w:val="007A1516"/>
    <w:rsid w:val="007A1E57"/>
    <w:rsid w:val="007A258F"/>
    <w:rsid w:val="007A4010"/>
    <w:rsid w:val="007A4575"/>
    <w:rsid w:val="007A5218"/>
    <w:rsid w:val="007A7409"/>
    <w:rsid w:val="007A7DFD"/>
    <w:rsid w:val="007B0AA3"/>
    <w:rsid w:val="007B1830"/>
    <w:rsid w:val="007B26F2"/>
    <w:rsid w:val="007B4F82"/>
    <w:rsid w:val="007B6AC2"/>
    <w:rsid w:val="007C0B97"/>
    <w:rsid w:val="007C0C91"/>
    <w:rsid w:val="007C2931"/>
    <w:rsid w:val="007C4939"/>
    <w:rsid w:val="007C5741"/>
    <w:rsid w:val="007C754E"/>
    <w:rsid w:val="007D0564"/>
    <w:rsid w:val="007D063E"/>
    <w:rsid w:val="007D240F"/>
    <w:rsid w:val="007D27AD"/>
    <w:rsid w:val="007D47E5"/>
    <w:rsid w:val="007D51BE"/>
    <w:rsid w:val="007D5360"/>
    <w:rsid w:val="007E0757"/>
    <w:rsid w:val="007E107E"/>
    <w:rsid w:val="007E27FF"/>
    <w:rsid w:val="007E334D"/>
    <w:rsid w:val="007E38E7"/>
    <w:rsid w:val="007E4399"/>
    <w:rsid w:val="007E4513"/>
    <w:rsid w:val="007E520D"/>
    <w:rsid w:val="007E63A5"/>
    <w:rsid w:val="007E64D9"/>
    <w:rsid w:val="007E6A7C"/>
    <w:rsid w:val="007E6E5A"/>
    <w:rsid w:val="007F0F6C"/>
    <w:rsid w:val="007F175A"/>
    <w:rsid w:val="007F2FD9"/>
    <w:rsid w:val="007F3226"/>
    <w:rsid w:val="007F331C"/>
    <w:rsid w:val="007F3493"/>
    <w:rsid w:val="007F34ED"/>
    <w:rsid w:val="007F3C0A"/>
    <w:rsid w:val="007F479A"/>
    <w:rsid w:val="007F5798"/>
    <w:rsid w:val="007F6BB8"/>
    <w:rsid w:val="007F71AE"/>
    <w:rsid w:val="00800EC5"/>
    <w:rsid w:val="008027B5"/>
    <w:rsid w:val="00802A8C"/>
    <w:rsid w:val="008036BB"/>
    <w:rsid w:val="008039AD"/>
    <w:rsid w:val="0080452D"/>
    <w:rsid w:val="00807D40"/>
    <w:rsid w:val="008103AF"/>
    <w:rsid w:val="008126D6"/>
    <w:rsid w:val="00812CBC"/>
    <w:rsid w:val="0081374B"/>
    <w:rsid w:val="0081552C"/>
    <w:rsid w:val="008155FC"/>
    <w:rsid w:val="008169E5"/>
    <w:rsid w:val="00816DEE"/>
    <w:rsid w:val="0081715C"/>
    <w:rsid w:val="008217FD"/>
    <w:rsid w:val="0082269D"/>
    <w:rsid w:val="008229EF"/>
    <w:rsid w:val="0082480A"/>
    <w:rsid w:val="0082551E"/>
    <w:rsid w:val="00827788"/>
    <w:rsid w:val="00827795"/>
    <w:rsid w:val="00830027"/>
    <w:rsid w:val="00831F0A"/>
    <w:rsid w:val="008330EE"/>
    <w:rsid w:val="00837DC1"/>
    <w:rsid w:val="008411D1"/>
    <w:rsid w:val="00841B03"/>
    <w:rsid w:val="0084346C"/>
    <w:rsid w:val="00844DEE"/>
    <w:rsid w:val="00845797"/>
    <w:rsid w:val="0084630D"/>
    <w:rsid w:val="00846E62"/>
    <w:rsid w:val="008473A7"/>
    <w:rsid w:val="008517C0"/>
    <w:rsid w:val="00852A22"/>
    <w:rsid w:val="008532E2"/>
    <w:rsid w:val="0085367E"/>
    <w:rsid w:val="00853F28"/>
    <w:rsid w:val="0085421A"/>
    <w:rsid w:val="0085506C"/>
    <w:rsid w:val="008555FB"/>
    <w:rsid w:val="00856C8E"/>
    <w:rsid w:val="00857169"/>
    <w:rsid w:val="008579D6"/>
    <w:rsid w:val="008624E8"/>
    <w:rsid w:val="008633C6"/>
    <w:rsid w:val="00863F01"/>
    <w:rsid w:val="00865F6F"/>
    <w:rsid w:val="00872767"/>
    <w:rsid w:val="0087405C"/>
    <w:rsid w:val="00875C6E"/>
    <w:rsid w:val="00876BB7"/>
    <w:rsid w:val="00877164"/>
    <w:rsid w:val="00877757"/>
    <w:rsid w:val="008778C6"/>
    <w:rsid w:val="00882617"/>
    <w:rsid w:val="00884422"/>
    <w:rsid w:val="00884D17"/>
    <w:rsid w:val="0088537E"/>
    <w:rsid w:val="00885B5F"/>
    <w:rsid w:val="00887794"/>
    <w:rsid w:val="0089203E"/>
    <w:rsid w:val="00892173"/>
    <w:rsid w:val="00892D65"/>
    <w:rsid w:val="008930A5"/>
    <w:rsid w:val="008940E0"/>
    <w:rsid w:val="008947EE"/>
    <w:rsid w:val="00894A61"/>
    <w:rsid w:val="00896138"/>
    <w:rsid w:val="00896311"/>
    <w:rsid w:val="008977F2"/>
    <w:rsid w:val="00897BBE"/>
    <w:rsid w:val="008A0391"/>
    <w:rsid w:val="008A2478"/>
    <w:rsid w:val="008A5A7B"/>
    <w:rsid w:val="008A6BAA"/>
    <w:rsid w:val="008B271F"/>
    <w:rsid w:val="008B3429"/>
    <w:rsid w:val="008B5D44"/>
    <w:rsid w:val="008B700D"/>
    <w:rsid w:val="008B72C9"/>
    <w:rsid w:val="008B78DF"/>
    <w:rsid w:val="008C05EC"/>
    <w:rsid w:val="008C1CAB"/>
    <w:rsid w:val="008C319E"/>
    <w:rsid w:val="008C364F"/>
    <w:rsid w:val="008C4072"/>
    <w:rsid w:val="008C516D"/>
    <w:rsid w:val="008C53A1"/>
    <w:rsid w:val="008C5443"/>
    <w:rsid w:val="008C6200"/>
    <w:rsid w:val="008C74C6"/>
    <w:rsid w:val="008D3047"/>
    <w:rsid w:val="008D36C0"/>
    <w:rsid w:val="008D557F"/>
    <w:rsid w:val="008D6EC3"/>
    <w:rsid w:val="008D7AEF"/>
    <w:rsid w:val="008E0031"/>
    <w:rsid w:val="008E0C9D"/>
    <w:rsid w:val="008E4AAF"/>
    <w:rsid w:val="008E6FA6"/>
    <w:rsid w:val="008F51F9"/>
    <w:rsid w:val="008F592E"/>
    <w:rsid w:val="008F69F5"/>
    <w:rsid w:val="008F6EAD"/>
    <w:rsid w:val="00900CFD"/>
    <w:rsid w:val="00901DEF"/>
    <w:rsid w:val="0090353B"/>
    <w:rsid w:val="009043F9"/>
    <w:rsid w:val="009056CF"/>
    <w:rsid w:val="00906630"/>
    <w:rsid w:val="0090749A"/>
    <w:rsid w:val="009077D9"/>
    <w:rsid w:val="009103F4"/>
    <w:rsid w:val="00910572"/>
    <w:rsid w:val="00913110"/>
    <w:rsid w:val="009154C9"/>
    <w:rsid w:val="00915C7C"/>
    <w:rsid w:val="00917154"/>
    <w:rsid w:val="009209FF"/>
    <w:rsid w:val="00923149"/>
    <w:rsid w:val="00923173"/>
    <w:rsid w:val="009240DE"/>
    <w:rsid w:val="009242D5"/>
    <w:rsid w:val="009251A0"/>
    <w:rsid w:val="0092654A"/>
    <w:rsid w:val="00927AA1"/>
    <w:rsid w:val="00927C26"/>
    <w:rsid w:val="0093029B"/>
    <w:rsid w:val="00930F39"/>
    <w:rsid w:val="00933FFB"/>
    <w:rsid w:val="00934098"/>
    <w:rsid w:val="00934251"/>
    <w:rsid w:val="00934DA2"/>
    <w:rsid w:val="009352A5"/>
    <w:rsid w:val="0093697E"/>
    <w:rsid w:val="00937035"/>
    <w:rsid w:val="00941567"/>
    <w:rsid w:val="00942089"/>
    <w:rsid w:val="00944182"/>
    <w:rsid w:val="00944384"/>
    <w:rsid w:val="00944741"/>
    <w:rsid w:val="00945BE5"/>
    <w:rsid w:val="00946236"/>
    <w:rsid w:val="00946532"/>
    <w:rsid w:val="00950045"/>
    <w:rsid w:val="00950B3C"/>
    <w:rsid w:val="0095277B"/>
    <w:rsid w:val="00953119"/>
    <w:rsid w:val="00954254"/>
    <w:rsid w:val="00954D81"/>
    <w:rsid w:val="00955669"/>
    <w:rsid w:val="00955FFB"/>
    <w:rsid w:val="00957586"/>
    <w:rsid w:val="0095763D"/>
    <w:rsid w:val="009579D2"/>
    <w:rsid w:val="00957ABD"/>
    <w:rsid w:val="009613DC"/>
    <w:rsid w:val="00961E9F"/>
    <w:rsid w:val="00962F28"/>
    <w:rsid w:val="0096428B"/>
    <w:rsid w:val="009657C5"/>
    <w:rsid w:val="00965D0F"/>
    <w:rsid w:val="00966A1A"/>
    <w:rsid w:val="00967694"/>
    <w:rsid w:val="009679B7"/>
    <w:rsid w:val="00967CD0"/>
    <w:rsid w:val="00971874"/>
    <w:rsid w:val="00971F20"/>
    <w:rsid w:val="00972D99"/>
    <w:rsid w:val="00975DBD"/>
    <w:rsid w:val="009762FE"/>
    <w:rsid w:val="00976EC8"/>
    <w:rsid w:val="009813EA"/>
    <w:rsid w:val="00984A5B"/>
    <w:rsid w:val="00985399"/>
    <w:rsid w:val="00986EAC"/>
    <w:rsid w:val="009872D4"/>
    <w:rsid w:val="00987386"/>
    <w:rsid w:val="00987BBC"/>
    <w:rsid w:val="009917E1"/>
    <w:rsid w:val="0099274E"/>
    <w:rsid w:val="0099543E"/>
    <w:rsid w:val="00995ED7"/>
    <w:rsid w:val="00996D43"/>
    <w:rsid w:val="0099730A"/>
    <w:rsid w:val="0099744D"/>
    <w:rsid w:val="00997745"/>
    <w:rsid w:val="009A15A0"/>
    <w:rsid w:val="009A2D26"/>
    <w:rsid w:val="009A2FEE"/>
    <w:rsid w:val="009A41DB"/>
    <w:rsid w:val="009A503B"/>
    <w:rsid w:val="009B0114"/>
    <w:rsid w:val="009B2461"/>
    <w:rsid w:val="009B4E06"/>
    <w:rsid w:val="009B517A"/>
    <w:rsid w:val="009B6E39"/>
    <w:rsid w:val="009B7272"/>
    <w:rsid w:val="009B72C2"/>
    <w:rsid w:val="009B7965"/>
    <w:rsid w:val="009C08F1"/>
    <w:rsid w:val="009C222F"/>
    <w:rsid w:val="009C4FCA"/>
    <w:rsid w:val="009D2176"/>
    <w:rsid w:val="009D237B"/>
    <w:rsid w:val="009D34ED"/>
    <w:rsid w:val="009D359D"/>
    <w:rsid w:val="009D3C2A"/>
    <w:rsid w:val="009D53A4"/>
    <w:rsid w:val="009D67DB"/>
    <w:rsid w:val="009E0D25"/>
    <w:rsid w:val="009E1A90"/>
    <w:rsid w:val="009E1C21"/>
    <w:rsid w:val="009E2185"/>
    <w:rsid w:val="009E2CBA"/>
    <w:rsid w:val="009E3ADC"/>
    <w:rsid w:val="009E3DCB"/>
    <w:rsid w:val="009E4983"/>
    <w:rsid w:val="009E4EF9"/>
    <w:rsid w:val="009E6E30"/>
    <w:rsid w:val="009E74B4"/>
    <w:rsid w:val="009F13FB"/>
    <w:rsid w:val="009F3904"/>
    <w:rsid w:val="009F3A40"/>
    <w:rsid w:val="009F4880"/>
    <w:rsid w:val="009F5EA1"/>
    <w:rsid w:val="009F664C"/>
    <w:rsid w:val="009F7E21"/>
    <w:rsid w:val="00A026CA"/>
    <w:rsid w:val="00A02C90"/>
    <w:rsid w:val="00A03009"/>
    <w:rsid w:val="00A03824"/>
    <w:rsid w:val="00A047DF"/>
    <w:rsid w:val="00A04AAA"/>
    <w:rsid w:val="00A06314"/>
    <w:rsid w:val="00A0734C"/>
    <w:rsid w:val="00A10B11"/>
    <w:rsid w:val="00A10D5F"/>
    <w:rsid w:val="00A1186B"/>
    <w:rsid w:val="00A12C63"/>
    <w:rsid w:val="00A14EED"/>
    <w:rsid w:val="00A15468"/>
    <w:rsid w:val="00A16B99"/>
    <w:rsid w:val="00A20C79"/>
    <w:rsid w:val="00A20CCD"/>
    <w:rsid w:val="00A23083"/>
    <w:rsid w:val="00A23551"/>
    <w:rsid w:val="00A23FEE"/>
    <w:rsid w:val="00A24BF0"/>
    <w:rsid w:val="00A256F2"/>
    <w:rsid w:val="00A260D5"/>
    <w:rsid w:val="00A31B68"/>
    <w:rsid w:val="00A32124"/>
    <w:rsid w:val="00A323CC"/>
    <w:rsid w:val="00A32739"/>
    <w:rsid w:val="00A3275C"/>
    <w:rsid w:val="00A348E6"/>
    <w:rsid w:val="00A35E3C"/>
    <w:rsid w:val="00A362D5"/>
    <w:rsid w:val="00A36AEF"/>
    <w:rsid w:val="00A37D8F"/>
    <w:rsid w:val="00A4013F"/>
    <w:rsid w:val="00A40940"/>
    <w:rsid w:val="00A4152D"/>
    <w:rsid w:val="00A41F71"/>
    <w:rsid w:val="00A437E4"/>
    <w:rsid w:val="00A44192"/>
    <w:rsid w:val="00A4474E"/>
    <w:rsid w:val="00A447AC"/>
    <w:rsid w:val="00A4618F"/>
    <w:rsid w:val="00A46B79"/>
    <w:rsid w:val="00A515BF"/>
    <w:rsid w:val="00A517A4"/>
    <w:rsid w:val="00A52423"/>
    <w:rsid w:val="00A52C7A"/>
    <w:rsid w:val="00A531EE"/>
    <w:rsid w:val="00A53775"/>
    <w:rsid w:val="00A53C03"/>
    <w:rsid w:val="00A55E79"/>
    <w:rsid w:val="00A565FC"/>
    <w:rsid w:val="00A56F83"/>
    <w:rsid w:val="00A57A97"/>
    <w:rsid w:val="00A602DB"/>
    <w:rsid w:val="00A60351"/>
    <w:rsid w:val="00A610DB"/>
    <w:rsid w:val="00A6179A"/>
    <w:rsid w:val="00A6185D"/>
    <w:rsid w:val="00A62649"/>
    <w:rsid w:val="00A62A4F"/>
    <w:rsid w:val="00A64B8F"/>
    <w:rsid w:val="00A65853"/>
    <w:rsid w:val="00A67E2F"/>
    <w:rsid w:val="00A706E0"/>
    <w:rsid w:val="00A70933"/>
    <w:rsid w:val="00A719C9"/>
    <w:rsid w:val="00A71B8F"/>
    <w:rsid w:val="00A72334"/>
    <w:rsid w:val="00A72738"/>
    <w:rsid w:val="00A750A4"/>
    <w:rsid w:val="00A76843"/>
    <w:rsid w:val="00A777B3"/>
    <w:rsid w:val="00A77A53"/>
    <w:rsid w:val="00A80089"/>
    <w:rsid w:val="00A848FD"/>
    <w:rsid w:val="00A854C4"/>
    <w:rsid w:val="00A90289"/>
    <w:rsid w:val="00A91717"/>
    <w:rsid w:val="00A9314D"/>
    <w:rsid w:val="00A93647"/>
    <w:rsid w:val="00A93A2F"/>
    <w:rsid w:val="00A95189"/>
    <w:rsid w:val="00A9563D"/>
    <w:rsid w:val="00A95754"/>
    <w:rsid w:val="00A9712A"/>
    <w:rsid w:val="00A97C9E"/>
    <w:rsid w:val="00AA000B"/>
    <w:rsid w:val="00AA0946"/>
    <w:rsid w:val="00AA0FE1"/>
    <w:rsid w:val="00AA13C9"/>
    <w:rsid w:val="00AA2679"/>
    <w:rsid w:val="00AA3ABF"/>
    <w:rsid w:val="00AA53AA"/>
    <w:rsid w:val="00AA54FD"/>
    <w:rsid w:val="00AA5E36"/>
    <w:rsid w:val="00AA5E5C"/>
    <w:rsid w:val="00AA65D5"/>
    <w:rsid w:val="00AA66E3"/>
    <w:rsid w:val="00AA6D79"/>
    <w:rsid w:val="00AA76A1"/>
    <w:rsid w:val="00AA7996"/>
    <w:rsid w:val="00AA79F0"/>
    <w:rsid w:val="00AB0218"/>
    <w:rsid w:val="00AB0DAD"/>
    <w:rsid w:val="00AB2D5C"/>
    <w:rsid w:val="00AB331D"/>
    <w:rsid w:val="00AB3E51"/>
    <w:rsid w:val="00AB4488"/>
    <w:rsid w:val="00AB4DEF"/>
    <w:rsid w:val="00AB646D"/>
    <w:rsid w:val="00AB7CC2"/>
    <w:rsid w:val="00AC00F7"/>
    <w:rsid w:val="00AC1DC2"/>
    <w:rsid w:val="00AC584F"/>
    <w:rsid w:val="00AC693C"/>
    <w:rsid w:val="00AD24A7"/>
    <w:rsid w:val="00AD25E8"/>
    <w:rsid w:val="00AD369D"/>
    <w:rsid w:val="00AD540E"/>
    <w:rsid w:val="00AE2BAC"/>
    <w:rsid w:val="00AE3EF9"/>
    <w:rsid w:val="00AE4252"/>
    <w:rsid w:val="00AE666A"/>
    <w:rsid w:val="00AE7685"/>
    <w:rsid w:val="00AF4A97"/>
    <w:rsid w:val="00AF5BDF"/>
    <w:rsid w:val="00AF636E"/>
    <w:rsid w:val="00AF6E1E"/>
    <w:rsid w:val="00B01173"/>
    <w:rsid w:val="00B013D0"/>
    <w:rsid w:val="00B01FA2"/>
    <w:rsid w:val="00B02BFF"/>
    <w:rsid w:val="00B0304D"/>
    <w:rsid w:val="00B076D5"/>
    <w:rsid w:val="00B14F0A"/>
    <w:rsid w:val="00B15F14"/>
    <w:rsid w:val="00B160B2"/>
    <w:rsid w:val="00B179A3"/>
    <w:rsid w:val="00B21B32"/>
    <w:rsid w:val="00B22E66"/>
    <w:rsid w:val="00B23C4D"/>
    <w:rsid w:val="00B23F1F"/>
    <w:rsid w:val="00B23F57"/>
    <w:rsid w:val="00B24FB5"/>
    <w:rsid w:val="00B260B6"/>
    <w:rsid w:val="00B26132"/>
    <w:rsid w:val="00B351FC"/>
    <w:rsid w:val="00B4082A"/>
    <w:rsid w:val="00B41C23"/>
    <w:rsid w:val="00B4205E"/>
    <w:rsid w:val="00B43406"/>
    <w:rsid w:val="00B435AA"/>
    <w:rsid w:val="00B43810"/>
    <w:rsid w:val="00B45452"/>
    <w:rsid w:val="00B46F78"/>
    <w:rsid w:val="00B46F94"/>
    <w:rsid w:val="00B47614"/>
    <w:rsid w:val="00B503A9"/>
    <w:rsid w:val="00B50DAA"/>
    <w:rsid w:val="00B52048"/>
    <w:rsid w:val="00B525E0"/>
    <w:rsid w:val="00B528D1"/>
    <w:rsid w:val="00B53413"/>
    <w:rsid w:val="00B54444"/>
    <w:rsid w:val="00B5575D"/>
    <w:rsid w:val="00B55FFB"/>
    <w:rsid w:val="00B5681E"/>
    <w:rsid w:val="00B56E60"/>
    <w:rsid w:val="00B57E72"/>
    <w:rsid w:val="00B60B83"/>
    <w:rsid w:val="00B610AC"/>
    <w:rsid w:val="00B620F3"/>
    <w:rsid w:val="00B62117"/>
    <w:rsid w:val="00B63A01"/>
    <w:rsid w:val="00B64F37"/>
    <w:rsid w:val="00B65012"/>
    <w:rsid w:val="00B65913"/>
    <w:rsid w:val="00B6678D"/>
    <w:rsid w:val="00B709FC"/>
    <w:rsid w:val="00B7238A"/>
    <w:rsid w:val="00B72483"/>
    <w:rsid w:val="00B7540B"/>
    <w:rsid w:val="00B77068"/>
    <w:rsid w:val="00B7751C"/>
    <w:rsid w:val="00B77910"/>
    <w:rsid w:val="00B77F62"/>
    <w:rsid w:val="00B81480"/>
    <w:rsid w:val="00B81515"/>
    <w:rsid w:val="00B81BDA"/>
    <w:rsid w:val="00B83967"/>
    <w:rsid w:val="00B844D7"/>
    <w:rsid w:val="00B86421"/>
    <w:rsid w:val="00B90F4E"/>
    <w:rsid w:val="00B94778"/>
    <w:rsid w:val="00B96A30"/>
    <w:rsid w:val="00B96DA2"/>
    <w:rsid w:val="00B97CEC"/>
    <w:rsid w:val="00BA184E"/>
    <w:rsid w:val="00BA1CD9"/>
    <w:rsid w:val="00BA1DDC"/>
    <w:rsid w:val="00BA4A7A"/>
    <w:rsid w:val="00BA4AB3"/>
    <w:rsid w:val="00BA5F8A"/>
    <w:rsid w:val="00BA613A"/>
    <w:rsid w:val="00BB0C26"/>
    <w:rsid w:val="00BB1157"/>
    <w:rsid w:val="00BB14BD"/>
    <w:rsid w:val="00BB1E6D"/>
    <w:rsid w:val="00BB2907"/>
    <w:rsid w:val="00BC1429"/>
    <w:rsid w:val="00BC1BD4"/>
    <w:rsid w:val="00BC1EFF"/>
    <w:rsid w:val="00BC2DC5"/>
    <w:rsid w:val="00BC4145"/>
    <w:rsid w:val="00BC4867"/>
    <w:rsid w:val="00BC4ABD"/>
    <w:rsid w:val="00BC4CE9"/>
    <w:rsid w:val="00BC646B"/>
    <w:rsid w:val="00BD07C9"/>
    <w:rsid w:val="00BD159A"/>
    <w:rsid w:val="00BD2F42"/>
    <w:rsid w:val="00BD4609"/>
    <w:rsid w:val="00BD568C"/>
    <w:rsid w:val="00BD59EE"/>
    <w:rsid w:val="00BD7C42"/>
    <w:rsid w:val="00BE0BF0"/>
    <w:rsid w:val="00BE22A5"/>
    <w:rsid w:val="00BE3523"/>
    <w:rsid w:val="00BE399A"/>
    <w:rsid w:val="00BE4A85"/>
    <w:rsid w:val="00BE7B94"/>
    <w:rsid w:val="00BF10D1"/>
    <w:rsid w:val="00BF15C9"/>
    <w:rsid w:val="00BF248D"/>
    <w:rsid w:val="00BF2A45"/>
    <w:rsid w:val="00BF355C"/>
    <w:rsid w:val="00BF3CA3"/>
    <w:rsid w:val="00BF4844"/>
    <w:rsid w:val="00BF5704"/>
    <w:rsid w:val="00BF596D"/>
    <w:rsid w:val="00BF66FC"/>
    <w:rsid w:val="00BF6738"/>
    <w:rsid w:val="00BF7F5D"/>
    <w:rsid w:val="00C00725"/>
    <w:rsid w:val="00C03DF2"/>
    <w:rsid w:val="00C04876"/>
    <w:rsid w:val="00C070B5"/>
    <w:rsid w:val="00C10387"/>
    <w:rsid w:val="00C1124B"/>
    <w:rsid w:val="00C11705"/>
    <w:rsid w:val="00C12444"/>
    <w:rsid w:val="00C147FE"/>
    <w:rsid w:val="00C151C5"/>
    <w:rsid w:val="00C154C1"/>
    <w:rsid w:val="00C15ED4"/>
    <w:rsid w:val="00C2040C"/>
    <w:rsid w:val="00C20C20"/>
    <w:rsid w:val="00C223A9"/>
    <w:rsid w:val="00C23296"/>
    <w:rsid w:val="00C23590"/>
    <w:rsid w:val="00C23BB0"/>
    <w:rsid w:val="00C23F90"/>
    <w:rsid w:val="00C24040"/>
    <w:rsid w:val="00C24235"/>
    <w:rsid w:val="00C24DBC"/>
    <w:rsid w:val="00C254E0"/>
    <w:rsid w:val="00C25B06"/>
    <w:rsid w:val="00C26A8C"/>
    <w:rsid w:val="00C26B14"/>
    <w:rsid w:val="00C3008E"/>
    <w:rsid w:val="00C307DA"/>
    <w:rsid w:val="00C314AC"/>
    <w:rsid w:val="00C322CF"/>
    <w:rsid w:val="00C32B3C"/>
    <w:rsid w:val="00C36207"/>
    <w:rsid w:val="00C36F8F"/>
    <w:rsid w:val="00C370E4"/>
    <w:rsid w:val="00C40644"/>
    <w:rsid w:val="00C4068E"/>
    <w:rsid w:val="00C40F9C"/>
    <w:rsid w:val="00C41F20"/>
    <w:rsid w:val="00C43DE7"/>
    <w:rsid w:val="00C448A6"/>
    <w:rsid w:val="00C44D24"/>
    <w:rsid w:val="00C452D3"/>
    <w:rsid w:val="00C45BDC"/>
    <w:rsid w:val="00C466D9"/>
    <w:rsid w:val="00C46D1C"/>
    <w:rsid w:val="00C46E6A"/>
    <w:rsid w:val="00C513F3"/>
    <w:rsid w:val="00C52143"/>
    <w:rsid w:val="00C52873"/>
    <w:rsid w:val="00C54B06"/>
    <w:rsid w:val="00C558CA"/>
    <w:rsid w:val="00C55A4E"/>
    <w:rsid w:val="00C57CF3"/>
    <w:rsid w:val="00C6019E"/>
    <w:rsid w:val="00C60713"/>
    <w:rsid w:val="00C62927"/>
    <w:rsid w:val="00C6319E"/>
    <w:rsid w:val="00C6406D"/>
    <w:rsid w:val="00C642CB"/>
    <w:rsid w:val="00C66A05"/>
    <w:rsid w:val="00C6708F"/>
    <w:rsid w:val="00C67659"/>
    <w:rsid w:val="00C678C2"/>
    <w:rsid w:val="00C70AC5"/>
    <w:rsid w:val="00C71A94"/>
    <w:rsid w:val="00C71ECE"/>
    <w:rsid w:val="00C71FD9"/>
    <w:rsid w:val="00C72203"/>
    <w:rsid w:val="00C725C5"/>
    <w:rsid w:val="00C73B8A"/>
    <w:rsid w:val="00C74251"/>
    <w:rsid w:val="00C80607"/>
    <w:rsid w:val="00C80B22"/>
    <w:rsid w:val="00C80EA6"/>
    <w:rsid w:val="00C81C11"/>
    <w:rsid w:val="00C83F46"/>
    <w:rsid w:val="00C84BBE"/>
    <w:rsid w:val="00C913EF"/>
    <w:rsid w:val="00C91854"/>
    <w:rsid w:val="00C9309E"/>
    <w:rsid w:val="00C943CB"/>
    <w:rsid w:val="00C95249"/>
    <w:rsid w:val="00C9532B"/>
    <w:rsid w:val="00C95CF9"/>
    <w:rsid w:val="00C95DE0"/>
    <w:rsid w:val="00C9617E"/>
    <w:rsid w:val="00C96414"/>
    <w:rsid w:val="00CA0401"/>
    <w:rsid w:val="00CA0C5B"/>
    <w:rsid w:val="00CA17AF"/>
    <w:rsid w:val="00CA1CA9"/>
    <w:rsid w:val="00CA3446"/>
    <w:rsid w:val="00CA482C"/>
    <w:rsid w:val="00CA4A62"/>
    <w:rsid w:val="00CA4BD5"/>
    <w:rsid w:val="00CA5495"/>
    <w:rsid w:val="00CA6BBC"/>
    <w:rsid w:val="00CB00AA"/>
    <w:rsid w:val="00CB2530"/>
    <w:rsid w:val="00CB2604"/>
    <w:rsid w:val="00CB3482"/>
    <w:rsid w:val="00CB35C8"/>
    <w:rsid w:val="00CB3D99"/>
    <w:rsid w:val="00CB528D"/>
    <w:rsid w:val="00CB6D1D"/>
    <w:rsid w:val="00CB73C7"/>
    <w:rsid w:val="00CC13FE"/>
    <w:rsid w:val="00CC21E6"/>
    <w:rsid w:val="00CC2B24"/>
    <w:rsid w:val="00CC2CA2"/>
    <w:rsid w:val="00CC3AE8"/>
    <w:rsid w:val="00CC4143"/>
    <w:rsid w:val="00CC4A61"/>
    <w:rsid w:val="00CC4E9C"/>
    <w:rsid w:val="00CC514F"/>
    <w:rsid w:val="00CC52ED"/>
    <w:rsid w:val="00CC53AE"/>
    <w:rsid w:val="00CC7720"/>
    <w:rsid w:val="00CC7A0C"/>
    <w:rsid w:val="00CC7B82"/>
    <w:rsid w:val="00CD0771"/>
    <w:rsid w:val="00CD0E00"/>
    <w:rsid w:val="00CD272B"/>
    <w:rsid w:val="00CD2B50"/>
    <w:rsid w:val="00CD2E25"/>
    <w:rsid w:val="00CD4021"/>
    <w:rsid w:val="00CD57EA"/>
    <w:rsid w:val="00CD6C76"/>
    <w:rsid w:val="00CD6FB3"/>
    <w:rsid w:val="00CE11AD"/>
    <w:rsid w:val="00CE131F"/>
    <w:rsid w:val="00CE1537"/>
    <w:rsid w:val="00CE1546"/>
    <w:rsid w:val="00CE1FEA"/>
    <w:rsid w:val="00CE28C7"/>
    <w:rsid w:val="00CE30CA"/>
    <w:rsid w:val="00CE3A48"/>
    <w:rsid w:val="00CE5A23"/>
    <w:rsid w:val="00CE63DC"/>
    <w:rsid w:val="00CE7026"/>
    <w:rsid w:val="00CE7424"/>
    <w:rsid w:val="00CE767E"/>
    <w:rsid w:val="00CE7CAB"/>
    <w:rsid w:val="00CF02E8"/>
    <w:rsid w:val="00CF13FF"/>
    <w:rsid w:val="00CF1C57"/>
    <w:rsid w:val="00CF2405"/>
    <w:rsid w:val="00CF27B6"/>
    <w:rsid w:val="00CF391A"/>
    <w:rsid w:val="00CF3D65"/>
    <w:rsid w:val="00CF4B6D"/>
    <w:rsid w:val="00CF5B58"/>
    <w:rsid w:val="00CF750A"/>
    <w:rsid w:val="00D004A0"/>
    <w:rsid w:val="00D03034"/>
    <w:rsid w:val="00D03C3F"/>
    <w:rsid w:val="00D0627D"/>
    <w:rsid w:val="00D109CB"/>
    <w:rsid w:val="00D11CF6"/>
    <w:rsid w:val="00D11D8B"/>
    <w:rsid w:val="00D11EB6"/>
    <w:rsid w:val="00D20808"/>
    <w:rsid w:val="00D21225"/>
    <w:rsid w:val="00D2155F"/>
    <w:rsid w:val="00D21FE4"/>
    <w:rsid w:val="00D235C3"/>
    <w:rsid w:val="00D25519"/>
    <w:rsid w:val="00D263C6"/>
    <w:rsid w:val="00D32985"/>
    <w:rsid w:val="00D33199"/>
    <w:rsid w:val="00D33454"/>
    <w:rsid w:val="00D34BB2"/>
    <w:rsid w:val="00D3529F"/>
    <w:rsid w:val="00D361A9"/>
    <w:rsid w:val="00D41741"/>
    <w:rsid w:val="00D4185A"/>
    <w:rsid w:val="00D42736"/>
    <w:rsid w:val="00D4418A"/>
    <w:rsid w:val="00D452E3"/>
    <w:rsid w:val="00D457A5"/>
    <w:rsid w:val="00D45FFA"/>
    <w:rsid w:val="00D470C9"/>
    <w:rsid w:val="00D4733E"/>
    <w:rsid w:val="00D47570"/>
    <w:rsid w:val="00D4781C"/>
    <w:rsid w:val="00D52010"/>
    <w:rsid w:val="00D52398"/>
    <w:rsid w:val="00D5348C"/>
    <w:rsid w:val="00D54B0E"/>
    <w:rsid w:val="00D555E4"/>
    <w:rsid w:val="00D555FE"/>
    <w:rsid w:val="00D633E0"/>
    <w:rsid w:val="00D636F3"/>
    <w:rsid w:val="00D65C65"/>
    <w:rsid w:val="00D65EC4"/>
    <w:rsid w:val="00D66295"/>
    <w:rsid w:val="00D66993"/>
    <w:rsid w:val="00D66FB6"/>
    <w:rsid w:val="00D672F5"/>
    <w:rsid w:val="00D6785A"/>
    <w:rsid w:val="00D67C26"/>
    <w:rsid w:val="00D72728"/>
    <w:rsid w:val="00D72BED"/>
    <w:rsid w:val="00D75AD9"/>
    <w:rsid w:val="00D77369"/>
    <w:rsid w:val="00D77767"/>
    <w:rsid w:val="00D803AB"/>
    <w:rsid w:val="00D8260D"/>
    <w:rsid w:val="00D82D71"/>
    <w:rsid w:val="00D841D0"/>
    <w:rsid w:val="00D8488C"/>
    <w:rsid w:val="00D84A85"/>
    <w:rsid w:val="00D84E1A"/>
    <w:rsid w:val="00D8757D"/>
    <w:rsid w:val="00D875D5"/>
    <w:rsid w:val="00D87821"/>
    <w:rsid w:val="00D90503"/>
    <w:rsid w:val="00D90C8F"/>
    <w:rsid w:val="00D90EEF"/>
    <w:rsid w:val="00D91433"/>
    <w:rsid w:val="00D91B2B"/>
    <w:rsid w:val="00D91E73"/>
    <w:rsid w:val="00D9217E"/>
    <w:rsid w:val="00D9288D"/>
    <w:rsid w:val="00D9646F"/>
    <w:rsid w:val="00D96C0A"/>
    <w:rsid w:val="00D979A9"/>
    <w:rsid w:val="00DA0A1C"/>
    <w:rsid w:val="00DA2B2E"/>
    <w:rsid w:val="00DA31A8"/>
    <w:rsid w:val="00DA3537"/>
    <w:rsid w:val="00DA45B8"/>
    <w:rsid w:val="00DA4AAA"/>
    <w:rsid w:val="00DA51DB"/>
    <w:rsid w:val="00DA662C"/>
    <w:rsid w:val="00DA762E"/>
    <w:rsid w:val="00DA76D3"/>
    <w:rsid w:val="00DB01B2"/>
    <w:rsid w:val="00DB1614"/>
    <w:rsid w:val="00DB25F9"/>
    <w:rsid w:val="00DB3931"/>
    <w:rsid w:val="00DB609F"/>
    <w:rsid w:val="00DB6264"/>
    <w:rsid w:val="00DB6A0C"/>
    <w:rsid w:val="00DB6A79"/>
    <w:rsid w:val="00DB7808"/>
    <w:rsid w:val="00DB7E3F"/>
    <w:rsid w:val="00DC16D2"/>
    <w:rsid w:val="00DC1C32"/>
    <w:rsid w:val="00DC2432"/>
    <w:rsid w:val="00DC34C7"/>
    <w:rsid w:val="00DC4135"/>
    <w:rsid w:val="00DC4198"/>
    <w:rsid w:val="00DC4A16"/>
    <w:rsid w:val="00DC53A0"/>
    <w:rsid w:val="00DC6648"/>
    <w:rsid w:val="00DD0FC1"/>
    <w:rsid w:val="00DD116B"/>
    <w:rsid w:val="00DD37CA"/>
    <w:rsid w:val="00DD3B90"/>
    <w:rsid w:val="00DD3BE7"/>
    <w:rsid w:val="00DD432E"/>
    <w:rsid w:val="00DD44E1"/>
    <w:rsid w:val="00DD6DDC"/>
    <w:rsid w:val="00DD7AC9"/>
    <w:rsid w:val="00DE0125"/>
    <w:rsid w:val="00DE02DE"/>
    <w:rsid w:val="00DE093E"/>
    <w:rsid w:val="00DE15A9"/>
    <w:rsid w:val="00DE1C1A"/>
    <w:rsid w:val="00DE2618"/>
    <w:rsid w:val="00DE3CF2"/>
    <w:rsid w:val="00DE400A"/>
    <w:rsid w:val="00DE4BE6"/>
    <w:rsid w:val="00DE78CF"/>
    <w:rsid w:val="00DF077D"/>
    <w:rsid w:val="00DF0CFB"/>
    <w:rsid w:val="00DF3AEA"/>
    <w:rsid w:val="00DF45A8"/>
    <w:rsid w:val="00DF54E2"/>
    <w:rsid w:val="00DF5DE6"/>
    <w:rsid w:val="00DF620F"/>
    <w:rsid w:val="00DF7D5A"/>
    <w:rsid w:val="00E000D2"/>
    <w:rsid w:val="00E003A4"/>
    <w:rsid w:val="00E0119A"/>
    <w:rsid w:val="00E02B87"/>
    <w:rsid w:val="00E02BAC"/>
    <w:rsid w:val="00E02E22"/>
    <w:rsid w:val="00E06B55"/>
    <w:rsid w:val="00E06E97"/>
    <w:rsid w:val="00E07198"/>
    <w:rsid w:val="00E0728B"/>
    <w:rsid w:val="00E1068C"/>
    <w:rsid w:val="00E1292C"/>
    <w:rsid w:val="00E13723"/>
    <w:rsid w:val="00E1394C"/>
    <w:rsid w:val="00E145C3"/>
    <w:rsid w:val="00E155FE"/>
    <w:rsid w:val="00E165BA"/>
    <w:rsid w:val="00E170EC"/>
    <w:rsid w:val="00E17244"/>
    <w:rsid w:val="00E17A39"/>
    <w:rsid w:val="00E22EA2"/>
    <w:rsid w:val="00E259BA"/>
    <w:rsid w:val="00E25C27"/>
    <w:rsid w:val="00E26DE7"/>
    <w:rsid w:val="00E31954"/>
    <w:rsid w:val="00E31A49"/>
    <w:rsid w:val="00E31BB7"/>
    <w:rsid w:val="00E32BC7"/>
    <w:rsid w:val="00E33058"/>
    <w:rsid w:val="00E3387F"/>
    <w:rsid w:val="00E3394C"/>
    <w:rsid w:val="00E346B5"/>
    <w:rsid w:val="00E35C30"/>
    <w:rsid w:val="00E35CB2"/>
    <w:rsid w:val="00E4011E"/>
    <w:rsid w:val="00E40896"/>
    <w:rsid w:val="00E40F34"/>
    <w:rsid w:val="00E41558"/>
    <w:rsid w:val="00E41682"/>
    <w:rsid w:val="00E42B67"/>
    <w:rsid w:val="00E439F2"/>
    <w:rsid w:val="00E43C8E"/>
    <w:rsid w:val="00E44505"/>
    <w:rsid w:val="00E459CA"/>
    <w:rsid w:val="00E45DF2"/>
    <w:rsid w:val="00E46380"/>
    <w:rsid w:val="00E4795A"/>
    <w:rsid w:val="00E47D11"/>
    <w:rsid w:val="00E50472"/>
    <w:rsid w:val="00E519B7"/>
    <w:rsid w:val="00E52AED"/>
    <w:rsid w:val="00E54417"/>
    <w:rsid w:val="00E5543E"/>
    <w:rsid w:val="00E55737"/>
    <w:rsid w:val="00E55A31"/>
    <w:rsid w:val="00E57363"/>
    <w:rsid w:val="00E57F50"/>
    <w:rsid w:val="00E606DD"/>
    <w:rsid w:val="00E60778"/>
    <w:rsid w:val="00E611AA"/>
    <w:rsid w:val="00E612C2"/>
    <w:rsid w:val="00E627BB"/>
    <w:rsid w:val="00E62D14"/>
    <w:rsid w:val="00E643EB"/>
    <w:rsid w:val="00E67984"/>
    <w:rsid w:val="00E67AF7"/>
    <w:rsid w:val="00E67D9A"/>
    <w:rsid w:val="00E70B1D"/>
    <w:rsid w:val="00E71A0F"/>
    <w:rsid w:val="00E72336"/>
    <w:rsid w:val="00E72376"/>
    <w:rsid w:val="00E72CB5"/>
    <w:rsid w:val="00E75D06"/>
    <w:rsid w:val="00E76192"/>
    <w:rsid w:val="00E76259"/>
    <w:rsid w:val="00E76305"/>
    <w:rsid w:val="00E76838"/>
    <w:rsid w:val="00E773E7"/>
    <w:rsid w:val="00E82658"/>
    <w:rsid w:val="00E83E16"/>
    <w:rsid w:val="00E84B23"/>
    <w:rsid w:val="00E84DD8"/>
    <w:rsid w:val="00E857C9"/>
    <w:rsid w:val="00E85D6B"/>
    <w:rsid w:val="00E861F0"/>
    <w:rsid w:val="00E86286"/>
    <w:rsid w:val="00E86AED"/>
    <w:rsid w:val="00E8761D"/>
    <w:rsid w:val="00E902D7"/>
    <w:rsid w:val="00E91008"/>
    <w:rsid w:val="00E926CE"/>
    <w:rsid w:val="00E92846"/>
    <w:rsid w:val="00E92F88"/>
    <w:rsid w:val="00E935EA"/>
    <w:rsid w:val="00E93D9A"/>
    <w:rsid w:val="00E94E9B"/>
    <w:rsid w:val="00E95F03"/>
    <w:rsid w:val="00E96847"/>
    <w:rsid w:val="00E96C61"/>
    <w:rsid w:val="00E96D78"/>
    <w:rsid w:val="00E971AA"/>
    <w:rsid w:val="00E97AF0"/>
    <w:rsid w:val="00EA1006"/>
    <w:rsid w:val="00EA2D4E"/>
    <w:rsid w:val="00EA2F70"/>
    <w:rsid w:val="00EA43A1"/>
    <w:rsid w:val="00EA4968"/>
    <w:rsid w:val="00EA50AC"/>
    <w:rsid w:val="00EA599D"/>
    <w:rsid w:val="00EA645C"/>
    <w:rsid w:val="00EB09F0"/>
    <w:rsid w:val="00EB17D2"/>
    <w:rsid w:val="00EB1D84"/>
    <w:rsid w:val="00EB2007"/>
    <w:rsid w:val="00EB3227"/>
    <w:rsid w:val="00EB34DC"/>
    <w:rsid w:val="00EB49DB"/>
    <w:rsid w:val="00EB4CB9"/>
    <w:rsid w:val="00EB61D0"/>
    <w:rsid w:val="00EC0012"/>
    <w:rsid w:val="00EC19C0"/>
    <w:rsid w:val="00EC2331"/>
    <w:rsid w:val="00EC2CAE"/>
    <w:rsid w:val="00EC4441"/>
    <w:rsid w:val="00EC44E5"/>
    <w:rsid w:val="00EC55C3"/>
    <w:rsid w:val="00EC5AB5"/>
    <w:rsid w:val="00EC73A0"/>
    <w:rsid w:val="00ED0424"/>
    <w:rsid w:val="00ED06A4"/>
    <w:rsid w:val="00ED2C60"/>
    <w:rsid w:val="00ED2E5C"/>
    <w:rsid w:val="00ED340C"/>
    <w:rsid w:val="00ED401F"/>
    <w:rsid w:val="00ED403D"/>
    <w:rsid w:val="00ED416C"/>
    <w:rsid w:val="00ED4F37"/>
    <w:rsid w:val="00ED6133"/>
    <w:rsid w:val="00ED6AFD"/>
    <w:rsid w:val="00ED6EA1"/>
    <w:rsid w:val="00ED7ECE"/>
    <w:rsid w:val="00EE26FC"/>
    <w:rsid w:val="00EE3276"/>
    <w:rsid w:val="00EE387A"/>
    <w:rsid w:val="00EE3B0B"/>
    <w:rsid w:val="00EE4E8A"/>
    <w:rsid w:val="00EE564A"/>
    <w:rsid w:val="00EE7FDF"/>
    <w:rsid w:val="00EF0007"/>
    <w:rsid w:val="00EF04FA"/>
    <w:rsid w:val="00EF1F6A"/>
    <w:rsid w:val="00EF2957"/>
    <w:rsid w:val="00EF2BEE"/>
    <w:rsid w:val="00EF3300"/>
    <w:rsid w:val="00EF41DF"/>
    <w:rsid w:val="00EF465C"/>
    <w:rsid w:val="00EF523C"/>
    <w:rsid w:val="00EF6119"/>
    <w:rsid w:val="00EF65AD"/>
    <w:rsid w:val="00EF6D43"/>
    <w:rsid w:val="00EF6F5D"/>
    <w:rsid w:val="00EF7435"/>
    <w:rsid w:val="00EF7617"/>
    <w:rsid w:val="00F0310E"/>
    <w:rsid w:val="00F03381"/>
    <w:rsid w:val="00F03605"/>
    <w:rsid w:val="00F04ECE"/>
    <w:rsid w:val="00F05383"/>
    <w:rsid w:val="00F06472"/>
    <w:rsid w:val="00F06570"/>
    <w:rsid w:val="00F0695A"/>
    <w:rsid w:val="00F07A51"/>
    <w:rsid w:val="00F1102B"/>
    <w:rsid w:val="00F1190A"/>
    <w:rsid w:val="00F147D1"/>
    <w:rsid w:val="00F14820"/>
    <w:rsid w:val="00F15178"/>
    <w:rsid w:val="00F210CB"/>
    <w:rsid w:val="00F21813"/>
    <w:rsid w:val="00F227E1"/>
    <w:rsid w:val="00F24D2E"/>
    <w:rsid w:val="00F25A62"/>
    <w:rsid w:val="00F26D36"/>
    <w:rsid w:val="00F273B5"/>
    <w:rsid w:val="00F3025D"/>
    <w:rsid w:val="00F3058D"/>
    <w:rsid w:val="00F30FDB"/>
    <w:rsid w:val="00F330C6"/>
    <w:rsid w:val="00F3359F"/>
    <w:rsid w:val="00F342AE"/>
    <w:rsid w:val="00F3665B"/>
    <w:rsid w:val="00F37305"/>
    <w:rsid w:val="00F37822"/>
    <w:rsid w:val="00F40177"/>
    <w:rsid w:val="00F40CE7"/>
    <w:rsid w:val="00F40D87"/>
    <w:rsid w:val="00F40EE3"/>
    <w:rsid w:val="00F44507"/>
    <w:rsid w:val="00F4521A"/>
    <w:rsid w:val="00F45F36"/>
    <w:rsid w:val="00F4677A"/>
    <w:rsid w:val="00F46C50"/>
    <w:rsid w:val="00F475F7"/>
    <w:rsid w:val="00F5050E"/>
    <w:rsid w:val="00F53702"/>
    <w:rsid w:val="00F53AF1"/>
    <w:rsid w:val="00F555F4"/>
    <w:rsid w:val="00F556B1"/>
    <w:rsid w:val="00F57D80"/>
    <w:rsid w:val="00F57F2C"/>
    <w:rsid w:val="00F6035B"/>
    <w:rsid w:val="00F60964"/>
    <w:rsid w:val="00F60ACC"/>
    <w:rsid w:val="00F63651"/>
    <w:rsid w:val="00F63C9E"/>
    <w:rsid w:val="00F64C21"/>
    <w:rsid w:val="00F65405"/>
    <w:rsid w:val="00F67811"/>
    <w:rsid w:val="00F71071"/>
    <w:rsid w:val="00F7149A"/>
    <w:rsid w:val="00F71CEC"/>
    <w:rsid w:val="00F7493B"/>
    <w:rsid w:val="00F772AE"/>
    <w:rsid w:val="00F80950"/>
    <w:rsid w:val="00F81354"/>
    <w:rsid w:val="00F81D16"/>
    <w:rsid w:val="00F83438"/>
    <w:rsid w:val="00F87904"/>
    <w:rsid w:val="00F91E63"/>
    <w:rsid w:val="00F932A4"/>
    <w:rsid w:val="00F939B0"/>
    <w:rsid w:val="00F940A5"/>
    <w:rsid w:val="00F9534E"/>
    <w:rsid w:val="00F95FD1"/>
    <w:rsid w:val="00F976DD"/>
    <w:rsid w:val="00F9776D"/>
    <w:rsid w:val="00F97C42"/>
    <w:rsid w:val="00FA0383"/>
    <w:rsid w:val="00FA11E0"/>
    <w:rsid w:val="00FA2FC9"/>
    <w:rsid w:val="00FA5F9A"/>
    <w:rsid w:val="00FA643E"/>
    <w:rsid w:val="00FA7C24"/>
    <w:rsid w:val="00FB08DF"/>
    <w:rsid w:val="00FB09B8"/>
    <w:rsid w:val="00FB1B08"/>
    <w:rsid w:val="00FB2F77"/>
    <w:rsid w:val="00FB38DF"/>
    <w:rsid w:val="00FB3F92"/>
    <w:rsid w:val="00FB3FD3"/>
    <w:rsid w:val="00FB47A6"/>
    <w:rsid w:val="00FB4F4E"/>
    <w:rsid w:val="00FB5031"/>
    <w:rsid w:val="00FB5721"/>
    <w:rsid w:val="00FB687D"/>
    <w:rsid w:val="00FB6A02"/>
    <w:rsid w:val="00FB7421"/>
    <w:rsid w:val="00FB7543"/>
    <w:rsid w:val="00FC0DAD"/>
    <w:rsid w:val="00FC100E"/>
    <w:rsid w:val="00FC25A3"/>
    <w:rsid w:val="00FC2F76"/>
    <w:rsid w:val="00FC40C7"/>
    <w:rsid w:val="00FC5E73"/>
    <w:rsid w:val="00FC64D6"/>
    <w:rsid w:val="00FC746B"/>
    <w:rsid w:val="00FD05B8"/>
    <w:rsid w:val="00FD0A55"/>
    <w:rsid w:val="00FD16E3"/>
    <w:rsid w:val="00FD179E"/>
    <w:rsid w:val="00FD2B19"/>
    <w:rsid w:val="00FD3261"/>
    <w:rsid w:val="00FD4D8C"/>
    <w:rsid w:val="00FD6032"/>
    <w:rsid w:val="00FD64F9"/>
    <w:rsid w:val="00FD742C"/>
    <w:rsid w:val="00FE2268"/>
    <w:rsid w:val="00FE69A2"/>
    <w:rsid w:val="00FE6DE5"/>
    <w:rsid w:val="00FE701A"/>
    <w:rsid w:val="00FF0C07"/>
    <w:rsid w:val="00FF2CED"/>
    <w:rsid w:val="00FF3639"/>
    <w:rsid w:val="00FF44AD"/>
    <w:rsid w:val="00FF4E0E"/>
    <w:rsid w:val="00FF521E"/>
    <w:rsid w:val="00FF5238"/>
    <w:rsid w:val="3F8B0EFB"/>
    <w:rsid w:val="4BCE2788"/>
    <w:rsid w:val="78E4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200" w:firstLineChars="200"/>
      <w:jc w:val="both"/>
    </w:pPr>
    <w:rPr>
      <w:rFonts w:ascii="Times New Roman" w:hAnsi="Times New Roman" w:eastAsia="仿宋_GB2312" w:cstheme="minorBidi"/>
      <w:kern w:val="2"/>
      <w:sz w:val="32"/>
      <w:szCs w:val="22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numPr>
        <w:ilvl w:val="0"/>
        <w:numId w:val="1"/>
      </w:numPr>
      <w:spacing w:before="120" w:beforeLines="50" w:after="120" w:afterLines="50" w:line="560" w:lineRule="exact"/>
      <w:outlineLvl w:val="0"/>
    </w:pPr>
    <w:rPr>
      <w:rFonts w:ascii="仿宋_GB2312" w:hAnsi="仿宋" w:eastAsia="仿宋_GB2312" w:cstheme="minorBidi"/>
      <w:b/>
      <w:bCs/>
      <w:kern w:val="44"/>
      <w:sz w:val="36"/>
      <w:szCs w:val="44"/>
      <w:lang w:val="en-US" w:eastAsia="zh-CN" w:bidi="ar-SA"/>
    </w:rPr>
  </w:style>
  <w:style w:type="paragraph" w:styleId="3">
    <w:name w:val="heading 2"/>
    <w:next w:val="2"/>
    <w:link w:val="29"/>
    <w:unhideWhenUsed/>
    <w:qFormat/>
    <w:uiPriority w:val="9"/>
    <w:pPr>
      <w:keepNext/>
      <w:keepLines/>
      <w:spacing w:before="120" w:after="120" w:line="580" w:lineRule="exact"/>
      <w:outlineLvl w:val="1"/>
    </w:pPr>
    <w:rPr>
      <w:rFonts w:ascii="Times New Roman" w:hAnsi="Times New Roman" w:eastAsia="仿宋_GB2312" w:cstheme="majorBidi"/>
      <w:b/>
      <w:bCs/>
      <w:kern w:val="2"/>
      <w:sz w:val="32"/>
      <w:szCs w:val="32"/>
      <w:lang w:val="en-US" w:eastAsia="zh-CN" w:bidi="ar-SA"/>
    </w:rPr>
  </w:style>
  <w:style w:type="paragraph" w:styleId="4">
    <w:name w:val="heading 3"/>
    <w:basedOn w:val="1"/>
    <w:next w:val="5"/>
    <w:link w:val="30"/>
    <w:unhideWhenUsed/>
    <w:qFormat/>
    <w:uiPriority w:val="9"/>
    <w:pPr>
      <w:keepNext/>
      <w:keepLines/>
      <w:spacing w:before="50" w:beforeLines="50" w:after="50" w:afterLines="50"/>
      <w:jc w:val="left"/>
      <w:outlineLvl w:val="2"/>
    </w:pPr>
    <w:rPr>
      <w:b/>
      <w:bCs/>
      <w:szCs w:val="32"/>
    </w:rPr>
  </w:style>
  <w:style w:type="paragraph" w:styleId="6">
    <w:name w:val="heading 4"/>
    <w:basedOn w:val="1"/>
    <w:next w:val="1"/>
    <w:link w:val="31"/>
    <w:unhideWhenUsed/>
    <w:qFormat/>
    <w:uiPriority w:val="9"/>
    <w:pPr>
      <w:keepNext/>
      <w:keepLines/>
      <w:spacing w:before="120" w:after="120"/>
      <w:ind w:firstLine="0" w:firstLineChars="0"/>
      <w:outlineLvl w:val="3"/>
    </w:pPr>
    <w:rPr>
      <w:rFonts w:cstheme="majorBidi"/>
      <w:b/>
      <w:bCs/>
      <w:szCs w:val="28"/>
    </w:rPr>
  </w:style>
  <w:style w:type="paragraph" w:styleId="7">
    <w:name w:val="heading 5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paragraph" w:styleId="8">
    <w:name w:val="heading 6"/>
    <w:basedOn w:val="1"/>
    <w:next w:val="1"/>
    <w:link w:val="93"/>
    <w:unhideWhenUsed/>
    <w:qFormat/>
    <w:uiPriority w:val="9"/>
    <w:pPr>
      <w:keepNext/>
      <w:keepLines/>
      <w:adjustRightInd/>
      <w:snapToGrid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100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1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102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正文 缩进"/>
    <w:basedOn w:val="1"/>
    <w:qFormat/>
    <w:uiPriority w:val="0"/>
    <w:rPr>
      <w:sz w:val="24"/>
    </w:rPr>
  </w:style>
  <w:style w:type="paragraph" w:styleId="12">
    <w:name w:val="caption"/>
    <w:next w:val="1"/>
    <w:unhideWhenUsed/>
    <w:qFormat/>
    <w:uiPriority w:val="35"/>
    <w:pPr>
      <w:jc w:val="center"/>
    </w:pPr>
    <w:rPr>
      <w:rFonts w:ascii="Times" w:hAnsi="Times" w:eastAsia="仿宋_GB2312" w:cs="Times New Roman"/>
      <w:kern w:val="2"/>
      <w:sz w:val="24"/>
      <w:szCs w:val="32"/>
      <w:lang w:val="en" w:eastAsia="zh-CN" w:bidi="ar-SA"/>
    </w:rPr>
  </w:style>
  <w:style w:type="paragraph" w:styleId="13">
    <w:name w:val="Document Map"/>
    <w:basedOn w:val="1"/>
    <w:link w:val="94"/>
    <w:semiHidden/>
    <w:unhideWhenUsed/>
    <w:uiPriority w:val="99"/>
    <w:pPr>
      <w:adjustRightInd/>
      <w:snapToGrid/>
    </w:pPr>
    <w:rPr>
      <w:rFonts w:ascii="宋体" w:eastAsia="宋体" w:hAnsiTheme="minorHAnsi"/>
      <w:sz w:val="18"/>
      <w:szCs w:val="18"/>
    </w:r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Date"/>
    <w:basedOn w:val="1"/>
    <w:next w:val="1"/>
    <w:link w:val="34"/>
    <w:semiHidden/>
    <w:unhideWhenUsed/>
    <w:qFormat/>
    <w:uiPriority w:val="99"/>
    <w:pPr>
      <w:ind w:left="100" w:leftChars="2500"/>
    </w:pPr>
  </w:style>
  <w:style w:type="paragraph" w:styleId="16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18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0"/>
        <w:tab w:val="right" w:leader="dot" w:pos="8302"/>
      </w:tabs>
      <w:spacing w:line="360" w:lineRule="auto"/>
      <w:ind w:firstLine="0" w:firstLineChars="0"/>
    </w:pPr>
    <w:rPr>
      <w:rFonts w:eastAsia="黑体" w:cs="Times New Roman"/>
      <w:sz w:val="28"/>
    </w:rPr>
  </w:style>
  <w:style w:type="paragraph" w:styleId="20">
    <w:name w:val="toc 2"/>
    <w:basedOn w:val="1"/>
    <w:next w:val="1"/>
    <w:unhideWhenUsed/>
    <w:qFormat/>
    <w:uiPriority w:val="39"/>
    <w:pPr>
      <w:tabs>
        <w:tab w:val="left" w:pos="1120"/>
        <w:tab w:val="right" w:leader="dot" w:pos="8296"/>
      </w:tabs>
      <w:spacing w:line="360" w:lineRule="auto"/>
      <w:ind w:left="640" w:leftChars="200" w:firstLine="0" w:firstLineChars="0"/>
    </w:pPr>
  </w:style>
  <w:style w:type="paragraph" w:styleId="21">
    <w:name w:val="Normal (Web)"/>
    <w:basedOn w:val="1"/>
    <w:unhideWhenUsed/>
    <w:qFormat/>
    <w:uiPriority w:val="99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3">
    <w:name w:val="Table Grid"/>
    <w:basedOn w:val="22"/>
    <w:qFormat/>
    <w:uiPriority w:val="99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FollowedHyperlink"/>
    <w:basedOn w:val="24"/>
    <w:semiHidden/>
    <w:unhideWhenUsed/>
    <w:qFormat/>
    <w:uiPriority w:val="99"/>
    <w:rPr>
      <w:color w:val="800080"/>
      <w:u w:val="single"/>
    </w:rPr>
  </w:style>
  <w:style w:type="character" w:styleId="27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标题 1 字符"/>
    <w:basedOn w:val="24"/>
    <w:link w:val="2"/>
    <w:qFormat/>
    <w:uiPriority w:val="9"/>
    <w:rPr>
      <w:rFonts w:ascii="仿宋_GB2312" w:hAnsi="仿宋" w:eastAsia="仿宋_GB2312"/>
      <w:b/>
      <w:bCs/>
      <w:kern w:val="44"/>
      <w:sz w:val="36"/>
      <w:szCs w:val="44"/>
    </w:rPr>
  </w:style>
  <w:style w:type="character" w:customStyle="1" w:styleId="29">
    <w:name w:val="标题 2 字符"/>
    <w:basedOn w:val="24"/>
    <w:link w:val="3"/>
    <w:qFormat/>
    <w:uiPriority w:val="9"/>
    <w:rPr>
      <w:rFonts w:ascii="Times New Roman" w:hAnsi="Times New Roman" w:eastAsia="仿宋_GB2312" w:cstheme="majorBidi"/>
      <w:b/>
      <w:bCs/>
      <w:sz w:val="32"/>
      <w:szCs w:val="32"/>
    </w:rPr>
  </w:style>
  <w:style w:type="character" w:customStyle="1" w:styleId="30">
    <w:name w:val="标题 3 字符"/>
    <w:basedOn w:val="24"/>
    <w:link w:val="4"/>
    <w:qFormat/>
    <w:uiPriority w:val="9"/>
    <w:rPr>
      <w:rFonts w:ascii="Times New Roman" w:hAnsi="Times New Roman" w:eastAsia="仿宋_GB2312"/>
      <w:b/>
      <w:bCs/>
      <w:sz w:val="32"/>
      <w:szCs w:val="32"/>
    </w:rPr>
  </w:style>
  <w:style w:type="character" w:customStyle="1" w:styleId="31">
    <w:name w:val="标题 4 字符"/>
    <w:basedOn w:val="24"/>
    <w:link w:val="6"/>
    <w:qFormat/>
    <w:uiPriority w:val="9"/>
    <w:rPr>
      <w:rFonts w:ascii="Times New Roman" w:hAnsi="Times New Roman" w:eastAsia="仿宋_GB2312" w:cstheme="majorBidi"/>
      <w:b/>
      <w:bCs/>
      <w:sz w:val="32"/>
      <w:szCs w:val="28"/>
    </w:rPr>
  </w:style>
  <w:style w:type="character" w:customStyle="1" w:styleId="32">
    <w:name w:val="标题 5 字符"/>
    <w:basedOn w:val="24"/>
    <w:link w:val="7"/>
    <w:qFormat/>
    <w:uiPriority w:val="9"/>
    <w:rPr>
      <w:rFonts w:ascii="Times New Roman" w:hAnsi="Times New Roman" w:eastAsia="仿宋_GB2312"/>
      <w:b/>
      <w:bCs/>
      <w:sz w:val="28"/>
      <w:szCs w:val="28"/>
    </w:rPr>
  </w:style>
  <w:style w:type="paragraph" w:styleId="33">
    <w:name w:val="No Spacing"/>
    <w:qFormat/>
    <w:uiPriority w:val="1"/>
    <w:pPr>
      <w:widowControl w:val="0"/>
      <w:jc w:val="both"/>
    </w:pPr>
    <w:rPr>
      <w:rFonts w:eastAsia="仿宋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34">
    <w:name w:val="日期 字符"/>
    <w:basedOn w:val="24"/>
    <w:link w:val="15"/>
    <w:semiHidden/>
    <w:qFormat/>
    <w:uiPriority w:val="99"/>
    <w:rPr>
      <w:rFonts w:ascii="Times New Roman" w:hAnsi="Times New Roman" w:eastAsia="仿宋_GB2312"/>
      <w:sz w:val="28"/>
    </w:rPr>
  </w:style>
  <w:style w:type="character" w:customStyle="1" w:styleId="35">
    <w:name w:val="页眉 字符"/>
    <w:basedOn w:val="24"/>
    <w:link w:val="18"/>
    <w:qFormat/>
    <w:uiPriority w:val="99"/>
    <w:rPr>
      <w:rFonts w:ascii="Times New Roman" w:hAnsi="Times New Roman" w:eastAsia="仿宋_GB2312"/>
      <w:sz w:val="18"/>
      <w:szCs w:val="18"/>
    </w:rPr>
  </w:style>
  <w:style w:type="character" w:customStyle="1" w:styleId="36">
    <w:name w:val="页脚 字符"/>
    <w:basedOn w:val="24"/>
    <w:link w:val="17"/>
    <w:qFormat/>
    <w:uiPriority w:val="99"/>
    <w:rPr>
      <w:rFonts w:ascii="Times New Roman" w:hAnsi="Times New Roman" w:eastAsia="仿宋_GB2312"/>
      <w:sz w:val="18"/>
      <w:szCs w:val="18"/>
    </w:rPr>
  </w:style>
  <w:style w:type="paragraph" w:styleId="37">
    <w:name w:val="List Paragraph"/>
    <w:link w:val="95"/>
    <w:qFormat/>
    <w:uiPriority w:val="34"/>
    <w:pPr>
      <w:spacing w:line="580" w:lineRule="exact"/>
      <w:ind w:firstLine="643" w:firstLineChars="200"/>
    </w:pPr>
    <w:rPr>
      <w:rFonts w:ascii="仿宋_GB2312" w:hAnsi="Times New Roman" w:eastAsia="仿宋_GB2312" w:cstheme="minorBidi"/>
      <w:kern w:val="2"/>
      <w:sz w:val="32"/>
      <w:szCs w:val="32"/>
      <w:lang w:val="en-US" w:eastAsia="zh-CN" w:bidi="ar-SA"/>
    </w:rPr>
  </w:style>
  <w:style w:type="paragraph" w:customStyle="1" w:styleId="38">
    <w:name w:val="图片"/>
    <w:link w:val="96"/>
    <w:qFormat/>
    <w:uiPriority w:val="0"/>
    <w:pPr>
      <w:jc w:val="center"/>
    </w:pPr>
    <w:rPr>
      <w:rFonts w:ascii="Times New Roman" w:hAnsi="Times New Roman" w:eastAsia="仿宋_GB2312" w:cstheme="minorBidi"/>
      <w:kern w:val="2"/>
      <w:sz w:val="32"/>
      <w:szCs w:val="22"/>
      <w:lang w:val="en-US" w:eastAsia="zh-CN" w:bidi="ar-SA"/>
    </w:rPr>
  </w:style>
  <w:style w:type="table" w:customStyle="1" w:styleId="39">
    <w:name w:val="网格型1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网格型2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网格型3"/>
    <w:basedOn w:val="22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2">
    <w:name w:val="TOC Heading"/>
    <w:basedOn w:val="2"/>
    <w:next w:val="1"/>
    <w:unhideWhenUsed/>
    <w:qFormat/>
    <w:uiPriority w:val="39"/>
    <w:pPr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43">
    <w:name w:val="批注框文本 字符"/>
    <w:basedOn w:val="24"/>
    <w:link w:val="16"/>
    <w:qFormat/>
    <w:uiPriority w:val="99"/>
    <w:rPr>
      <w:rFonts w:ascii="Times New Roman" w:hAnsi="Times New Roman" w:eastAsia="仿宋_GB2312"/>
      <w:sz w:val="18"/>
      <w:szCs w:val="18"/>
    </w:rPr>
  </w:style>
  <w:style w:type="paragraph" w:customStyle="1" w:styleId="44">
    <w:name w:val="_Style 40"/>
    <w:basedOn w:val="1"/>
    <w:next w:val="37"/>
    <w:qFormat/>
    <w:uiPriority w:val="99"/>
    <w:pPr>
      <w:adjustRightInd/>
      <w:snapToGrid/>
      <w:ind w:firstLine="420"/>
    </w:pPr>
    <w:rPr>
      <w:rFonts w:ascii="Calibri" w:hAnsi="Calibri" w:eastAsia="宋体" w:cs="Times New Roman"/>
      <w:sz w:val="21"/>
      <w:szCs w:val="24"/>
    </w:rPr>
  </w:style>
  <w:style w:type="character" w:customStyle="1" w:styleId="45">
    <w:name w:val="标题 1 字符1"/>
    <w:qFormat/>
    <w:uiPriority w:val="0"/>
    <w:rPr>
      <w:rFonts w:ascii="Arial" w:hAnsi="Arial" w:eastAsia="宋体" w:cs="Times New Roman"/>
      <w:b/>
      <w:bCs/>
      <w:kern w:val="32"/>
      <w:sz w:val="32"/>
      <w:szCs w:val="32"/>
      <w:lang w:val="zh-CN" w:eastAsia="zh-CN"/>
    </w:rPr>
  </w:style>
  <w:style w:type="character" w:customStyle="1" w:styleId="46">
    <w:name w:val="标题 2 字符1"/>
    <w:qFormat/>
    <w:uiPriority w:val="0"/>
    <w:rPr>
      <w:rFonts w:ascii="Cambria" w:hAnsi="Cambria" w:eastAsia="宋体" w:cs="Times New Roman"/>
      <w:b/>
      <w:bCs/>
      <w:sz w:val="32"/>
      <w:szCs w:val="32"/>
      <w:lang w:val="zh-CN" w:eastAsia="zh-CN"/>
    </w:rPr>
  </w:style>
  <w:style w:type="character" w:customStyle="1" w:styleId="47">
    <w:name w:val="fontstyle01"/>
    <w:basedOn w:val="24"/>
    <w:qFormat/>
    <w:uiPriority w:val="0"/>
    <w:rPr>
      <w:rFonts w:hint="eastAsia" w:ascii="仿宋" w:hAnsi="仿宋" w:eastAsia="仿宋"/>
      <w:color w:val="000000"/>
      <w:sz w:val="28"/>
      <w:szCs w:val="28"/>
    </w:rPr>
  </w:style>
  <w:style w:type="paragraph" w:customStyle="1" w:styleId="48">
    <w:name w:val="正文段落"/>
    <w:basedOn w:val="1"/>
    <w:qFormat/>
    <w:uiPriority w:val="0"/>
    <w:pPr>
      <w:adjustRightInd/>
      <w:snapToGrid/>
    </w:pPr>
    <w:rPr>
      <w:rFonts w:ascii="仿宋_GB2312" w:cs="Times New Roman"/>
      <w:szCs w:val="20"/>
    </w:rPr>
  </w:style>
  <w:style w:type="paragraph" w:customStyle="1" w:styleId="49">
    <w:name w:val="普通(网站)1"/>
    <w:basedOn w:val="1"/>
    <w:qFormat/>
    <w:uiPriority w:val="0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0">
    <w:name w:val="p0"/>
    <w:basedOn w:val="1"/>
    <w:qFormat/>
    <w:uiPriority w:val="0"/>
    <w:pPr>
      <w:widowControl/>
      <w:adjustRightInd/>
      <w:snapToGrid/>
    </w:pPr>
    <w:rPr>
      <w:rFonts w:eastAsia="宋体" w:cs="Times New Roman"/>
      <w:kern w:val="0"/>
      <w:sz w:val="21"/>
      <w:szCs w:val="20"/>
    </w:rPr>
  </w:style>
  <w:style w:type="paragraph" w:customStyle="1" w:styleId="51">
    <w:name w:val="msonormal"/>
    <w:basedOn w:val="1"/>
    <w:qFormat/>
    <w:uiPriority w:val="0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2">
    <w:name w:val="xl102"/>
    <w:basedOn w:val="1"/>
    <w:qFormat/>
    <w:uiPriority w:val="0"/>
    <w:pPr>
      <w:widowControl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color w:val="000000"/>
      <w:kern w:val="0"/>
      <w:sz w:val="24"/>
      <w:szCs w:val="24"/>
    </w:rPr>
  </w:style>
  <w:style w:type="paragraph" w:customStyle="1" w:styleId="53">
    <w:name w:val="xl103"/>
    <w:basedOn w:val="1"/>
    <w:qFormat/>
    <w:uiPriority w:val="0"/>
    <w:pPr>
      <w:widowControl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color w:val="000000"/>
      <w:kern w:val="0"/>
      <w:sz w:val="24"/>
      <w:szCs w:val="24"/>
    </w:rPr>
  </w:style>
  <w:style w:type="paragraph" w:customStyle="1" w:styleId="54">
    <w:name w:val="xl104"/>
    <w:basedOn w:val="1"/>
    <w:qFormat/>
    <w:uiPriority w:val="0"/>
    <w:pPr>
      <w:widowControl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color w:val="000000"/>
      <w:kern w:val="0"/>
      <w:sz w:val="24"/>
      <w:szCs w:val="24"/>
    </w:rPr>
  </w:style>
  <w:style w:type="paragraph" w:customStyle="1" w:styleId="55">
    <w:name w:val="xl10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  <w:textAlignment w:val="center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56">
    <w:name w:val="xl10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57">
    <w:name w:val="xl10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  <w:textAlignment w:val="center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58">
    <w:name w:val="xl108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DD7EE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59">
    <w:name w:val="xl10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  <w:textAlignment w:val="center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60">
    <w:name w:val="xl11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 w:val="24"/>
      <w:szCs w:val="24"/>
    </w:rPr>
  </w:style>
  <w:style w:type="paragraph" w:customStyle="1" w:styleId="61">
    <w:name w:val="xl111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adjustRightInd/>
      <w:snapToGrid/>
      <w:spacing w:before="100" w:beforeAutospacing="1" w:after="100" w:afterAutospacing="1"/>
      <w:jc w:val="left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2">
    <w:name w:val="xl112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3">
    <w:name w:val="xl11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adjustRightInd/>
      <w:snapToGrid/>
      <w:spacing w:before="100" w:beforeAutospacing="1" w:after="100" w:afterAutospacing="1"/>
      <w:jc w:val="left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4">
    <w:name w:val="xl11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5">
    <w:name w:val="xl115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6">
    <w:name w:val="xl116"/>
    <w:basedOn w:val="1"/>
    <w:qFormat/>
    <w:uiPriority w:val="0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adjustRightInd/>
      <w:snapToGrid/>
      <w:spacing w:before="100" w:beforeAutospacing="1" w:after="100" w:afterAutospacing="1"/>
      <w:jc w:val="left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7">
    <w:name w:val="xl117"/>
    <w:basedOn w:val="1"/>
    <w:qFormat/>
    <w:uiPriority w:val="0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8">
    <w:name w:val="xl118"/>
    <w:basedOn w:val="1"/>
    <w:qFormat/>
    <w:uiPriority w:val="0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69">
    <w:name w:val="xl11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color w:val="000000"/>
      <w:kern w:val="0"/>
      <w:sz w:val="24"/>
      <w:szCs w:val="24"/>
    </w:rPr>
  </w:style>
  <w:style w:type="paragraph" w:customStyle="1" w:styleId="70">
    <w:name w:val="xl12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 w:val="24"/>
      <w:szCs w:val="24"/>
    </w:rPr>
  </w:style>
  <w:style w:type="paragraph" w:customStyle="1" w:styleId="71">
    <w:name w:val="xl12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72">
    <w:name w:val="xl12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73">
    <w:name w:val="xl12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 w:val="24"/>
      <w:szCs w:val="24"/>
    </w:rPr>
  </w:style>
  <w:style w:type="paragraph" w:customStyle="1" w:styleId="74">
    <w:name w:val="xl1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adjustRightInd/>
      <w:snapToGrid/>
      <w:spacing w:before="100" w:beforeAutospacing="1" w:after="100" w:afterAutospacing="1"/>
      <w:jc w:val="left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75">
    <w:name w:val="xl1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paragraph" w:customStyle="1" w:styleId="76">
    <w:name w:val="xl126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adjustRightInd/>
      <w:snapToGrid/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24"/>
      <w:szCs w:val="24"/>
    </w:rPr>
  </w:style>
  <w:style w:type="table" w:customStyle="1" w:styleId="77">
    <w:name w:val="Grid Table 4 Accent 1"/>
    <w:basedOn w:val="22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78">
    <w:name w:val="Grid Table 6 Colorful Accent 1"/>
    <w:basedOn w:val="22"/>
    <w:qFormat/>
    <w:uiPriority w:val="51"/>
    <w:rPr>
      <w:color w:val="376092" w:themeColor="accent1" w:themeShade="BF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79">
    <w:name w:val="Grid Table 4"/>
    <w:basedOn w:val="22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80">
    <w:name w:val="Grid Table 6 Colorful"/>
    <w:basedOn w:val="22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customStyle="1" w:styleId="81">
    <w:name w:val="xl64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82">
    <w:name w:val="xl65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83">
    <w:name w:val="xl66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84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3366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b/>
      <w:bCs/>
      <w:color w:val="FFFFFF"/>
      <w:kern w:val="0"/>
      <w:sz w:val="24"/>
      <w:szCs w:val="24"/>
    </w:rPr>
  </w:style>
  <w:style w:type="paragraph" w:customStyle="1" w:styleId="85">
    <w:name w:val="xl68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kern w:val="0"/>
      <w:sz w:val="24"/>
      <w:szCs w:val="24"/>
    </w:rPr>
  </w:style>
  <w:style w:type="paragraph" w:customStyle="1" w:styleId="86">
    <w:name w:val="xl69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kern w:val="0"/>
      <w:sz w:val="24"/>
      <w:szCs w:val="24"/>
    </w:rPr>
  </w:style>
  <w:style w:type="paragraph" w:customStyle="1" w:styleId="87">
    <w:name w:val="xl70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88">
    <w:name w:val="xl71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kern w:val="0"/>
      <w:sz w:val="24"/>
      <w:szCs w:val="24"/>
    </w:rPr>
  </w:style>
  <w:style w:type="paragraph" w:customStyle="1" w:styleId="89">
    <w:name w:val="xl72"/>
    <w:basedOn w:val="1"/>
    <w:qFormat/>
    <w:uiPriority w:val="0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">
    <w:name w:val="xl73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left"/>
      <w:textAlignment w:val="bottom"/>
    </w:pPr>
    <w:rPr>
      <w:rFonts w:ascii="黑体" w:hAnsi="黑体" w:eastAsia="黑体" w:cs="宋体"/>
      <w:b/>
      <w:bCs/>
      <w:color w:val="FF0000"/>
      <w:kern w:val="0"/>
      <w:sz w:val="24"/>
      <w:szCs w:val="24"/>
    </w:rPr>
  </w:style>
  <w:style w:type="paragraph" w:customStyle="1" w:styleId="91">
    <w:name w:val="xl74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center"/>
      <w:textAlignment w:val="bottom"/>
    </w:pPr>
    <w:rPr>
      <w:rFonts w:ascii="黑体" w:hAnsi="黑体" w:eastAsia="黑体" w:cs="宋体"/>
      <w:b/>
      <w:bCs/>
      <w:kern w:val="0"/>
      <w:sz w:val="24"/>
      <w:szCs w:val="24"/>
    </w:rPr>
  </w:style>
  <w:style w:type="paragraph" w:customStyle="1" w:styleId="92">
    <w:name w:val="xl75"/>
    <w:basedOn w:val="1"/>
    <w:qFormat/>
    <w:uiPriority w:val="0"/>
    <w:pPr>
      <w:widowControl/>
      <w:shd w:val="clear" w:color="000000" w:fill="E7E6E6"/>
      <w:adjustRightInd/>
      <w:snapToGrid/>
      <w:spacing w:before="100" w:beforeAutospacing="1" w:after="100" w:afterAutospacing="1"/>
      <w:jc w:val="center"/>
      <w:textAlignment w:val="bottom"/>
    </w:pPr>
    <w:rPr>
      <w:rFonts w:ascii="黑体" w:hAnsi="黑体" w:eastAsia="黑体" w:cs="宋体"/>
      <w:kern w:val="0"/>
      <w:sz w:val="24"/>
      <w:szCs w:val="24"/>
    </w:rPr>
  </w:style>
  <w:style w:type="character" w:customStyle="1" w:styleId="93">
    <w:name w:val="标题 6 字符"/>
    <w:basedOn w:val="24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94">
    <w:name w:val="文档结构图 字符"/>
    <w:basedOn w:val="24"/>
    <w:link w:val="13"/>
    <w:semiHidden/>
    <w:qFormat/>
    <w:uiPriority w:val="99"/>
    <w:rPr>
      <w:rFonts w:ascii="宋体" w:eastAsia="宋体"/>
      <w:sz w:val="18"/>
      <w:szCs w:val="18"/>
    </w:rPr>
  </w:style>
  <w:style w:type="character" w:customStyle="1" w:styleId="95">
    <w:name w:val="列表段落 字符"/>
    <w:link w:val="37"/>
    <w:qFormat/>
    <w:locked/>
    <w:uiPriority w:val="34"/>
    <w:rPr>
      <w:rFonts w:ascii="仿宋_GB2312" w:hAnsi="Times New Roman" w:eastAsia="仿宋_GB2312"/>
      <w:sz w:val="32"/>
      <w:szCs w:val="32"/>
    </w:rPr>
  </w:style>
  <w:style w:type="character" w:customStyle="1" w:styleId="96">
    <w:name w:val="图片 Char"/>
    <w:link w:val="38"/>
    <w:qFormat/>
    <w:uiPriority w:val="0"/>
    <w:rPr>
      <w:rFonts w:ascii="Times New Roman" w:hAnsi="Times New Roman" w:eastAsia="仿宋_GB2312"/>
      <w:sz w:val="32"/>
    </w:rPr>
  </w:style>
  <w:style w:type="paragraph" w:customStyle="1" w:styleId="97">
    <w:name w:val="表"/>
    <w:link w:val="98"/>
    <w:qFormat/>
    <w:uiPriority w:val="0"/>
    <w:pPr>
      <w:widowControl w:val="0"/>
    </w:pPr>
    <w:rPr>
      <w:rFonts w:ascii="Times New Roman" w:hAnsi="Times New Roman" w:eastAsia="仿宋_GB2312" w:cstheme="minorBidi"/>
      <w:kern w:val="2"/>
      <w:sz w:val="20"/>
      <w:szCs w:val="21"/>
      <w:lang w:val="en-US" w:eastAsia="zh-CN" w:bidi="ar-SA"/>
    </w:rPr>
  </w:style>
  <w:style w:type="character" w:customStyle="1" w:styleId="98">
    <w:name w:val="表 字符"/>
    <w:basedOn w:val="96"/>
    <w:link w:val="97"/>
    <w:qFormat/>
    <w:uiPriority w:val="0"/>
    <w:rPr>
      <w:rFonts w:ascii="Times New Roman" w:hAnsi="Times New Roman" w:eastAsia="仿宋_GB2312"/>
      <w:sz w:val="20"/>
      <w:szCs w:val="21"/>
    </w:rPr>
  </w:style>
  <w:style w:type="paragraph" w:customStyle="1" w:styleId="99">
    <w:name w:val="列出段落1"/>
    <w:basedOn w:val="1"/>
    <w:qFormat/>
    <w:uiPriority w:val="0"/>
    <w:pPr>
      <w:adjustRightInd/>
      <w:snapToGrid/>
      <w:ind w:firstLine="420"/>
    </w:pPr>
    <w:rPr>
      <w:rFonts w:ascii="Calibri" w:hAnsi="Calibri" w:eastAsia="宋体" w:cs="黑体"/>
      <w:sz w:val="21"/>
    </w:rPr>
  </w:style>
  <w:style w:type="character" w:customStyle="1" w:styleId="100">
    <w:name w:val="标题 7 字符"/>
    <w:basedOn w:val="24"/>
    <w:link w:val="9"/>
    <w:semiHidden/>
    <w:qFormat/>
    <w:uiPriority w:val="9"/>
    <w:rPr>
      <w:rFonts w:ascii="Times New Roman" w:hAnsi="Times New Roman" w:eastAsia="仿宋_GB2312"/>
      <w:b/>
      <w:bCs/>
      <w:sz w:val="24"/>
      <w:szCs w:val="24"/>
    </w:rPr>
  </w:style>
  <w:style w:type="character" w:customStyle="1" w:styleId="101">
    <w:name w:val="标题 8 字符"/>
    <w:basedOn w:val="24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102">
    <w:name w:val="标题 9 字符"/>
    <w:basedOn w:val="24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103">
    <w:name w:val="tlid-translation"/>
    <w:basedOn w:val="24"/>
    <w:qFormat/>
    <w:uiPriority w:val="0"/>
  </w:style>
  <w:style w:type="character" w:styleId="104">
    <w:name w:val="Placeholder Text"/>
    <w:basedOn w:val="24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4368-44BB-48EE-8429-BE8445C310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68</Pages>
  <Words>6470</Words>
  <Characters>36885</Characters>
  <Lines>307</Lines>
  <Paragraphs>86</Paragraphs>
  <TotalTime>17</TotalTime>
  <ScaleCrop>false</ScaleCrop>
  <LinksUpToDate>false</LinksUpToDate>
  <CharactersWithSpaces>43269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2018-12-12T01:37:00Z</dcterms:created>
  <dc:creator>lenovo</dc:creator>
  <cp:lastModifiedBy>白日梦想家</cp:lastModifiedBy>
  <dcterms:modified xsi:type="dcterms:W3CDTF">2026-08-14T03:05:05Z</dcterms:modified>
  <cp:revision>410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272AE0669B1C454F928ACF64E9771CFC_13</vt:lpwstr>
  </property>
</Properties>
</file>