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center"/>
        <w:spacing w:after="280"/>
      </w:pPr>
      <w:r>
        <w:t xml:space="preserve">Lumiere Technical Reflection</w:t>
      </w:r>
    </w:p>
    <w:p>
      <w:pPr>
        <w:pStyle w:val="Heading1"/>
        <w:spacing w:before="220" w:after="100"/>
      </w:pPr>
      <w:r>
        <w:t xml:space="preserve">Overview</w:t>
      </w:r>
    </w:p>
    <w:p>
      <w:pPr>
        <w:pStyle w:val="ListParagraph"/>
        <w:numPr>
          <w:ilvl w:val="0"/>
          <w:numId w:val="1"/>
        </w:numPr>
        <w:spacing w:after="90"/>
      </w:pPr>
      <w:r>
        <w:t xml:space="preserve">Lumiere was planned as a student-focused study workspace, not just a file storage system or a general chatbot.</w:t>
      </w:r>
    </w:p>
    <w:p>
      <w:pPr>
        <w:pStyle w:val="ListParagraph"/>
        <w:numPr>
          <w:ilvl w:val="0"/>
          <w:numId w:val="1"/>
        </w:numPr>
        <w:spacing w:after="90"/>
      </w:pPr>
      <w:r>
        <w:t xml:space="preserve">The main goal was to help students organize learning materials into notebooks and study from those materials more effectively.</w:t>
      </w:r>
    </w:p>
    <w:p>
      <w:pPr>
        <w:pStyle w:val="ListParagraph"/>
        <w:numPr>
          <w:ilvl w:val="0"/>
          <w:numId w:val="1"/>
        </w:numPr>
        <w:spacing w:after="90"/>
      </w:pPr>
      <w:r>
        <w:t xml:space="preserve">The app supports notebooks, uploads, file notes, summaries, search, and grounded chat based on uploaded study content.</w:t>
      </w:r>
    </w:p>
    <w:p>
      <w:pPr>
        <w:pStyle w:val="ListParagraph"/>
        <w:numPr>
          <w:ilvl w:val="0"/>
          <w:numId w:val="1"/>
        </w:numPr>
        <w:spacing w:after="90"/>
      </w:pPr>
      <w:r>
        <w:t xml:space="preserve">My planning approach was user-first: I started with what a student needs to do, then selected tools and architecture to support those workflows.</w:t>
      </w:r>
    </w:p>
    <w:p>
      <w:pPr>
        <w:pStyle w:val="Heading1"/>
        <w:spacing w:before="220" w:after="100"/>
      </w:pPr>
      <w:r>
        <w:t xml:space="preserve">Project Inspiration and Product Direction</w:t>
      </w:r>
    </w:p>
    <w:p>
      <w:pPr>
        <w:pStyle w:val="ListParagraph"/>
        <w:numPr>
          <w:ilvl w:val="0"/>
          <w:numId w:val="1"/>
        </w:numPr>
        <w:spacing w:after="90"/>
      </w:pPr>
      <w:r>
        <w:t xml:space="preserve">Lumiere is inspired by NotebookLM, especially the idea of turning a student's own materials into a grounded study workspace.</w:t>
      </w:r>
    </w:p>
    <w:p>
      <w:pPr>
        <w:pStyle w:val="ListParagraph"/>
        <w:numPr>
          <w:ilvl w:val="0"/>
          <w:numId w:val="1"/>
        </w:numPr>
        <w:spacing w:after="90"/>
      </w:pPr>
      <w:r>
        <w:t xml:space="preserve">The project was also built around limitations I observed in that experience. For uploaded videos, NotebookLM mainly relies on speech transcription, so visual information from slides, diagrams, demonstrations, and on-screen text can be missed.</w:t>
      </w:r>
    </w:p>
    <w:p>
      <w:pPr>
        <w:pStyle w:val="ListParagraph"/>
        <w:numPr>
          <w:ilvl w:val="0"/>
          <w:numId w:val="1"/>
        </w:numPr>
        <w:spacing w:after="90"/>
      </w:pPr>
      <w:r>
        <w:t xml:space="preserve">Because of that, Lumiere treats multimodal processing as a core requirement: video can use both transcript content and visual frame descriptions, while images and other media can be converted into searchable study context.</w:t>
      </w:r>
    </w:p>
    <w:p>
      <w:pPr>
        <w:pStyle w:val="ListParagraph"/>
        <w:numPr>
          <w:ilvl w:val="0"/>
          <w:numId w:val="1"/>
        </w:numPr>
        <w:spacing w:after="90"/>
      </w:pPr>
      <w:r>
        <w:t xml:space="preserve">Another limitation I wanted to address was the study interface itself. Lumiere is designed not only to answer questions, but to make studying more organized and efficient through notebook labels for categorization, notes attached to each file, separate chat interfaces for file-level chat and notebook-level chat, and study goals that keep priorities visible.</w:t>
      </w:r>
    </w:p>
    <w:p>
      <w:pPr>
        <w:pStyle w:val="ListParagraph"/>
        <w:numPr>
          <w:ilvl w:val="0"/>
          <w:numId w:val="1"/>
        </w:numPr>
        <w:spacing w:after="90"/>
      </w:pPr>
      <w:r>
        <w:t xml:space="preserve">Study goals are included so a student can define what they are working toward. The highest-priority selected goal is displayed prominently, keeping the main study target visible while the student moves through notebooks, files, and chat.</w:t>
      </w:r>
    </w:p>
    <w:p>
      <w:pPr>
        <w:pStyle w:val="Heading1"/>
        <w:spacing w:before="220" w:after="100"/>
      </w:pPr>
      <w:r>
        <w:t xml:space="preserve">How I Planned and Approached the App</w:t>
      </w:r>
    </w:p>
    <w:p>
      <w:pPr>
        <w:pStyle w:val="ListParagraph"/>
        <w:numPr>
          <w:ilvl w:val="0"/>
          <w:numId w:val="1"/>
        </w:numPr>
        <w:spacing w:after="90"/>
      </w:pPr>
      <w:r>
        <w:t xml:space="preserve">I began by identifying the main user problem: students often have study resources spread across lecture slides, PDFs, documents, videos, audio recordings, images, notes, and web links.</w:t>
      </w:r>
    </w:p>
    <w:p>
      <w:pPr>
        <w:pStyle w:val="ListParagraph"/>
        <w:numPr>
          <w:ilvl w:val="0"/>
          <w:numId w:val="1"/>
        </w:numPr>
        <w:spacing w:after="90"/>
      </w:pPr>
      <w:r>
        <w:t xml:space="preserve">I made the notebook the central concept because it matches how students naturally organize subjects, courses, and study topics.</w:t>
      </w:r>
    </w:p>
    <w:p>
      <w:pPr>
        <w:pStyle w:val="ListParagraph"/>
        <w:numPr>
          <w:ilvl w:val="0"/>
          <w:numId w:val="1"/>
        </w:numPr>
        <w:spacing w:after="90"/>
      </w:pPr>
      <w:r>
        <w:t xml:space="preserve">I planned the app around a small number of core workflows instead of many disconnected features.</w:t>
      </w:r>
    </w:p>
    <w:p>
      <w:pPr>
        <w:pStyle w:val="ListParagraph"/>
        <w:numPr>
          <w:ilvl w:val="0"/>
          <w:numId w:val="1"/>
        </w:numPr>
        <w:spacing w:after="90"/>
      </w:pPr>
      <w:r>
        <w:t xml:space="preserve">The first workflow was notebook management: students should be able to create, view, update, and delete notebooks.</w:t>
      </w:r>
    </w:p>
    <w:p>
      <w:pPr>
        <w:pStyle w:val="ListParagraph"/>
        <w:numPr>
          <w:ilvl w:val="0"/>
          <w:numId w:val="1"/>
        </w:numPr>
        <w:spacing w:after="90"/>
      </w:pPr>
      <w:r>
        <w:t xml:space="preserve">The second workflow was file collection: students should be able to upload different learning materials into a notebook.</w:t>
      </w:r>
    </w:p>
    <w:p>
      <w:pPr>
        <w:pStyle w:val="ListParagraph"/>
        <w:numPr>
          <w:ilvl w:val="0"/>
          <w:numId w:val="1"/>
        </w:numPr>
        <w:spacing w:after="90"/>
      </w:pPr>
      <w:r>
        <w:t xml:space="preserve">The third workflow was content understanding: the system should extract text or useful descriptions from uploaded materials.</w:t>
      </w:r>
    </w:p>
    <w:p>
      <w:pPr>
        <w:pStyle w:val="ListParagraph"/>
        <w:numPr>
          <w:ilvl w:val="0"/>
          <w:numId w:val="1"/>
        </w:numPr>
        <w:spacing w:after="90"/>
      </w:pPr>
      <w:r>
        <w:t xml:space="preserve">The fourth workflow was grounded study support: students should be able to ask questions and receive answers based on their own notebook content.</w:t>
      </w:r>
    </w:p>
    <w:p>
      <w:pPr>
        <w:pStyle w:val="ListParagraph"/>
        <w:numPr>
          <w:ilvl w:val="0"/>
          <w:numId w:val="1"/>
        </w:numPr>
        <w:spacing w:after="90"/>
      </w:pPr>
      <w:r>
        <w:t xml:space="preserve">This helped keep the project focused. Every major technical choice had to support the notebook workflow, file processing, or grounded chat.</w:t>
      </w:r>
    </w:p>
    <w:p>
      <w:pPr>
        <w:pStyle w:val="Heading1"/>
        <w:spacing w:before="220" w:after="100"/>
      </w:pPr>
      <w:r>
        <w:t xml:space="preserve">Overall Architecture</w:t>
      </w:r>
    </w:p>
    <w:p>
      <w:pPr>
        <w:pStyle w:val="ListParagraph"/>
        <w:numPr>
          <w:ilvl w:val="0"/>
          <w:numId w:val="1"/>
        </w:numPr>
        <w:spacing w:after="90"/>
      </w:pPr>
      <w:r>
        <w:t xml:space="preserve">I separated the app into a frontend, backend API, relational database, vector database, and AI provider layer.</w:t>
      </w:r>
    </w:p>
    <w:p>
      <w:pPr>
        <w:pStyle w:val="ListParagraph"/>
        <w:numPr>
          <w:ilvl w:val="0"/>
          <w:numId w:val="1"/>
        </w:numPr>
        <w:spacing w:after="90"/>
      </w:pPr>
      <w:r>
        <w:t xml:space="preserve">The frontend is responsible for the student interface, navigation, notebook views, upload actions, and chat experience.</w:t>
      </w:r>
    </w:p>
    <w:p>
      <w:pPr>
        <w:pStyle w:val="ListParagraph"/>
        <w:numPr>
          <w:ilvl w:val="0"/>
          <w:numId w:val="1"/>
        </w:numPr>
        <w:spacing w:after="90"/>
      </w:pPr>
      <w:r>
        <w:t xml:space="preserve">The backend is responsible for authentication, notebook data, file uploads, content extraction, summaries, retrieval, and API responses.</w:t>
      </w:r>
    </w:p>
    <w:p>
      <w:pPr>
        <w:pStyle w:val="ListParagraph"/>
        <w:numPr>
          <w:ilvl w:val="0"/>
          <w:numId w:val="1"/>
        </w:numPr>
        <w:spacing w:after="90"/>
      </w:pPr>
      <w:r>
        <w:t xml:space="preserve">PostgreSQL stores durable application data such as users, sessions, notebooks, goals, files, notes, and chunk manifests.</w:t>
      </w:r>
    </w:p>
    <w:p>
      <w:pPr>
        <w:pStyle w:val="ListParagraph"/>
        <w:numPr>
          <w:ilvl w:val="0"/>
          <w:numId w:val="1"/>
        </w:numPr>
        <w:spacing w:after="90"/>
      </w:pPr>
      <w:r>
        <w:t xml:space="preserve">Qdrant stores vector embeddings so the app can search notebook content by meaning instead of only by exact words.</w:t>
      </w:r>
    </w:p>
    <w:p>
      <w:pPr>
        <w:pStyle w:val="ListParagraph"/>
        <w:numPr>
          <w:ilvl w:val="0"/>
          <w:numId w:val="1"/>
        </w:numPr>
        <w:spacing w:after="90"/>
      </w:pPr>
      <w:r>
        <w:t xml:space="preserve">AI providers are used for chat, embeddings, speech-to-text, vision-language processing, and optional reranking.</w:t>
      </w:r>
    </w:p>
    <w:p>
      <w:pPr>
        <w:pStyle w:val="ListParagraph"/>
        <w:numPr>
          <w:ilvl w:val="0"/>
          <w:numId w:val="1"/>
        </w:numPr>
        <w:spacing w:after="90"/>
      </w:pPr>
      <w:r>
        <w:t xml:space="preserve">This separation makes the app easier to maintain because each part of the system has a clear responsibility.</w:t>
      </w:r>
    </w:p>
    <w:p>
      <w:pPr>
        <w:pStyle w:val="Heading1"/>
        <w:spacing w:before="220" w:after="100"/>
      </w:pPr>
      <w:r>
        <w:t xml:space="preserve">Technical Architecture Overview</w:t>
      </w:r>
    </w:p>
    <w:p>
      <w:pPr>
        <w:spacing w:after="120"/>
      </w:pPr>
      <w:r>
        <w:t xml:space="preserve">Technically, Lumiere is organized as a pnpm workspace with a Vite React frontend, a Next.js API backend, PostgreSQL for relational data, Qdrant for vector retrieval, and configurable AI provider services for chat, embeddings, transcription, and vision processing.</w:t>
      </w:r>
    </w:p>
    <w:p>
      <w:pPr>
        <w:numPr>
          <w:ilvl w:val="0"/>
          <w:numId w:val="1"/>
        </w:numPr>
        <w:spacing w:after="80"/>
      </w:pPr>
      <w:r>
        <w:t xml:space="preserve">Frontend: the React app renders the dashboard, notebook workspace, file views, notes, navigation, and chat interface. React Router handles page-level navigation, while the notebook API client sends upload, preview, note, search, and chat requests to the backend.</w:t>
      </w:r>
    </w:p>
    <w:p>
      <w:pPr>
        <w:numPr>
          <w:ilvl w:val="0"/>
          <w:numId w:val="1"/>
        </w:numPr>
        <w:spacing w:after="80"/>
      </w:pPr>
      <w:r>
        <w:t xml:space="preserve">Backend: Next.js route handlers expose the API for notebooks, files, notes, health checks, OpenAPI documentation, RAG search, and grounded chat. Shared backend library modules handle persistence, upload parsing, file extraction, summaries, embeddings, retrieval, and provider calls.</w:t>
      </w:r>
    </w:p>
    <w:p>
      <w:pPr>
        <w:numPr>
          <w:ilvl w:val="0"/>
          <w:numId w:val="1"/>
        </w:numPr>
        <w:spacing w:after="80"/>
      </w:pPr>
      <w:r>
        <w:t xml:space="preserve">Data layer: PostgreSQL is the source of truth for structured records such as users, sessions, notebooks, goals, uploaded files, notes, and chunk manifests. Qdrant stores embeddings and retrieval payloads so notebook content can be searched by meaning.</w:t>
      </w:r>
    </w:p>
    <w:p>
      <w:pPr>
        <w:numPr>
          <w:ilvl w:val="0"/>
          <w:numId w:val="1"/>
        </w:numPr>
        <w:spacing w:after="80"/>
      </w:pPr>
      <w:r>
        <w:t xml:space="preserve">RAG flow: when a student uploads material, the backend extracts useful text or media descriptions, splits the content into chunks, embeds those chunks, stores vectors in Qdrant, and records chunk metadata in PostgreSQL. When the student asks a question, the backend retrieves relevant chunks and sends them as grounded context to the chat model.</w:t>
      </w:r>
    </w:p>
    <w:p>
      <w:pPr>
        <w:numPr>
          <w:ilvl w:val="0"/>
          <w:numId w:val="1"/>
        </w:numPr>
        <w:spacing w:after="80"/>
      </w:pPr>
      <w:r>
        <w:t xml:space="preserve">Local development: the frontend usually runs on port 3000, the backend on port 3001, and Docker Compose provides PostgreSQL, Qdrant, and pgAdmin. This keeps the app services separate while still making the development environment reproducible.</w:t>
      </w:r>
    </w:p>
    <w:p>
      <w:pPr>
        <w:pStyle w:val="Heading1"/>
        <w:spacing w:before="220" w:after="100"/>
      </w:pPr>
      <w:r>
        <w:t xml:space="preserve">Frontend Tools and Why I Chose Them</w:t>
      </w:r>
    </w:p>
    <w:p>
      <w:pPr>
        <w:pStyle w:val="ListParagraph"/>
        <w:numPr>
          <w:ilvl w:val="0"/>
          <w:numId w:val="1"/>
        </w:numPr>
        <w:spacing w:after="90"/>
      </w:pPr>
      <w:r>
        <w:t xml:space="preserve">Vite: I chose Vite because it gives fast development startup, quick refresh during UI work, and simple production builds.</w:t>
      </w:r>
    </w:p>
    <w:p>
      <w:pPr>
        <w:pStyle w:val="ListParagraph"/>
        <w:numPr>
          <w:ilvl w:val="0"/>
          <w:numId w:val="1"/>
        </w:numPr>
        <w:spacing w:after="90"/>
      </w:pPr>
      <w:r>
        <w:t xml:space="preserve">React: I chose React because Lumiere has many interactive components, including dashboards, notebook views, upload panels, modals, and chat interfaces.</w:t>
      </w:r>
    </w:p>
    <w:p>
      <w:pPr>
        <w:pStyle w:val="ListParagraph"/>
        <w:numPr>
          <w:ilvl w:val="0"/>
          <w:numId w:val="1"/>
        </w:numPr>
        <w:spacing w:after="90"/>
      </w:pPr>
      <w:r>
        <w:t xml:space="preserve">TypeScript: I used TypeScript to make frontend data structures safer, especially for notebooks, files, summaries, citations, and chat responses.</w:t>
      </w:r>
    </w:p>
    <w:p>
      <w:pPr>
        <w:pStyle w:val="ListParagraph"/>
        <w:numPr>
          <w:ilvl w:val="0"/>
          <w:numId w:val="1"/>
        </w:numPr>
        <w:spacing w:after="90"/>
      </w:pPr>
      <w:r>
        <w:t xml:space="preserve">React Router: I used React Router so the app can have real pages such as Dashboard, Notebooks, and Knowledge Graph while still behaving like a single-page app.</w:t>
      </w:r>
    </w:p>
    <w:p>
      <w:pPr>
        <w:pStyle w:val="ListParagraph"/>
        <w:numPr>
          <w:ilvl w:val="0"/>
          <w:numId w:val="1"/>
        </w:numPr>
        <w:spacing w:after="90"/>
      </w:pPr>
      <w:r>
        <w:t xml:space="preserve">Tailwind CSS: I chose Tailwind because it makes styling faster and keeps layout, spacing, and responsive design consistent across the interface.</w:t>
      </w:r>
    </w:p>
    <w:p>
      <w:pPr>
        <w:pStyle w:val="ListParagraph"/>
        <w:numPr>
          <w:ilvl w:val="0"/>
          <w:numId w:val="1"/>
        </w:numPr>
        <w:spacing w:after="90"/>
      </w:pPr>
      <w:r>
        <w:t xml:space="preserve">lucide-react: I used this for clean icons that make actions such as upload, search, navigation, and file management easier to recognize.</w:t>
      </w:r>
    </w:p>
    <w:p>
      <w:pPr>
        <w:pStyle w:val="ListParagraph"/>
        <w:numPr>
          <w:ilvl w:val="0"/>
          <w:numId w:val="1"/>
        </w:numPr>
        <w:spacing w:after="90"/>
      </w:pPr>
      <w:r>
        <w:t xml:space="preserve">motion: I used this for small interface animations that make transitions feel smoother.</w:t>
      </w:r>
    </w:p>
    <w:p>
      <w:pPr>
        <w:pStyle w:val="ListParagraph"/>
        <w:numPr>
          <w:ilvl w:val="0"/>
          <w:numId w:val="1"/>
        </w:numPr>
        <w:spacing w:after="90"/>
      </w:pPr>
      <w:r>
        <w:t xml:space="preserve">Markdown, KaTeX, math, and syntax highlighting libraries: I chose these because study material may contain formatted text, equations, and code.</w:t>
      </w:r>
    </w:p>
    <w:p>
      <w:pPr>
        <w:pStyle w:val="Heading1"/>
        <w:spacing w:before="220" w:after="100"/>
      </w:pPr>
      <w:r>
        <w:t xml:space="preserve">Backend Tools and Why I Chose Them</w:t>
      </w:r>
    </w:p>
    <w:p>
      <w:pPr>
        <w:pStyle w:val="ListParagraph"/>
        <w:numPr>
          <w:ilvl w:val="0"/>
          <w:numId w:val="1"/>
        </w:numPr>
        <w:spacing w:after="90"/>
      </w:pPr>
      <w:r>
        <w:t xml:space="preserve">Next.js App Router: I chose Next.js for the backend API because its route handlers provide a clear structure for endpoints such as notebooks, files, chat, health checks, and OpenAPI documentation.</w:t>
      </w:r>
    </w:p>
    <w:p>
      <w:pPr>
        <w:pStyle w:val="ListParagraph"/>
        <w:numPr>
          <w:ilvl w:val="0"/>
          <w:numId w:val="1"/>
        </w:numPr>
        <w:spacing w:after="90"/>
      </w:pPr>
      <w:r>
        <w:t xml:space="preserve">TypeScript: I used TypeScript on the backend to reduce mistakes in request handling, database records, file metadata, and AI responses.</w:t>
      </w:r>
    </w:p>
    <w:p>
      <w:pPr>
        <w:pStyle w:val="ListParagraph"/>
        <w:numPr>
          <w:ilvl w:val="0"/>
          <w:numId w:val="1"/>
        </w:numPr>
        <w:spacing w:after="90"/>
      </w:pPr>
      <w:r>
        <w:t xml:space="preserve">Prisma: I chose Prisma because it provides a clear database schema, generated client, and manageable migrations.</w:t>
      </w:r>
    </w:p>
    <w:p>
      <w:pPr>
        <w:pStyle w:val="ListParagraph"/>
        <w:numPr>
          <w:ilvl w:val="0"/>
          <w:numId w:val="1"/>
        </w:numPr>
        <w:spacing w:after="90"/>
      </w:pPr>
      <w:r>
        <w:t xml:space="preserve">PostgreSQL: I used PostgreSQL because the app needs reliable relational storage for users, sessions, notebooks, files, notes, goals, and study activity.</w:t>
      </w:r>
    </w:p>
    <w:p>
      <w:pPr>
        <w:pStyle w:val="ListParagraph"/>
        <w:numPr>
          <w:ilvl w:val="0"/>
          <w:numId w:val="1"/>
        </w:numPr>
        <w:spacing w:after="90"/>
      </w:pPr>
      <w:r>
        <w:t xml:space="preserve">Vitest: I used Vitest for backend tests because backend behavior includes important logic around authentication, uploads, retrieval, summaries, and service health.</w:t>
      </w:r>
    </w:p>
    <w:p>
      <w:pPr>
        <w:pStyle w:val="ListParagraph"/>
        <w:numPr>
          <w:ilvl w:val="0"/>
          <w:numId w:val="1"/>
        </w:numPr>
        <w:spacing w:after="90"/>
      </w:pPr>
      <w:r>
        <w:t xml:space="preserve">Docker Compose: I used Docker Compose for local PostgreSQL, Qdrant, and pgAdmin so the development environment is easier to reproduce.</w:t>
      </w:r>
    </w:p>
    <w:p>
      <w:pPr>
        <w:pStyle w:val="Heading1"/>
        <w:spacing w:before="220" w:after="100"/>
      </w:pPr>
      <w:r>
        <w:t xml:space="preserve">Data and Storage Decisions</w:t>
      </w:r>
    </w:p>
    <w:p>
      <w:pPr>
        <w:pStyle w:val="ListParagraph"/>
        <w:numPr>
          <w:ilvl w:val="0"/>
          <w:numId w:val="1"/>
        </w:numPr>
        <w:spacing w:after="90"/>
      </w:pPr>
      <w:r>
        <w:t xml:space="preserve">PostgreSQL is the source of truth for application data.</w:t>
      </w:r>
    </w:p>
    <w:p>
      <w:pPr>
        <w:pStyle w:val="ListParagraph"/>
        <w:numPr>
          <w:ilvl w:val="0"/>
          <w:numId w:val="1"/>
        </w:numPr>
        <w:spacing w:after="90"/>
      </w:pPr>
      <w:r>
        <w:t xml:space="preserve">It stores structured records such as users, sessions, notebooks, notebook files, file notes, goals, and study activity.</w:t>
      </w:r>
    </w:p>
    <w:p>
      <w:pPr>
        <w:pStyle w:val="ListParagraph"/>
        <w:numPr>
          <w:ilvl w:val="0"/>
          <w:numId w:val="1"/>
        </w:numPr>
        <w:spacing w:after="90"/>
      </w:pPr>
      <w:r>
        <w:t xml:space="preserve">The database schema also stores chunk manifests, which connect uploaded files to vector records in Qdrant.</w:t>
      </w:r>
    </w:p>
    <w:p>
      <w:pPr>
        <w:pStyle w:val="ListParagraph"/>
        <w:numPr>
          <w:ilvl w:val="0"/>
          <w:numId w:val="1"/>
        </w:numPr>
        <w:spacing w:after="90"/>
      </w:pPr>
      <w:r>
        <w:t xml:space="preserve">I chose this design because notebook ownership, file relationships, and user data need reliable relational structure.</w:t>
      </w:r>
    </w:p>
    <w:p>
      <w:pPr>
        <w:pStyle w:val="ListParagraph"/>
        <w:numPr>
          <w:ilvl w:val="0"/>
          <w:numId w:val="1"/>
        </w:numPr>
        <w:spacing w:after="90"/>
      </w:pPr>
      <w:r>
        <w:t xml:space="preserve">Qdrant is used only for vector search, not as the main database.</w:t>
      </w:r>
    </w:p>
    <w:p>
      <w:pPr>
        <w:pStyle w:val="ListParagraph"/>
        <w:numPr>
          <w:ilvl w:val="0"/>
          <w:numId w:val="1"/>
        </w:numPr>
        <w:spacing w:after="90"/>
      </w:pPr>
      <w:r>
        <w:t xml:space="preserve">This split is useful because relational data and vector search have different requirements.</w:t>
      </w:r>
    </w:p>
    <w:p>
      <w:pPr>
        <w:pStyle w:val="ListParagraph"/>
        <w:numPr>
          <w:ilvl w:val="0"/>
          <w:numId w:val="1"/>
        </w:numPr>
        <w:spacing w:after="90"/>
      </w:pPr>
      <w:r>
        <w:t xml:space="preserve">The app can validate Qdrant search results against PostgreSQL before using them, which helps avoid returning stale or deleted content.</w:t>
      </w:r>
    </w:p>
    <w:p>
      <w:pPr>
        <w:pStyle w:val="Heading1"/>
        <w:spacing w:before="220" w:after="100"/>
      </w:pPr>
      <w:r>
        <w:t xml:space="preserve">RAG and Grounded Chat Decisions</w:t>
      </w:r>
    </w:p>
    <w:p>
      <w:pPr>
        <w:pStyle w:val="ListParagraph"/>
        <w:numPr>
          <w:ilvl w:val="0"/>
          <w:numId w:val="1"/>
        </w:numPr>
        <w:spacing w:after="90"/>
      </w:pPr>
      <w:r>
        <w:t xml:space="preserve">I chose Retrieval-Augmented Generation because the chat feature should answer from the student's uploaded materials.</w:t>
      </w:r>
    </w:p>
    <w:p>
      <w:pPr>
        <w:pStyle w:val="ListParagraph"/>
        <w:numPr>
          <w:ilvl w:val="0"/>
          <w:numId w:val="1"/>
        </w:numPr>
        <w:spacing w:after="90"/>
      </w:pPr>
      <w:r>
        <w:t xml:space="preserve">Without RAG, the chat model might answer from general knowledge and give responses that are not connected to the notebook.</w:t>
      </w:r>
    </w:p>
    <w:p>
      <w:pPr>
        <w:pStyle w:val="ListParagraph"/>
        <w:numPr>
          <w:ilvl w:val="0"/>
          <w:numId w:val="1"/>
        </w:numPr>
        <w:spacing w:after="90"/>
      </w:pPr>
      <w:r>
        <w:t xml:space="preserve">During ingestion, uploaded content is extracted, split into chunks, embedded, stored in Qdrant, and recorded in PostgreSQL.</w:t>
      </w:r>
    </w:p>
    <w:p>
      <w:pPr>
        <w:pStyle w:val="ListParagraph"/>
        <w:numPr>
          <w:ilvl w:val="0"/>
          <w:numId w:val="1"/>
        </w:numPr>
        <w:spacing w:after="90"/>
      </w:pPr>
      <w:r>
        <w:t xml:space="preserve">During retrieval, the app embeds the user question, searches Qdrant for relevant chunks, validates the results, and sends the best context to the chat model.</w:t>
      </w:r>
    </w:p>
    <w:p>
      <w:pPr>
        <w:pStyle w:val="ListParagraph"/>
        <w:numPr>
          <w:ilvl w:val="0"/>
          <w:numId w:val="1"/>
        </w:numPr>
        <w:spacing w:after="90"/>
      </w:pPr>
      <w:r>
        <w:t xml:space="preserve">This makes the chat feature more trustworthy because answers are based on retrieved notebook context.</w:t>
      </w:r>
    </w:p>
    <w:p>
      <w:pPr>
        <w:pStyle w:val="ListParagraph"/>
        <w:numPr>
          <w:ilvl w:val="0"/>
          <w:numId w:val="1"/>
        </w:numPr>
        <w:spacing w:after="90"/>
      </w:pPr>
      <w:r>
        <w:t xml:space="preserve">The backend also returns citation-style context so the student can understand which material influenced the answer.</w:t>
      </w:r>
    </w:p>
    <w:p>
      <w:pPr>
        <w:pStyle w:val="Heading2"/>
      </w:pPr>
      <w:r>
        <w:t>Normal File RAG Pipeline Flowchart</w:t>
      </w:r>
    </w:p>
    <w:p>
      <w:pPr>
        <w:numPr>
          <w:ilvl w:val="0"/>
          <w:numId w:val="1"/>
        </w:numPr>
      </w:pPr>
      <w:r>
        <w:t>This flow applies to normal text-like uploads such as PDF, DOCX, PPTX, and TXT files.</w:t>
      </w:r>
    </w:p>
    <w:p>
      <w:pPr>
        <w:numPr>
          <w:ilvl w:val="0"/>
          <w:numId w:val="1"/>
        </w:numPr>
      </w:pPr>
      <w:r>
        <w:t>It focuses on the standard file path and excludes special video/audio segment handling.</w:t>
      </w:r>
    </w:p>
    <w:p>
      <w:pPr>
        <w:spacing w:before="0" w:after="0"/>
      </w:pPr>
      <w:r>
        <w:rPr>
          <w:rFonts w:ascii="Courier New" w:hAnsi="Courier New"/>
          <w:sz w:val="18"/>
        </w:rPr>
        <w:t>[Student uploads normal file]</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[Backend validates notebook and request]</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[Parse file and extract readable text]</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[Persist file metadata in PostgreSQL]</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[Split text into chunks: 2000 chars, 400 overlap]</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[Generate one 4096-dimension embedding per chunk]</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[Ensure Qdrant collection exists]</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[Store vectors and retrieval payloads in Qdrant]</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[Write NotebookFileChunk manifest rows in PostgreSQL]</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[File becomes available for grounded notebook chat]</w:t>
      </w:r>
    </w:p>
    <w:p>
      <w:pPr>
        <w:spacing w:before="0" w:after="0"/>
      </w:pPr>
      <w:r>
        <w:rPr>
          <w:rFonts w:ascii="Courier New" w:hAnsi="Courier New"/>
          <w:sz w:val="18"/>
        </w:rPr>
        <w:t/>
      </w:r>
    </w:p>
    <w:p>
      <w:pPr>
        <w:spacing w:before="0" w:after="0"/>
      </w:pPr>
      <w:r>
        <w:rPr>
          <w:rFonts w:ascii="Courier New" w:hAnsi="Courier New"/>
          <w:sz w:val="18"/>
        </w:rPr>
        <w:t>[Student asks a question]</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[Embed the question]</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[Search Qdrant within notebook/file scope]</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[Validate hits against PostgreSQL records]</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[Send best chunks as grounded context to chat model]</w:t>
      </w:r>
    </w:p>
    <w:p>
      <w:pPr>
        <w:spacing w:before="0" w:after="0"/>
      </w:pPr>
      <w:r>
        <w:rPr>
          <w:rFonts w:ascii="Courier New" w:hAnsi="Courier New"/>
          <w:sz w:val="18"/>
        </w:rPr>
        <w:t xml:space="preserve">             |</w:t>
      </w:r>
    </w:p>
    <w:p>
      <w:pPr>
        <w:spacing w:before="0" w:after="0"/>
      </w:pPr>
      <w:r>
        <w:rPr>
          <w:rFonts w:ascii="Courier New" w:hAnsi="Courier New"/>
          <w:sz w:val="18"/>
        </w:rPr>
        <w:t xml:space="preserve">             v</w:t>
      </w:r>
    </w:p>
    <w:p>
      <w:pPr>
        <w:spacing w:before="0" w:after="0"/>
      </w:pPr>
      <w:r>
        <w:rPr>
          <w:rFonts w:ascii="Courier New" w:hAnsi="Courier New"/>
          <w:sz w:val="18"/>
        </w:rPr>
        <w:t>[Return answer with notebook context/citations]</w:t>
      </w:r>
    </w:p>
    <w:p>
      <w:pPr>
        <w:pStyle w:val="Heading1"/>
        <w:spacing w:before="220" w:after="100"/>
      </w:pPr>
      <w:r>
        <w:t xml:space="preserve">AI and Media Processing Choices</w:t>
      </w:r>
    </w:p>
    <w:p>
      <w:pPr>
        <w:pStyle w:val="ListParagraph"/>
        <w:numPr>
          <w:ilvl w:val="0"/>
          <w:numId w:val="1"/>
        </w:numPr>
        <w:spacing w:after="90"/>
      </w:pPr>
      <w:r>
        <w:t xml:space="preserve">I used OpenAI-compatible provider interfaces so the app can work with configurable chat, embedding, speech-to-text, and vision-language services.</w:t>
      </w:r>
    </w:p>
    <w:p>
      <w:pPr>
        <w:pStyle w:val="ListParagraph"/>
        <w:numPr>
          <w:ilvl w:val="0"/>
          <w:numId w:val="1"/>
        </w:numPr>
        <w:spacing w:after="90"/>
      </w:pPr>
      <w:r>
        <w:t xml:space="preserve">This keeps the system flexible because models and providers can be changed through environment variables instead of rewriting the app.</w:t>
      </w:r>
    </w:p>
    <w:p>
      <w:pPr>
        <w:pStyle w:val="ListParagraph"/>
        <w:numPr>
          <w:ilvl w:val="0"/>
          <w:numId w:val="1"/>
        </w:numPr>
        <w:spacing w:after="90"/>
      </w:pPr>
      <w:r>
        <w:t xml:space="preserve">The app supports several study material types, including PDFs, DOCX files, PPTX files, text files, audio, video, images, and web links.</w:t>
      </w:r>
    </w:p>
    <w:p>
      <w:pPr>
        <w:pStyle w:val="ListParagraph"/>
        <w:numPr>
          <w:ilvl w:val="0"/>
          <w:numId w:val="1"/>
        </w:numPr>
        <w:spacing w:after="90"/>
      </w:pPr>
      <w:r>
        <w:t xml:space="preserve">Text-based files can be extracted and chunked for retrieval.</w:t>
      </w:r>
    </w:p>
    <w:p>
      <w:pPr>
        <w:pStyle w:val="ListParagraph"/>
        <w:numPr>
          <w:ilvl w:val="0"/>
          <w:numId w:val="1"/>
        </w:numPr>
        <w:spacing w:after="90"/>
      </w:pPr>
      <w:r>
        <w:t xml:space="preserve">Audio can use speech-to-text so spoken material becomes searchable.</w:t>
      </w:r>
    </w:p>
    <w:p>
      <w:pPr>
        <w:pStyle w:val="ListParagraph"/>
        <w:numPr>
          <w:ilvl w:val="0"/>
          <w:numId w:val="1"/>
        </w:numPr>
        <w:spacing w:after="90"/>
      </w:pPr>
      <w:r>
        <w:t xml:space="preserve">Video can combine transcript content with visual frame descriptions and timestamps.</w:t>
      </w:r>
    </w:p>
    <w:p>
      <w:pPr>
        <w:pStyle w:val="ListParagraph"/>
        <w:numPr>
          <w:ilvl w:val="0"/>
          <w:numId w:val="1"/>
        </w:numPr>
        <w:spacing w:after="90"/>
      </w:pPr>
      <w:r>
        <w:t xml:space="preserve">Images can use vision-language processing to create useful descriptions for summaries and retrieval.</w:t>
      </w:r>
    </w:p>
    <w:p>
      <w:pPr>
        <w:pStyle w:val="ListParagraph"/>
        <w:numPr>
          <w:ilvl w:val="0"/>
          <w:numId w:val="1"/>
        </w:numPr>
        <w:spacing w:after="90"/>
      </w:pPr>
      <w:r>
        <w:t xml:space="preserve">Asynchronous summary generation helps the app remain responsive while longer processing work continues in the background.</w:t>
      </w:r>
    </w:p>
    <w:p>
      <w:pPr>
        <w:pStyle w:val="Heading1"/>
        <w:spacing w:before="220" w:after="100"/>
      </w:pPr>
      <w:r>
        <w:t xml:space="preserve">Development and Verification Approach</w:t>
      </w:r>
    </w:p>
    <w:p>
      <w:pPr>
        <w:pStyle w:val="ListParagraph"/>
        <w:numPr>
          <w:ilvl w:val="0"/>
          <w:numId w:val="1"/>
        </w:numPr>
        <w:spacing w:after="90"/>
      </w:pPr>
      <w:r>
        <w:t xml:space="preserve">I used a pnpm workspace so the frontend and backend can live in one repository while keeping their dependencies and scripts separate.</w:t>
      </w:r>
    </w:p>
    <w:p>
      <w:pPr>
        <w:pStyle w:val="ListParagraph"/>
        <w:numPr>
          <w:ilvl w:val="0"/>
          <w:numId w:val="1"/>
        </w:numPr>
        <w:spacing w:after="90"/>
      </w:pPr>
      <w:r>
        <w:t xml:space="preserve">The root workspace scripts make it easier to run frontend development, backend development, builds, type checks, tests, and local database services.</w:t>
      </w:r>
    </w:p>
    <w:p>
      <w:pPr>
        <w:pStyle w:val="ListParagraph"/>
        <w:numPr>
          <w:ilvl w:val="0"/>
          <w:numId w:val="1"/>
        </w:numPr>
        <w:spacing w:after="90"/>
      </w:pPr>
      <w:r>
        <w:t xml:space="preserve">I used TypeScript checks on both frontend and backend as a baseline quality step.</w:t>
      </w:r>
    </w:p>
    <w:p>
      <w:pPr>
        <w:pStyle w:val="ListParagraph"/>
        <w:numPr>
          <w:ilvl w:val="0"/>
          <w:numId w:val="1"/>
        </w:numPr>
        <w:spacing w:after="90"/>
      </w:pPr>
      <w:r>
        <w:t xml:space="preserve">The backend has Vitest coverage for important server-side logic such as authentication, notebook files, RAG, Qdrant behavior, summaries, startup health, and media processing.</w:t>
      </w:r>
    </w:p>
    <w:p>
      <w:pPr>
        <w:pStyle w:val="ListParagraph"/>
        <w:numPr>
          <w:ilvl w:val="0"/>
          <w:numId w:val="1"/>
        </w:numPr>
        <w:spacing w:after="90"/>
      </w:pPr>
      <w:r>
        <w:t xml:space="preserve">The frontend currently relies mostly on type checking and production builds, which is acceptable at this stage but should be improved later with component and workflow tests.</w:t>
      </w:r>
    </w:p>
    <w:p>
      <w:pPr>
        <w:pStyle w:val="Heading1"/>
        <w:spacing w:before="220" w:after="100"/>
      </w:pPr>
      <w:r>
        <w:t xml:space="preserve">Limitations and Future Improvements</w:t>
      </w:r>
    </w:p>
    <w:p>
      <w:pPr>
        <w:pStyle w:val="ListParagraph"/>
        <w:numPr>
          <w:ilvl w:val="0"/>
          <w:numId w:val="1"/>
        </w:numPr>
        <w:spacing w:after="90"/>
      </w:pPr>
      <w:r>
        <w:t xml:space="preserve">Some study features still use mock data while notebook and file flows are already backend-backed.</w:t>
      </w:r>
    </w:p>
    <w:p>
      <w:pPr>
        <w:pStyle w:val="ListParagraph"/>
        <w:numPr>
          <w:ilvl w:val="0"/>
          <w:numId w:val="1"/>
        </w:numPr>
        <w:spacing w:after="90"/>
      </w:pPr>
      <w:r>
        <w:t xml:space="preserve">A future improvement would be moving the remaining study views into persistent backend models.</w:t>
      </w:r>
    </w:p>
    <w:p>
      <w:pPr>
        <w:pStyle w:val="ListParagraph"/>
        <w:numPr>
          <w:ilvl w:val="0"/>
          <w:numId w:val="1"/>
        </w:numPr>
        <w:spacing w:after="90"/>
      </w:pPr>
      <w:r>
        <w:t xml:space="preserve">Frontend testing should be expanded to cover navigation, notebook selection, upload states, chat states, and error handling.</w:t>
      </w:r>
    </w:p>
    <w:p>
      <w:pPr>
        <w:pStyle w:val="ListParagraph"/>
        <w:numPr>
          <w:ilvl w:val="0"/>
          <w:numId w:val="1"/>
        </w:numPr>
        <w:spacing w:after="90"/>
      </w:pPr>
      <w:r>
        <w:t xml:space="preserve">The RAG pipeline could be improved with more semantic chunking, stronger ranking, better citation display, and answer-quality evaluation.</w:t>
      </w:r>
    </w:p>
    <w:p>
      <w:pPr>
        <w:pStyle w:val="ListParagraph"/>
        <w:numPr>
          <w:ilvl w:val="0"/>
          <w:numId w:val="1"/>
        </w:numPr>
        <w:spacing w:after="90"/>
      </w:pPr>
      <w:r>
        <w:t xml:space="preserve">Production deployment would need more attention to monitoring, rate limits, uploaded-file security, storage policies, and AI provider cost controls.</w:t>
      </w:r>
    </w:p>
    <w:p>
      <w:pPr>
        <w:pStyle w:val="Heading1"/>
        <w:spacing w:before="220" w:after="100"/>
      </w:pPr>
      <w:r>
        <w:t xml:space="preserve">Conclusion</w:t>
      </w:r>
    </w:p>
    <w:p>
      <w:pPr>
        <w:pStyle w:val="ListParagraph"/>
        <w:numPr>
          <w:ilvl w:val="0"/>
          <w:numId w:val="1"/>
        </w:numPr>
        <w:spacing w:after="90"/>
      </w:pPr>
      <w:r>
        <w:t xml:space="preserve">Lumiere was planned around student study workflows first, then supported by technology choices that fit those workflows.</w:t>
      </w:r>
    </w:p>
    <w:p>
      <w:pPr>
        <w:pStyle w:val="ListParagraph"/>
        <w:numPr>
          <w:ilvl w:val="0"/>
          <w:numId w:val="1"/>
        </w:numPr>
        <w:spacing w:after="90"/>
      </w:pPr>
      <w:r>
        <w:t xml:space="preserve">The frontend tools were chosen to create a fast, interactive, and readable study interface.</w:t>
      </w:r>
    </w:p>
    <w:p>
      <w:pPr>
        <w:pStyle w:val="ListParagraph"/>
        <w:numPr>
          <w:ilvl w:val="0"/>
          <w:numId w:val="1"/>
        </w:numPr>
        <w:spacing w:after="90"/>
      </w:pPr>
      <w:r>
        <w:t xml:space="preserve">The backend tools were chosen to support reliable APIs, structured data, file handling, and AI-powered retrieval.</w:t>
      </w:r>
    </w:p>
    <w:p>
      <w:pPr>
        <w:pStyle w:val="ListParagraph"/>
        <w:numPr>
          <w:ilvl w:val="0"/>
          <w:numId w:val="1"/>
        </w:numPr>
        <w:spacing w:after="90"/>
      </w:pPr>
      <w:r>
        <w:t xml:space="preserve">PostgreSQL and Qdrant were used together because relational data and vector search solve different problems.</w:t>
      </w:r>
    </w:p>
    <w:p>
      <w:pPr>
        <w:pStyle w:val="ListParagraph"/>
        <w:numPr>
          <w:ilvl w:val="0"/>
          <w:numId w:val="1"/>
        </w:numPr>
        <w:spacing w:after="90"/>
      </w:pPr>
      <w:r>
        <w:t xml:space="preserve">The AI and media processing tools support the main goal: helping students study from their own materials in a grounded and organized way.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ptos" w:hAnsi="Aptos"/>
      <w:sz w:val="23"/>
    </w:rPr>
  </w:style>
  <w:style w:type="paragraph" w:styleId="Title">
    <w:name w:val="Title"/>
    <w:basedOn w:val="Normal"/>
    <w:next w:val="BodyText"/>
    <w:qFormat/>
    <w:rPr>
      <w:b/>
      <w:rFonts w:ascii="Aptos Display" w:hAnsi="Aptos Display"/>
      <w:sz w:val="40"/>
    </w:rPr>
  </w:style>
  <w:style w:type="paragraph" w:styleId="Heading1">
    <w:name w:val="heading 1"/>
    <w:basedOn w:val="Normal"/>
    <w:next w:val="BodyText"/>
    <w:qFormat/>
    <w:pPr>
      <w:keepNext/>
    </w:pPr>
    <w:rPr>
      <w:b/>
      <w:rFonts w:ascii="Aptos Display" w:hAnsi="Aptos Display"/>
      <w:sz w:val="28"/>
    </w:rPr>
  </w:style>
  <w:style w:type="paragraph" w:styleId="BodyText">
    <w:name w:val="Body Text"/>
    <w:basedOn w:val="Normal"/>
    <w:qFormat/>
    <w:pPr>
      <w:spacing w:line="276" w:lineRule="auto" w:after="120"/>
    </w:pPr>
    <w:rPr>
      <w:rFonts w:ascii="Aptos" w:hAnsi="Aptos"/>
      <w:sz w:val="23"/>
    </w:rPr>
  </w:style>
  <w:style w:type="paragraph" w:styleId="ListParagraph">
    <w:name w:val="List Paragraph"/>
    <w:basedOn w:val="Normal"/>
    <w:qFormat/>
    <w:pPr>
      <w:ind w:left="720" w:hanging="360"/>
      <w:spacing w:after="90"/>
    </w:pPr>
    <w:rPr>
      <w:rFonts w:ascii="Aptos" w:hAnsi="Aptos"/>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Lumiere Technical Reflection</dc:title>
  <dc:creator>Arch Kang</dc:creator>
  <cp:lastModifiedBy>Codex</cp:lastModifiedBy>
  <dcterms:created xsi:type="dcterms:W3CDTF">2026-06-02T10:29:59Z</dcterms:created>
  <dcterms:modified xsi:type="dcterms:W3CDTF">2026-06-02T10:29:59Z</dcterms:modified>
</cp:coreProperties>
</file>