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Terratrace Database Design Study</w:t>
      </w:r>
    </w:p>
    <w:p>
      <w:pPr>
        <w:pStyle w:val="Heading2"/>
        <w:bidi w:val="0"/>
        <w:ind w:hanging="0" w:start="0"/>
        <w:jc w:val="start"/>
        <w:rPr/>
      </w:pPr>
      <w:r>
        <w:rPr/>
        <w:t>Overview</w:t>
      </w:r>
    </w:p>
    <w:p>
      <w:pPr>
        <w:pStyle w:val="BodyText"/>
        <w:bidi w:val="0"/>
        <w:jc w:val="start"/>
        <w:rPr/>
      </w:pPr>
      <w:r>
        <w:rPr/>
        <w:t xml:space="preserve">Terratrace uses a PostgreSQL database as the main persistence layer for authentication, eco-directory data, saved places, carbon history, trips, todos, analytics goals, and community engagement. The schema is defined in </w:t>
      </w:r>
      <w:r>
        <w:rPr>
          <w:rFonts w:ascii="Liberation Mono" w:hAnsi="Liberation Mono"/>
        </w:rPr>
        <w:t>db/init/001_schema.sql</w:t>
      </w:r>
      <w:r>
        <w:rPr/>
        <w:t xml:space="preserve"> and is applied directly to the local PostgreSQL service started by Docker Compose.</w:t>
      </w:r>
    </w:p>
    <w:p>
      <w:pPr>
        <w:pStyle w:val="BodyText"/>
        <w:bidi w:val="0"/>
        <w:jc w:val="start"/>
        <w:rPr/>
      </w:pPr>
      <w:r>
        <w:rPr/>
        <w:t xml:space="preserve">The backend accesses the database from the Express API through the </w:t>
      </w:r>
      <w:r>
        <w:rPr>
          <w:rFonts w:ascii="Liberation Mono" w:hAnsi="Liberation Mono"/>
        </w:rPr>
        <w:t>pg</w:t>
      </w:r>
      <w:r>
        <w:rPr/>
        <w:t xml:space="preserve"> package. The project does not use an ORM. SQL queries are written close to each feature route, while </w:t>
      </w:r>
      <w:r>
        <w:rPr>
          <w:rFonts w:ascii="Liberation Mono" w:hAnsi="Liberation Mono"/>
        </w:rPr>
        <w:t>backend/src/utils/db.ts</w:t>
      </w:r>
      <w:r>
        <w:rPr/>
        <w:t xml:space="preserve"> provides the shared </w:t>
      </w:r>
      <w:r>
        <w:rPr>
          <w:rFonts w:ascii="Liberation Mono" w:hAnsi="Liberation Mono"/>
        </w:rPr>
        <w:t>pg.Pool</w:t>
      </w:r>
      <w:r>
        <w:rPr/>
        <w:t xml:space="preserve"> and query helper.</w:t>
      </w:r>
    </w:p>
    <w:p>
      <w:pPr>
        <w:pStyle w:val="BodyText"/>
        <w:bidi w:val="0"/>
        <w:jc w:val="start"/>
        <w:rPr/>
      </w:pPr>
      <w:r>
        <w:rPr/>
        <w:t>This design keeps the database model explicit: table definitions, constraints, indexes, and foreign-key relationships are visible in SQL, and application routes use parameterized queries to read and write data.</w:t>
      </w:r>
    </w:p>
    <w:p>
      <w:pPr>
        <w:pStyle w:val="Heading2"/>
        <w:bidi w:val="0"/>
        <w:ind w:hanging="0" w:start="0"/>
        <w:jc w:val="start"/>
        <w:rPr/>
      </w:pPr>
      <w:r>
        <w:rPr/>
        <w:t>Database Technology and Runtime Setup</w:t>
      </w:r>
    </w:p>
    <w:p>
      <w:pPr>
        <w:pStyle w:val="BodyText"/>
        <w:bidi w:val="0"/>
        <w:jc w:val="start"/>
        <w:rPr/>
      </w:pPr>
      <w:r>
        <w:rPr/>
        <w:t xml:space="preserve">The local database is PostgreSQL 16 running in Docker. The </w:t>
      </w:r>
      <w:r>
        <w:rPr>
          <w:rFonts w:ascii="Liberation Mono" w:hAnsi="Liberation Mono"/>
        </w:rPr>
        <w:t>docker-compose.yml</w:t>
      </w:r>
      <w:r>
        <w:rPr/>
        <w:t xml:space="preserve"> file defines a service named </w:t>
      </w:r>
      <w:r>
        <w:rPr>
          <w:rFonts w:ascii="Liberation Mono" w:hAnsi="Liberation Mono"/>
        </w:rPr>
        <w:t>terratrace-postgres</w:t>
      </w:r>
      <w:r>
        <w:rPr/>
        <w:t xml:space="preserve"> with:</w:t>
      </w:r>
    </w:p>
    <w:p>
      <w:pPr>
        <w:pStyle w:val="BodyText"/>
        <w:numPr>
          <w:ilvl w:val="0"/>
          <w:numId w:val="2"/>
        </w:numPr>
        <w:tabs>
          <w:tab w:val="clear" w:pos="709"/>
          <w:tab w:val="left" w:pos="709" w:leader="none"/>
        </w:tabs>
        <w:bidi w:val="0"/>
        <w:ind w:hanging="283" w:start="709"/>
        <w:jc w:val="start"/>
        <w:rPr/>
      </w:pPr>
      <w:r>
        <w:rPr/>
        <w:t xml:space="preserve">Database name: </w:t>
      </w:r>
      <w:r>
        <w:rPr>
          <w:rFonts w:ascii="Liberation Mono" w:hAnsi="Liberation Mono"/>
        </w:rPr>
        <w:t>terratrace</w:t>
      </w:r>
    </w:p>
    <w:p>
      <w:pPr>
        <w:pStyle w:val="BodyText"/>
        <w:numPr>
          <w:ilvl w:val="0"/>
          <w:numId w:val="2"/>
        </w:numPr>
        <w:tabs>
          <w:tab w:val="clear" w:pos="709"/>
          <w:tab w:val="left" w:pos="709" w:leader="none"/>
        </w:tabs>
        <w:bidi w:val="0"/>
        <w:ind w:hanging="283" w:start="709"/>
        <w:jc w:val="start"/>
        <w:rPr/>
      </w:pPr>
      <w:r>
        <w:rPr/>
        <w:t xml:space="preserve">Database user: </w:t>
      </w:r>
      <w:r>
        <w:rPr>
          <w:rFonts w:ascii="Liberation Mono" w:hAnsi="Liberation Mono"/>
        </w:rPr>
        <w:t>terratrace</w:t>
      </w:r>
    </w:p>
    <w:p>
      <w:pPr>
        <w:pStyle w:val="BodyText"/>
        <w:numPr>
          <w:ilvl w:val="0"/>
          <w:numId w:val="2"/>
        </w:numPr>
        <w:tabs>
          <w:tab w:val="clear" w:pos="709"/>
          <w:tab w:val="left" w:pos="709" w:leader="none"/>
        </w:tabs>
        <w:bidi w:val="0"/>
        <w:ind w:hanging="283" w:start="709"/>
        <w:jc w:val="start"/>
        <w:rPr/>
      </w:pPr>
      <w:r>
        <w:rPr/>
        <w:t xml:space="preserve">Host port: </w:t>
      </w:r>
      <w:r>
        <w:rPr>
          <w:rFonts w:ascii="Liberation Mono" w:hAnsi="Liberation Mono"/>
        </w:rPr>
        <w:t>5433</w:t>
      </w:r>
    </w:p>
    <w:p>
      <w:pPr>
        <w:pStyle w:val="BodyText"/>
        <w:numPr>
          <w:ilvl w:val="0"/>
          <w:numId w:val="2"/>
        </w:numPr>
        <w:tabs>
          <w:tab w:val="clear" w:pos="709"/>
          <w:tab w:val="left" w:pos="709" w:leader="none"/>
        </w:tabs>
        <w:bidi w:val="0"/>
        <w:ind w:hanging="283" w:start="709"/>
        <w:jc w:val="start"/>
        <w:rPr/>
      </w:pPr>
      <w:r>
        <w:rPr/>
        <w:t xml:space="preserve">Container port: </w:t>
      </w:r>
      <w:r>
        <w:rPr>
          <w:rFonts w:ascii="Liberation Mono" w:hAnsi="Liberation Mono"/>
        </w:rPr>
        <w:t>5432</w:t>
      </w:r>
    </w:p>
    <w:p>
      <w:pPr>
        <w:pStyle w:val="BodyText"/>
        <w:numPr>
          <w:ilvl w:val="0"/>
          <w:numId w:val="2"/>
        </w:numPr>
        <w:tabs>
          <w:tab w:val="clear" w:pos="709"/>
          <w:tab w:val="left" w:pos="709" w:leader="none"/>
        </w:tabs>
        <w:bidi w:val="0"/>
        <w:ind w:hanging="283" w:start="709"/>
        <w:jc w:val="start"/>
        <w:rPr/>
      </w:pPr>
      <w:r>
        <w:rPr/>
        <w:t xml:space="preserve">Initialization scripts mounted from </w:t>
      </w:r>
      <w:r>
        <w:rPr>
          <w:rFonts w:ascii="Liberation Mono" w:hAnsi="Liberation Mono"/>
        </w:rPr>
        <w:t>db/init</w:t>
      </w:r>
    </w:p>
    <w:p>
      <w:pPr>
        <w:pStyle w:val="BodyText"/>
        <w:numPr>
          <w:ilvl w:val="0"/>
          <w:numId w:val="2"/>
        </w:numPr>
        <w:tabs>
          <w:tab w:val="clear" w:pos="709"/>
          <w:tab w:val="left" w:pos="709" w:leader="none"/>
        </w:tabs>
        <w:bidi w:val="0"/>
        <w:ind w:hanging="283" w:start="709"/>
        <w:jc w:val="start"/>
        <w:rPr/>
      </w:pPr>
      <w:r>
        <w:rPr/>
        <w:t xml:space="preserve">A persistent Docker volume named </w:t>
      </w:r>
      <w:r>
        <w:rPr>
          <w:rFonts w:ascii="Liberation Mono" w:hAnsi="Liberation Mono"/>
        </w:rPr>
        <w:t>terratrace-postgres-data</w:t>
      </w:r>
    </w:p>
    <w:p>
      <w:pPr>
        <w:pStyle w:val="BodyText"/>
        <w:bidi w:val="0"/>
        <w:jc w:val="start"/>
        <w:rPr/>
      </w:pPr>
      <w:r>
        <w:rPr/>
        <w:t>The default local connection string is:</w:t>
      </w:r>
    </w:p>
    <w:p>
      <w:pPr>
        <w:pStyle w:val="PreformattedText"/>
        <w:shd w:fill="E1E1E1" w:val="clear"/>
        <w:bidi w:val="0"/>
        <w:spacing w:before="0" w:after="283"/>
        <w:jc w:val="start"/>
        <w:rPr/>
      </w:pPr>
      <w:r>
        <w:rPr/>
        <w:t>DATABASE_URL=postgresql://terratrace:terratrace@localhost:5433/terratrace</w:t>
      </w:r>
    </w:p>
    <w:p>
      <w:pPr>
        <w:pStyle w:val="BodyText"/>
        <w:bidi w:val="0"/>
        <w:jc w:val="start"/>
        <w:rPr/>
      </w:pPr>
      <w:r>
        <w:rPr/>
        <w:t>Common database commands are:</w:t>
      </w:r>
    </w:p>
    <w:p>
      <w:pPr>
        <w:pStyle w:val="PreformattedText"/>
        <w:shd w:fill="E1E1E1" w:val="clear"/>
        <w:bidi w:val="0"/>
        <w:spacing w:before="0" w:after="283"/>
        <w:jc w:val="start"/>
        <w:rPr/>
      </w:pPr>
      <w:r>
        <w:rPr/>
        <w:t>docker compose up -d postgres</w:t>
        <w:br/>
        <w:t>npm run db:apply-schema</w:t>
        <w:br/>
        <w:t>npm run db:seed:locations:from-supabase</w:t>
      </w:r>
    </w:p>
    <w:p>
      <w:pPr>
        <w:pStyle w:val="BodyText"/>
        <w:bidi w:val="0"/>
        <w:jc w:val="start"/>
        <w:rPr/>
      </w:pPr>
      <w:r>
        <w:rPr>
          <w:rFonts w:ascii="Liberation Mono" w:hAnsi="Liberation Mono"/>
        </w:rPr>
        <w:t>npm run db:apply-schema</w:t>
      </w:r>
      <w:r>
        <w:rPr/>
        <w:t xml:space="preserve"> applies </w:t>
      </w:r>
      <w:r>
        <w:rPr>
          <w:rFonts w:ascii="Liberation Mono" w:hAnsi="Liberation Mono"/>
        </w:rPr>
        <w:t>db/init/001_schema.sql</w:t>
      </w:r>
      <w:r>
        <w:rPr/>
        <w:t xml:space="preserve"> to the running container. The seed command imports eco-directory locations from a hosted Supabase project into the local </w:t>
      </w:r>
      <w:r>
        <w:rPr>
          <w:rFonts w:ascii="Liberation Mono" w:hAnsi="Liberation Mono"/>
        </w:rPr>
        <w:t>locations</w:t>
      </w:r>
      <w:r>
        <w:rPr/>
        <w:t xml:space="preserve"> table.</w:t>
      </w:r>
    </w:p>
    <w:p>
      <w:pPr>
        <w:pStyle w:val="Heading2"/>
        <w:bidi w:val="0"/>
        <w:ind w:hanging="0" w:start="0"/>
        <w:jc w:val="start"/>
        <w:rPr/>
      </w:pPr>
      <w:r>
        <w:rPr/>
        <w:t>Schema</w:t>
      </w:r>
    </w:p>
    <w:p>
      <w:pPr>
        <w:pStyle w:val="BodyText"/>
        <w:bidi w:val="0"/>
        <w:jc w:val="start"/>
        <w:rPr/>
      </w:pPr>
      <w:r>
        <w:rPr/>
        <w:t xml:space="preserve">The database schema is defined in </w:t>
      </w:r>
      <w:r>
        <w:rPr>
          <w:rFonts w:ascii="Liberation Mono" w:hAnsi="Liberation Mono"/>
        </w:rPr>
        <w:t>db/init/001_schema.sql</w:t>
      </w:r>
      <w:r>
        <w:rPr/>
        <w:t>. It creates the PostgreSQL extension, application tables, foreign-key relationships, check constraints, unique constraints, indexes, and seed rows for community data.</w:t>
      </w:r>
    </w:p>
    <w:p>
      <w:pPr>
        <w:pStyle w:val="BodyText"/>
        <w:bidi w:val="0"/>
        <w:jc w:val="start"/>
        <w:rPr/>
      </w:pPr>
      <w:r>
        <w:rPr/>
        <w:t>The schema is organized around the main product modules: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Domain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Tables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Purpose</w:t>
            </w:r>
          </w:p>
        </w:tc>
      </w:tr>
      <w:tr>
        <w:trPr/>
        <w:tc>
          <w:tcPr>
            <w:tcW w:w="3212" w:type="dxa"/>
            <w:tcBorders>
              <w:start w:val="single" w:sz="4" w:space="0" w:color="000000"/>
              <w:bottom w:val="single" w:sz="4" w:space="0" w:color="000000"/>
            </w:tcBorders>
          </w:tcPr>
          <w:p>
            <w:pPr>
              <w:pStyle w:val="TableContents"/>
              <w:bidi w:val="0"/>
              <w:jc w:val="start"/>
              <w:rPr/>
            </w:pPr>
            <w:r>
              <w:rPr/>
              <w:t>Authentication and profile</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users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Stores local user accounts, password hashes, roles, and profile metadata.</w:t>
            </w:r>
          </w:p>
        </w:tc>
      </w:tr>
      <w:tr>
        <w:trPr/>
        <w:tc>
          <w:tcPr>
            <w:tcW w:w="3212" w:type="dxa"/>
            <w:tcBorders>
              <w:start w:val="single" w:sz="4" w:space="0" w:color="000000"/>
              <w:bottom w:val="single" w:sz="4" w:space="0" w:color="000000"/>
            </w:tcBorders>
          </w:tcPr>
          <w:p>
            <w:pPr>
              <w:pStyle w:val="TableContents"/>
              <w:bidi w:val="0"/>
              <w:jc w:val="start"/>
              <w:rPr/>
            </w:pPr>
            <w:r>
              <w:rPr/>
              <w:t>Eco Directory</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locations</w:t>
            </w:r>
            <w:r>
              <w:rPr/>
              <w:t xml:space="preserve">, </w:t>
            </w:r>
            <w:r>
              <w:rPr>
                <w:rFonts w:ascii="Liberation Mono" w:hAnsi="Liberation Mono"/>
              </w:rPr>
              <w:t>user_favourites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Stores sustainable places and each user's saved locations.</w:t>
            </w:r>
          </w:p>
        </w:tc>
      </w:tr>
      <w:tr>
        <w:trPr/>
        <w:tc>
          <w:tcPr>
            <w:tcW w:w="3212" w:type="dxa"/>
            <w:tcBorders>
              <w:start w:val="single" w:sz="4" w:space="0" w:color="000000"/>
              <w:bottom w:val="single" w:sz="4" w:space="0" w:color="000000"/>
            </w:tcBorders>
          </w:tcPr>
          <w:p>
            <w:pPr>
              <w:pStyle w:val="TableContents"/>
              <w:bidi w:val="0"/>
              <w:jc w:val="start"/>
              <w:rPr/>
            </w:pPr>
            <w:r>
              <w:rPr/>
              <w:t>Carbon tracking and analytics</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carbon_entries</w:t>
            </w:r>
            <w:r>
              <w:rPr/>
              <w:t xml:space="preserve">, </w:t>
            </w:r>
            <w:r>
              <w:rPr>
                <w:rFonts w:ascii="Liberation Mono" w:hAnsi="Liberation Mono"/>
              </w:rPr>
              <w:t>carbon_budget_goals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Stores carbon calculation history and yearly carbon budget goals.</w:t>
            </w:r>
          </w:p>
        </w:tc>
      </w:tr>
      <w:tr>
        <w:trPr/>
        <w:tc>
          <w:tcPr>
            <w:tcW w:w="3212" w:type="dxa"/>
            <w:tcBorders>
              <w:start w:val="single" w:sz="4" w:space="0" w:color="000000"/>
              <w:bottom w:val="single" w:sz="4" w:space="0" w:color="000000"/>
            </w:tcBorders>
          </w:tcPr>
          <w:p>
            <w:pPr>
              <w:pStyle w:val="TableContents"/>
              <w:bidi w:val="0"/>
              <w:jc w:val="start"/>
              <w:rPr/>
            </w:pPr>
            <w:r>
              <w:rPr/>
              <w:t>Todo and itinerary planning</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todos</w:t>
            </w:r>
            <w:r>
              <w:rPr/>
              <w:t xml:space="preserve">, </w:t>
            </w:r>
            <w:r>
              <w:rPr>
                <w:rFonts w:ascii="Liberation Mono" w:hAnsi="Liberation Mono"/>
              </w:rPr>
              <w:t>trips</w:t>
            </w:r>
            <w:r>
              <w:rPr/>
              <w:t xml:space="preserve">, </w:t>
            </w:r>
            <w:r>
              <w:rPr>
                <w:rFonts w:ascii="Liberation Mono" w:hAnsi="Liberation Mono"/>
              </w:rPr>
              <w:t>trip_items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Stores user todos, planned trips, and itinerary items.</w:t>
            </w:r>
          </w:p>
        </w:tc>
      </w:tr>
      <w:tr>
        <w:trPr/>
        <w:tc>
          <w:tcPr>
            <w:tcW w:w="3212" w:type="dxa"/>
            <w:tcBorders>
              <w:start w:val="single" w:sz="4" w:space="0" w:color="000000"/>
              <w:bottom w:val="single" w:sz="4" w:space="0" w:color="000000"/>
            </w:tcBorders>
          </w:tcPr>
          <w:p>
            <w:pPr>
              <w:pStyle w:val="TableContents"/>
              <w:bidi w:val="0"/>
              <w:jc w:val="start"/>
              <w:rPr/>
            </w:pPr>
            <w:r>
              <w:rPr/>
              <w:t>Community</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community_reviews</w:t>
            </w:r>
            <w:r>
              <w:rPr/>
              <w:t xml:space="preserve">, </w:t>
            </w:r>
            <w:r>
              <w:rPr>
                <w:rFonts w:ascii="Liberation Mono" w:hAnsi="Liberation Mono"/>
              </w:rPr>
              <w:t>community_review_helpful</w:t>
            </w:r>
            <w:r>
              <w:rPr/>
              <w:t xml:space="preserve">, </w:t>
            </w:r>
            <w:r>
              <w:rPr>
                <w:rFonts w:ascii="Liberation Mono" w:hAnsi="Liberation Mono"/>
              </w:rPr>
              <w:t>community_badges</w:t>
            </w:r>
            <w:r>
              <w:rPr/>
              <w:t xml:space="preserve">, </w:t>
            </w:r>
            <w:r>
              <w:rPr>
                <w:rFonts w:ascii="Liberation Mono" w:hAnsi="Liberation Mono"/>
              </w:rPr>
              <w:t>community_challenges</w:t>
            </w:r>
            <w:r>
              <w:rPr/>
              <w:t xml:space="preserve">, </w:t>
            </w:r>
            <w:r>
              <w:rPr>
                <w:rFonts w:ascii="Liberation Mono" w:hAnsi="Liberation Mono"/>
              </w:rPr>
              <w:t>community_challenge_progress</w:t>
            </w:r>
            <w:r>
              <w:rPr/>
              <w:t xml:space="preserve">, </w:t>
            </w:r>
            <w:r>
              <w:rPr>
                <w:rFonts w:ascii="Liberation Mono" w:hAnsi="Liberation Mono"/>
              </w:rPr>
              <w:t>community_user_badges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Stores public reviews, helpful votes, challenges, user progress, and earned badges.</w:t>
            </w:r>
          </w:p>
        </w:tc>
      </w:tr>
    </w:tbl>
    <w:p>
      <w:pPr>
        <w:pStyle w:val="BodyText"/>
        <w:bidi w:val="0"/>
        <w:jc w:val="start"/>
        <w:rPr/>
      </w:pPr>
      <w:r>
        <w:rPr/>
      </w:r>
    </w:p>
    <w:p>
      <w:pPr>
        <w:pStyle w:val="Heading2"/>
        <w:bidi w:val="0"/>
        <w:ind w:hanging="0" w:start="0"/>
        <w:jc w:val="start"/>
        <w:rPr/>
      </w:pPr>
      <w:r>
        <w:rPr/>
        <w:t>Collections/Tables</w:t>
      </w:r>
    </w:p>
    <w:p>
      <w:pPr>
        <w:pStyle w:val="BodyText"/>
        <w:bidi w:val="0"/>
        <w:jc w:val="start"/>
        <w:rPr/>
      </w:pPr>
      <w:r>
        <w:rPr/>
        <w:t>Terratrace uses PostgreSQL relational tables rather than document collections. The main collections/tables are listed below.</w:t>
      </w:r>
    </w:p>
    <w:p>
      <w:pPr>
        <w:pStyle w:val="Heading3"/>
        <w:bidi w:val="0"/>
        <w:ind w:hanging="0" w:start="0"/>
        <w:jc w:val="start"/>
        <w:rPr/>
      </w:pPr>
      <w:r>
        <w:rPr>
          <w:rFonts w:ascii="Liberation Mono" w:hAnsi="Liberation Mono"/>
        </w:rPr>
        <w:t>users</w:t>
      </w:r>
    </w:p>
    <w:p>
      <w:pPr>
        <w:pStyle w:val="BodyText"/>
        <w:bidi w:val="0"/>
        <w:jc w:val="start"/>
        <w:rPr/>
      </w:pPr>
      <w:r>
        <w:rPr/>
        <w:t xml:space="preserve">The </w:t>
      </w:r>
      <w:r>
        <w:rPr>
          <w:rFonts w:ascii="Liberation Mono" w:hAnsi="Liberation Mono"/>
        </w:rPr>
        <w:t>users</w:t>
      </w:r>
      <w:r>
        <w:rPr/>
        <w:t xml:space="preserve"> table is the root table for authenticated accounts. Each user has a UUID primary key, email, bcrypt password hash, optional username, role, metadata JSON columns, and timestamps.</w:t>
      </w:r>
    </w:p>
    <w:p>
      <w:pPr>
        <w:pStyle w:val="BodyText"/>
        <w:bidi w:val="0"/>
        <w:jc w:val="start"/>
        <w:rPr/>
      </w:pPr>
      <w:r>
        <w:rPr/>
        <w:t>Important design points:</w:t>
      </w:r>
    </w:p>
    <w:p>
      <w:pPr>
        <w:pStyle w:val="BodyText"/>
        <w:numPr>
          <w:ilvl w:val="0"/>
          <w:numId w:val="3"/>
        </w:numPr>
        <w:tabs>
          <w:tab w:val="clear" w:pos="709"/>
          <w:tab w:val="left" w:pos="709" w:leader="none"/>
        </w:tabs>
        <w:bidi w:val="0"/>
        <w:ind w:hanging="283" w:start="709"/>
        <w:jc w:val="start"/>
        <w:rPr/>
      </w:pPr>
      <w:r>
        <w:rPr>
          <w:rFonts w:ascii="Liberation Mono" w:hAnsi="Liberation Mono"/>
        </w:rPr>
        <w:t>id</w:t>
      </w:r>
      <w:r>
        <w:rPr/>
        <w:t xml:space="preserve"> defaults to </w:t>
      </w:r>
      <w:r>
        <w:rPr>
          <w:rFonts w:ascii="Liberation Mono" w:hAnsi="Liberation Mono"/>
        </w:rPr>
        <w:t>gen_random_uuid()</w:t>
      </w:r>
      <w:r>
        <w:rPr/>
        <w:t>.</w:t>
      </w:r>
    </w:p>
    <w:p>
      <w:pPr>
        <w:pStyle w:val="BodyText"/>
        <w:numPr>
          <w:ilvl w:val="0"/>
          <w:numId w:val="3"/>
        </w:numPr>
        <w:tabs>
          <w:tab w:val="clear" w:pos="709"/>
          <w:tab w:val="left" w:pos="709" w:leader="none"/>
        </w:tabs>
        <w:bidi w:val="0"/>
        <w:ind w:hanging="283" w:start="709"/>
        <w:jc w:val="start"/>
        <w:rPr/>
      </w:pPr>
      <w:r>
        <w:rPr>
          <w:rFonts w:ascii="Liberation Mono" w:hAnsi="Liberation Mono"/>
        </w:rPr>
        <w:t>role</w:t>
      </w:r>
      <w:r>
        <w:rPr/>
        <w:t xml:space="preserve"> is limited to </w:t>
      </w:r>
      <w:r>
        <w:rPr>
          <w:rFonts w:ascii="Liberation Mono" w:hAnsi="Liberation Mono"/>
        </w:rPr>
        <w:t>user</w:t>
      </w:r>
      <w:r>
        <w:rPr/>
        <w:t xml:space="preserve"> or </w:t>
      </w:r>
      <w:r>
        <w:rPr>
          <w:rFonts w:ascii="Liberation Mono" w:hAnsi="Liberation Mono"/>
        </w:rPr>
        <w:t>admin</w:t>
      </w:r>
      <w:r>
        <w:rPr/>
        <w:t>.</w:t>
      </w:r>
    </w:p>
    <w:p>
      <w:pPr>
        <w:pStyle w:val="BodyText"/>
        <w:numPr>
          <w:ilvl w:val="0"/>
          <w:numId w:val="3"/>
        </w:numPr>
        <w:tabs>
          <w:tab w:val="clear" w:pos="709"/>
          <w:tab w:val="left" w:pos="709" w:leader="none"/>
        </w:tabs>
        <w:bidi w:val="0"/>
        <w:ind w:hanging="283" w:start="709"/>
        <w:jc w:val="start"/>
        <w:rPr/>
      </w:pPr>
      <w:r>
        <w:rPr>
          <w:rFonts w:ascii="Liberation Mono" w:hAnsi="Liberation Mono"/>
        </w:rPr>
        <w:t>email</w:t>
      </w:r>
      <w:r>
        <w:rPr/>
        <w:t xml:space="preserve"> is required and enforced as unique case-insensitively through </w:t>
      </w:r>
      <w:r>
        <w:rPr>
          <w:rFonts w:ascii="Liberation Mono" w:hAnsi="Liberation Mono"/>
        </w:rPr>
        <w:t>users_email_lower_idx</w:t>
      </w:r>
      <w:r>
        <w:rPr/>
        <w:t>.</w:t>
      </w:r>
    </w:p>
    <w:p>
      <w:pPr>
        <w:pStyle w:val="BodyText"/>
        <w:numPr>
          <w:ilvl w:val="0"/>
          <w:numId w:val="3"/>
        </w:numPr>
        <w:tabs>
          <w:tab w:val="clear" w:pos="709"/>
          <w:tab w:val="left" w:pos="709" w:leader="none"/>
        </w:tabs>
        <w:bidi w:val="0"/>
        <w:ind w:hanging="283" w:start="709"/>
        <w:jc w:val="start"/>
        <w:rPr/>
      </w:pPr>
      <w:r>
        <w:rPr>
          <w:rFonts w:ascii="Liberation Mono" w:hAnsi="Liberation Mono"/>
        </w:rPr>
        <w:t>password_hash</w:t>
      </w:r>
      <w:r>
        <w:rPr/>
        <w:t xml:space="preserve"> is required because authentication is handled locally by the backend.</w:t>
      </w:r>
    </w:p>
    <w:p>
      <w:pPr>
        <w:pStyle w:val="BodyText"/>
        <w:numPr>
          <w:ilvl w:val="0"/>
          <w:numId w:val="3"/>
        </w:numPr>
        <w:tabs>
          <w:tab w:val="clear" w:pos="709"/>
          <w:tab w:val="left" w:pos="709" w:leader="none"/>
        </w:tabs>
        <w:bidi w:val="0"/>
        <w:ind w:hanging="283" w:start="709"/>
        <w:jc w:val="start"/>
        <w:rPr/>
      </w:pPr>
      <w:r>
        <w:rPr>
          <w:rFonts w:ascii="Liberation Mono" w:hAnsi="Liberation Mono"/>
        </w:rPr>
        <w:t>raw_app_meta_data</w:t>
      </w:r>
      <w:r>
        <w:rPr/>
        <w:t xml:space="preserve"> and </w:t>
      </w:r>
      <w:r>
        <w:rPr>
          <w:rFonts w:ascii="Liberation Mono" w:hAnsi="Liberation Mono"/>
        </w:rPr>
        <w:t>raw_user_meta_data</w:t>
      </w:r>
      <w:r>
        <w:rPr/>
        <w:t xml:space="preserve"> preserve compatibility with Supabase-like metadata shapes.</w:t>
      </w:r>
    </w:p>
    <w:p>
      <w:pPr>
        <w:pStyle w:val="Heading3"/>
        <w:numPr>
          <w:ilvl w:val="0"/>
          <w:numId w:val="0"/>
        </w:numPr>
        <w:bidi w:val="0"/>
        <w:ind w:hanging="0" w:start="0"/>
        <w:jc w:val="start"/>
        <w:rPr/>
      </w:pPr>
      <w:r>
        <w:rPr>
          <w:rFonts w:ascii="Liberation Mono" w:hAnsi="Liberation Mono"/>
        </w:rPr>
        <w:t>locations</w:t>
      </w:r>
    </w:p>
    <w:p>
      <w:pPr>
        <w:pStyle w:val="BodyText"/>
        <w:bidi w:val="0"/>
        <w:jc w:val="start"/>
        <w:rPr/>
      </w:pPr>
      <w:r>
        <w:rPr/>
        <w:t xml:space="preserve">The </w:t>
      </w:r>
      <w:r>
        <w:rPr>
          <w:rFonts w:ascii="Liberation Mono" w:hAnsi="Liberation Mono"/>
        </w:rPr>
        <w:t>locations</w:t>
      </w:r>
      <w:r>
        <w:rPr/>
        <w:t xml:space="preserve"> table stores Eco Directory places. It includes display fields, category, city, country, address, latitude/longitude data, eco certifications, eco tags, description, image URLs, Foursquare ID, optional booking URL, and timestamps.</w:t>
      </w:r>
    </w:p>
    <w:p>
      <w:pPr>
        <w:pStyle w:val="BodyText"/>
        <w:bidi w:val="0"/>
        <w:jc w:val="start"/>
        <w:rPr/>
      </w:pPr>
      <w:r>
        <w:rPr/>
        <w:t>Important design points:</w:t>
      </w:r>
    </w:p>
    <w:p>
      <w:pPr>
        <w:pStyle w:val="BodyText"/>
        <w:numPr>
          <w:ilvl w:val="0"/>
          <w:numId w:val="4"/>
        </w:numPr>
        <w:tabs>
          <w:tab w:val="clear" w:pos="709"/>
          <w:tab w:val="left" w:pos="709" w:leader="none"/>
        </w:tabs>
        <w:bidi w:val="0"/>
        <w:ind w:hanging="283" w:start="709"/>
        <w:jc w:val="start"/>
        <w:rPr/>
      </w:pPr>
      <w:r>
        <w:rPr>
          <w:rFonts w:ascii="Liberation Mono" w:hAnsi="Liberation Mono"/>
        </w:rPr>
        <w:t>public_id</w:t>
      </w:r>
      <w:r>
        <w:rPr/>
        <w:t xml:space="preserve"> is required and unique. API routes use it as a stable external identifier.</w:t>
      </w:r>
    </w:p>
    <w:p>
      <w:pPr>
        <w:pStyle w:val="BodyText"/>
        <w:numPr>
          <w:ilvl w:val="0"/>
          <w:numId w:val="4"/>
        </w:numPr>
        <w:tabs>
          <w:tab w:val="clear" w:pos="709"/>
          <w:tab w:val="left" w:pos="709" w:leader="none"/>
        </w:tabs>
        <w:bidi w:val="0"/>
        <w:ind w:hanging="283" w:start="709"/>
        <w:jc w:val="start"/>
        <w:rPr/>
      </w:pPr>
      <w:r>
        <w:rPr>
          <w:rFonts w:ascii="Liberation Mono" w:hAnsi="Liberation Mono"/>
        </w:rPr>
        <w:t>foursquare_id</w:t>
      </w:r>
      <w:r>
        <w:rPr/>
        <w:t xml:space="preserve"> is unique when present, preventing duplicate imported places from Foursquare.</w:t>
      </w:r>
    </w:p>
    <w:p>
      <w:pPr>
        <w:pStyle w:val="BodyText"/>
        <w:numPr>
          <w:ilvl w:val="0"/>
          <w:numId w:val="4"/>
        </w:numPr>
        <w:tabs>
          <w:tab w:val="clear" w:pos="709"/>
          <w:tab w:val="left" w:pos="709" w:leader="none"/>
        </w:tabs>
        <w:bidi w:val="0"/>
        <w:ind w:hanging="283" w:start="709"/>
        <w:jc w:val="start"/>
        <w:rPr/>
      </w:pPr>
      <w:r>
        <w:rPr>
          <w:rFonts w:ascii="Liberation Mono" w:hAnsi="Liberation Mono"/>
        </w:rPr>
        <w:t>eco_certs</w:t>
      </w:r>
      <w:r>
        <w:rPr/>
        <w:t xml:space="preserve"> and </w:t>
      </w:r>
      <w:r>
        <w:rPr>
          <w:rFonts w:ascii="Liberation Mono" w:hAnsi="Liberation Mono"/>
        </w:rPr>
        <w:t>eco_tags</w:t>
      </w:r>
      <w:r>
        <w:rPr/>
        <w:t xml:space="preserve"> are PostgreSQL text arrays with empty-array defaults.</w:t>
      </w:r>
    </w:p>
    <w:p>
      <w:pPr>
        <w:pStyle w:val="BodyText"/>
        <w:numPr>
          <w:ilvl w:val="0"/>
          <w:numId w:val="4"/>
        </w:numPr>
        <w:tabs>
          <w:tab w:val="clear" w:pos="709"/>
          <w:tab w:val="left" w:pos="709" w:leader="none"/>
        </w:tabs>
        <w:bidi w:val="0"/>
        <w:ind w:hanging="283" w:start="709"/>
        <w:jc w:val="start"/>
        <w:rPr/>
      </w:pPr>
      <w:r>
        <w:rPr>
          <w:rFonts w:ascii="Liberation Mono" w:hAnsi="Liberation Mono"/>
        </w:rPr>
        <w:t>lat</w:t>
      </w:r>
      <w:r>
        <w:rPr/>
        <w:t xml:space="preserve">, </w:t>
      </w:r>
      <w:r>
        <w:rPr>
          <w:rFonts w:ascii="Liberation Mono" w:hAnsi="Liberation Mono"/>
        </w:rPr>
        <w:t>lng</w:t>
      </w:r>
      <w:r>
        <w:rPr/>
        <w:t xml:space="preserve">, and </w:t>
      </w:r>
      <w:r>
        <w:rPr>
          <w:rFonts w:ascii="Liberation Mono" w:hAnsi="Liberation Mono"/>
        </w:rPr>
        <w:t>long</w:t>
      </w:r>
      <w:r>
        <w:rPr/>
        <w:t xml:space="preserve"> exist to support imported data that may use different longitude field names.</w:t>
      </w:r>
    </w:p>
    <w:p>
      <w:pPr>
        <w:pStyle w:val="Heading3"/>
        <w:numPr>
          <w:ilvl w:val="0"/>
          <w:numId w:val="0"/>
        </w:numPr>
        <w:bidi w:val="0"/>
        <w:ind w:hanging="0" w:start="0"/>
        <w:jc w:val="start"/>
        <w:rPr/>
      </w:pPr>
      <w:r>
        <w:rPr>
          <w:rFonts w:ascii="Liberation Mono" w:hAnsi="Liberation Mono"/>
        </w:rPr>
        <w:t>user_favourites</w:t>
      </w:r>
    </w:p>
    <w:p>
      <w:pPr>
        <w:pStyle w:val="BodyText"/>
        <w:bidi w:val="0"/>
        <w:jc w:val="start"/>
        <w:rPr/>
      </w:pPr>
      <w:r>
        <w:rPr/>
        <w:t xml:space="preserve">The </w:t>
      </w:r>
      <w:r>
        <w:rPr>
          <w:rFonts w:ascii="Liberation Mono" w:hAnsi="Liberation Mono"/>
        </w:rPr>
        <w:t>user_favourites</w:t>
      </w:r>
      <w:r>
        <w:rPr/>
        <w:t xml:space="preserve"> table links users to saved locations.</w:t>
      </w:r>
    </w:p>
    <w:p>
      <w:pPr>
        <w:pStyle w:val="BodyText"/>
        <w:bidi w:val="0"/>
        <w:jc w:val="start"/>
        <w:rPr/>
      </w:pPr>
      <w:r>
        <w:rPr/>
        <w:t>Important design points:</w:t>
      </w:r>
    </w:p>
    <w:p>
      <w:pPr>
        <w:pStyle w:val="BodyText"/>
        <w:numPr>
          <w:ilvl w:val="0"/>
          <w:numId w:val="5"/>
        </w:numPr>
        <w:tabs>
          <w:tab w:val="clear" w:pos="709"/>
          <w:tab w:val="left" w:pos="709" w:leader="none"/>
        </w:tabs>
        <w:bidi w:val="0"/>
        <w:ind w:hanging="283" w:start="709"/>
        <w:jc w:val="start"/>
        <w:rPr/>
      </w:pPr>
      <w:r>
        <w:rPr>
          <w:rFonts w:ascii="Liberation Mono" w:hAnsi="Liberation Mono"/>
        </w:rPr>
        <w:t>user_id</w:t>
      </w:r>
      <w:r>
        <w:rPr/>
        <w:t xml:space="preserve"> references </w:t>
      </w:r>
      <w:r>
        <w:rPr>
          <w:rFonts w:ascii="Liberation Mono" w:hAnsi="Liberation Mono"/>
        </w:rPr>
        <w:t>users(id)</w:t>
      </w:r>
      <w:r>
        <w:rPr/>
        <w:t xml:space="preserve"> with </w:t>
      </w:r>
      <w:r>
        <w:rPr>
          <w:rFonts w:ascii="Liberation Mono" w:hAnsi="Liberation Mono"/>
        </w:rPr>
        <w:t>on delete cascade</w:t>
      </w:r>
      <w:r>
        <w:rPr/>
        <w:t>.</w:t>
      </w:r>
    </w:p>
    <w:p>
      <w:pPr>
        <w:pStyle w:val="BodyText"/>
        <w:numPr>
          <w:ilvl w:val="0"/>
          <w:numId w:val="5"/>
        </w:numPr>
        <w:tabs>
          <w:tab w:val="clear" w:pos="709"/>
          <w:tab w:val="left" w:pos="709" w:leader="none"/>
        </w:tabs>
        <w:bidi w:val="0"/>
        <w:ind w:hanging="283" w:start="709"/>
        <w:jc w:val="start"/>
        <w:rPr/>
      </w:pPr>
      <w:r>
        <w:rPr>
          <w:rFonts w:ascii="Liberation Mono" w:hAnsi="Liberation Mono"/>
        </w:rPr>
        <w:t>location_id</w:t>
      </w:r>
      <w:r>
        <w:rPr/>
        <w:t xml:space="preserve"> references </w:t>
      </w:r>
      <w:r>
        <w:rPr>
          <w:rFonts w:ascii="Liberation Mono" w:hAnsi="Liberation Mono"/>
        </w:rPr>
        <w:t>locations(id)</w:t>
      </w:r>
      <w:r>
        <w:rPr/>
        <w:t xml:space="preserve"> with </w:t>
      </w:r>
      <w:r>
        <w:rPr>
          <w:rFonts w:ascii="Liberation Mono" w:hAnsi="Liberation Mono"/>
        </w:rPr>
        <w:t>on delete cascade</w:t>
      </w:r>
      <w:r>
        <w:rPr/>
        <w:t>.</w:t>
      </w:r>
    </w:p>
    <w:p>
      <w:pPr>
        <w:pStyle w:val="BodyText"/>
        <w:numPr>
          <w:ilvl w:val="0"/>
          <w:numId w:val="5"/>
        </w:numPr>
        <w:tabs>
          <w:tab w:val="clear" w:pos="709"/>
          <w:tab w:val="left" w:pos="709" w:leader="none"/>
        </w:tabs>
        <w:bidi w:val="0"/>
        <w:ind w:hanging="283" w:start="709"/>
        <w:jc w:val="start"/>
        <w:rPr/>
      </w:pPr>
      <w:r>
        <w:rPr/>
        <w:t xml:space="preserve">The </w:t>
      </w:r>
      <w:r>
        <w:rPr>
          <w:rFonts w:ascii="Liberation Mono" w:hAnsi="Liberation Mono"/>
        </w:rPr>
        <w:t>(user_id, location_id)</w:t>
      </w:r>
      <w:r>
        <w:rPr/>
        <w:t xml:space="preserve"> uniqueness rule prevents the same user from saving the same location more than once.</w:t>
      </w:r>
    </w:p>
    <w:p>
      <w:pPr>
        <w:pStyle w:val="Heading3"/>
        <w:numPr>
          <w:ilvl w:val="0"/>
          <w:numId w:val="0"/>
        </w:numPr>
        <w:bidi w:val="0"/>
        <w:ind w:hanging="0" w:start="0"/>
        <w:jc w:val="start"/>
        <w:rPr/>
      </w:pPr>
      <w:r>
        <w:rPr>
          <w:rFonts w:ascii="Liberation Mono" w:hAnsi="Liberation Mono"/>
        </w:rPr>
        <w:t>carbon_entries</w:t>
      </w:r>
    </w:p>
    <w:p>
      <w:pPr>
        <w:pStyle w:val="BodyText"/>
        <w:bidi w:val="0"/>
        <w:jc w:val="start"/>
        <w:rPr/>
      </w:pPr>
      <w:r>
        <w:rPr/>
        <w:t xml:space="preserve">The </w:t>
      </w:r>
      <w:r>
        <w:rPr>
          <w:rFonts w:ascii="Liberation Mono" w:hAnsi="Liberation Mono"/>
        </w:rPr>
        <w:t>carbon_entries</w:t>
      </w:r>
      <w:r>
        <w:rPr/>
        <w:t xml:space="preserve"> table stores saved carbon calculator results for authenticated users.</w:t>
      </w:r>
    </w:p>
    <w:p>
      <w:pPr>
        <w:pStyle w:val="BodyText"/>
        <w:bidi w:val="0"/>
        <w:jc w:val="start"/>
        <w:rPr/>
      </w:pPr>
      <w:r>
        <w:rPr/>
        <w:t>Important design points:</w:t>
      </w:r>
    </w:p>
    <w:p>
      <w:pPr>
        <w:pStyle w:val="BodyText"/>
        <w:numPr>
          <w:ilvl w:val="0"/>
          <w:numId w:val="6"/>
        </w:numPr>
        <w:tabs>
          <w:tab w:val="clear" w:pos="709"/>
          <w:tab w:val="left" w:pos="709" w:leader="none"/>
        </w:tabs>
        <w:bidi w:val="0"/>
        <w:ind w:hanging="283" w:start="709"/>
        <w:jc w:val="start"/>
        <w:rPr/>
      </w:pPr>
      <w:r>
        <w:rPr>
          <w:rFonts w:ascii="Liberation Mono" w:hAnsi="Liberation Mono"/>
        </w:rPr>
        <w:t>trips</w:t>
      </w:r>
      <w:r>
        <w:rPr/>
        <w:t xml:space="preserve"> is stored as JSONB so the original calculator input can be preserved.</w:t>
      </w:r>
    </w:p>
    <w:p>
      <w:pPr>
        <w:pStyle w:val="BodyText"/>
        <w:numPr>
          <w:ilvl w:val="0"/>
          <w:numId w:val="6"/>
        </w:numPr>
        <w:tabs>
          <w:tab w:val="clear" w:pos="709"/>
          <w:tab w:val="left" w:pos="709" w:leader="none"/>
        </w:tabs>
        <w:bidi w:val="0"/>
        <w:ind w:hanging="283" w:start="709"/>
        <w:jc w:val="start"/>
        <w:rPr/>
      </w:pPr>
      <w:r>
        <w:rPr/>
        <w:t>Emissions are stored in total and category-specific numeric columns.</w:t>
      </w:r>
    </w:p>
    <w:p>
      <w:pPr>
        <w:pStyle w:val="BodyText"/>
        <w:numPr>
          <w:ilvl w:val="0"/>
          <w:numId w:val="6"/>
        </w:numPr>
        <w:tabs>
          <w:tab w:val="clear" w:pos="709"/>
          <w:tab w:val="left" w:pos="709" w:leader="none"/>
        </w:tabs>
        <w:bidi w:val="0"/>
        <w:ind w:hanging="283" w:start="709"/>
        <w:jc w:val="start"/>
        <w:rPr/>
      </w:pPr>
      <w:r>
        <w:rPr/>
        <w:t>Entries are linked to a user and deleted when the user account is deleted.</w:t>
      </w:r>
    </w:p>
    <w:p>
      <w:pPr>
        <w:pStyle w:val="Heading3"/>
        <w:numPr>
          <w:ilvl w:val="0"/>
          <w:numId w:val="0"/>
        </w:numPr>
        <w:bidi w:val="0"/>
        <w:ind w:hanging="0" w:start="0"/>
        <w:jc w:val="start"/>
        <w:rPr/>
      </w:pPr>
      <w:r>
        <w:rPr>
          <w:rFonts w:ascii="Liberation Mono" w:hAnsi="Liberation Mono"/>
        </w:rPr>
        <w:t>carbon_budget_goals</w:t>
      </w:r>
    </w:p>
    <w:p>
      <w:pPr>
        <w:pStyle w:val="BodyText"/>
        <w:bidi w:val="0"/>
        <w:jc w:val="start"/>
        <w:rPr/>
      </w:pPr>
      <w:r>
        <w:rPr/>
        <w:t xml:space="preserve">The </w:t>
      </w:r>
      <w:r>
        <w:rPr>
          <w:rFonts w:ascii="Liberation Mono" w:hAnsi="Liberation Mono"/>
        </w:rPr>
        <w:t>carbon_budget_goals</w:t>
      </w:r>
      <w:r>
        <w:rPr/>
        <w:t xml:space="preserve"> table stores annual carbon budgets per user.</w:t>
      </w:r>
    </w:p>
    <w:p>
      <w:pPr>
        <w:pStyle w:val="BodyText"/>
        <w:bidi w:val="0"/>
        <w:jc w:val="start"/>
        <w:rPr/>
      </w:pPr>
      <w:r>
        <w:rPr/>
        <w:t>Important design points:</w:t>
      </w:r>
    </w:p>
    <w:p>
      <w:pPr>
        <w:pStyle w:val="BodyText"/>
        <w:numPr>
          <w:ilvl w:val="0"/>
          <w:numId w:val="7"/>
        </w:numPr>
        <w:tabs>
          <w:tab w:val="clear" w:pos="709"/>
          <w:tab w:val="left" w:pos="709" w:leader="none"/>
        </w:tabs>
        <w:bidi w:val="0"/>
        <w:ind w:hanging="283" w:start="709"/>
        <w:jc w:val="start"/>
        <w:rPr/>
      </w:pPr>
      <w:r>
        <w:rPr>
          <w:rFonts w:ascii="Liberation Mono" w:hAnsi="Liberation Mono"/>
        </w:rPr>
        <w:t>year</w:t>
      </w:r>
      <w:r>
        <w:rPr/>
        <w:t xml:space="preserve"> must be between 2000 and 2100.</w:t>
      </w:r>
    </w:p>
    <w:p>
      <w:pPr>
        <w:pStyle w:val="BodyText"/>
        <w:numPr>
          <w:ilvl w:val="0"/>
          <w:numId w:val="7"/>
        </w:numPr>
        <w:tabs>
          <w:tab w:val="clear" w:pos="709"/>
          <w:tab w:val="left" w:pos="709" w:leader="none"/>
        </w:tabs>
        <w:bidi w:val="0"/>
        <w:ind w:hanging="283" w:start="709"/>
        <w:jc w:val="start"/>
        <w:rPr/>
      </w:pPr>
      <w:r>
        <w:rPr>
          <w:rFonts w:ascii="Liberation Mono" w:hAnsi="Liberation Mono"/>
        </w:rPr>
        <w:t>annual_budget_kg</w:t>
      </w:r>
      <w:r>
        <w:rPr/>
        <w:t xml:space="preserve"> must be positive.</w:t>
      </w:r>
    </w:p>
    <w:p>
      <w:pPr>
        <w:pStyle w:val="BodyText"/>
        <w:numPr>
          <w:ilvl w:val="0"/>
          <w:numId w:val="7"/>
        </w:numPr>
        <w:tabs>
          <w:tab w:val="clear" w:pos="709"/>
          <w:tab w:val="left" w:pos="709" w:leader="none"/>
        </w:tabs>
        <w:bidi w:val="0"/>
        <w:ind w:hanging="283" w:start="709"/>
        <w:jc w:val="start"/>
        <w:rPr/>
      </w:pPr>
      <w:r>
        <w:rPr>
          <w:rFonts w:ascii="Liberation Mono" w:hAnsi="Liberation Mono"/>
        </w:rPr>
        <w:t>(user_id, year)</w:t>
      </w:r>
      <w:r>
        <w:rPr/>
        <w:t xml:space="preserve"> is unique, allowing the analytics API to upsert one goal per user per year.</w:t>
      </w:r>
    </w:p>
    <w:p>
      <w:pPr>
        <w:pStyle w:val="Heading3"/>
        <w:numPr>
          <w:ilvl w:val="0"/>
          <w:numId w:val="0"/>
        </w:numPr>
        <w:bidi w:val="0"/>
        <w:ind w:hanging="0" w:start="0"/>
        <w:jc w:val="start"/>
        <w:rPr/>
      </w:pPr>
      <w:r>
        <w:rPr>
          <w:rFonts w:ascii="Liberation Mono" w:hAnsi="Liberation Mono"/>
        </w:rPr>
        <w:t>todos</w:t>
      </w:r>
    </w:p>
    <w:p>
      <w:pPr>
        <w:pStyle w:val="BodyText"/>
        <w:bidi w:val="0"/>
        <w:jc w:val="start"/>
        <w:rPr/>
      </w:pPr>
      <w:r>
        <w:rPr/>
        <w:t xml:space="preserve">The </w:t>
      </w:r>
      <w:r>
        <w:rPr>
          <w:rFonts w:ascii="Liberation Mono" w:hAnsi="Liberation Mono"/>
        </w:rPr>
        <w:t>todos</w:t>
      </w:r>
      <w:r>
        <w:rPr/>
        <w:t xml:space="preserve"> table stores small authenticated user tasks.</w:t>
      </w:r>
    </w:p>
    <w:p>
      <w:pPr>
        <w:pStyle w:val="BodyText"/>
        <w:bidi w:val="0"/>
        <w:jc w:val="start"/>
        <w:rPr/>
      </w:pPr>
      <w:r>
        <w:rPr/>
        <w:t>Important design points:</w:t>
      </w:r>
    </w:p>
    <w:p>
      <w:pPr>
        <w:pStyle w:val="BodyText"/>
        <w:numPr>
          <w:ilvl w:val="0"/>
          <w:numId w:val="8"/>
        </w:numPr>
        <w:tabs>
          <w:tab w:val="clear" w:pos="709"/>
          <w:tab w:val="left" w:pos="709" w:leader="none"/>
        </w:tabs>
        <w:bidi w:val="0"/>
        <w:ind w:hanging="283" w:start="709"/>
        <w:jc w:val="start"/>
        <w:rPr/>
      </w:pPr>
      <w:r>
        <w:rPr>
          <w:rFonts w:ascii="Liberation Mono" w:hAnsi="Liberation Mono"/>
        </w:rPr>
        <w:t>id</w:t>
      </w:r>
      <w:r>
        <w:rPr/>
        <w:t xml:space="preserve"> uses </w:t>
      </w:r>
      <w:r>
        <w:rPr>
          <w:rFonts w:ascii="Liberation Mono" w:hAnsi="Liberation Mono"/>
        </w:rPr>
        <w:t>bigserial</w:t>
      </w:r>
      <w:r>
        <w:rPr/>
        <w:t>.</w:t>
      </w:r>
    </w:p>
    <w:p>
      <w:pPr>
        <w:pStyle w:val="BodyText"/>
        <w:numPr>
          <w:ilvl w:val="0"/>
          <w:numId w:val="8"/>
        </w:numPr>
        <w:tabs>
          <w:tab w:val="clear" w:pos="709"/>
          <w:tab w:val="left" w:pos="709" w:leader="none"/>
        </w:tabs>
        <w:bidi w:val="0"/>
        <w:ind w:hanging="283" w:start="709"/>
        <w:jc w:val="start"/>
        <w:rPr/>
      </w:pPr>
      <w:r>
        <w:rPr/>
        <w:t>Every todo belongs to a user.</w:t>
      </w:r>
    </w:p>
    <w:p>
      <w:pPr>
        <w:pStyle w:val="BodyText"/>
        <w:numPr>
          <w:ilvl w:val="0"/>
          <w:numId w:val="8"/>
        </w:numPr>
        <w:tabs>
          <w:tab w:val="clear" w:pos="709"/>
          <w:tab w:val="left" w:pos="709" w:leader="none"/>
        </w:tabs>
        <w:bidi w:val="0"/>
        <w:ind w:hanging="283" w:start="709"/>
        <w:jc w:val="start"/>
        <w:rPr/>
      </w:pPr>
      <w:r>
        <w:rPr>
          <w:rFonts w:ascii="Liberation Mono" w:hAnsi="Liberation Mono"/>
        </w:rPr>
        <w:t>name</w:t>
      </w:r>
      <w:r>
        <w:rPr/>
        <w:t xml:space="preserve"> is required.</w:t>
      </w:r>
    </w:p>
    <w:p>
      <w:pPr>
        <w:pStyle w:val="BodyText"/>
        <w:numPr>
          <w:ilvl w:val="0"/>
          <w:numId w:val="8"/>
        </w:numPr>
        <w:tabs>
          <w:tab w:val="clear" w:pos="709"/>
          <w:tab w:val="left" w:pos="709" w:leader="none"/>
        </w:tabs>
        <w:bidi w:val="0"/>
        <w:ind w:hanging="283" w:start="709"/>
        <w:jc w:val="start"/>
        <w:rPr/>
      </w:pPr>
      <w:r>
        <w:rPr>
          <w:rFonts w:ascii="Liberation Mono" w:hAnsi="Liberation Mono"/>
        </w:rPr>
        <w:t>is_complete</w:t>
      </w:r>
      <w:r>
        <w:rPr/>
        <w:t xml:space="preserve"> defaults to </w:t>
      </w:r>
      <w:r>
        <w:rPr>
          <w:rFonts w:ascii="Liberation Mono" w:hAnsi="Liberation Mono"/>
        </w:rPr>
        <w:t>false</w:t>
      </w:r>
      <w:r>
        <w:rPr/>
        <w:t>.</w:t>
      </w:r>
    </w:p>
    <w:p>
      <w:pPr>
        <w:pStyle w:val="Heading3"/>
        <w:numPr>
          <w:ilvl w:val="0"/>
          <w:numId w:val="0"/>
        </w:numPr>
        <w:bidi w:val="0"/>
        <w:ind w:hanging="0" w:start="0"/>
        <w:jc w:val="start"/>
        <w:rPr/>
      </w:pPr>
      <w:r>
        <w:rPr>
          <w:rFonts w:ascii="Liberation Mono" w:hAnsi="Liberation Mono"/>
        </w:rPr>
        <w:t>trips</w:t>
      </w:r>
    </w:p>
    <w:p>
      <w:pPr>
        <w:pStyle w:val="BodyText"/>
        <w:bidi w:val="0"/>
        <w:jc w:val="start"/>
        <w:rPr/>
      </w:pPr>
      <w:r>
        <w:rPr/>
        <w:t xml:space="preserve">The </w:t>
      </w:r>
      <w:r>
        <w:rPr>
          <w:rFonts w:ascii="Liberation Mono" w:hAnsi="Liberation Mono"/>
        </w:rPr>
        <w:t>trips</w:t>
      </w:r>
      <w:r>
        <w:rPr/>
        <w:t xml:space="preserve"> table stores user trip plans.</w:t>
      </w:r>
    </w:p>
    <w:p>
      <w:pPr>
        <w:pStyle w:val="BodyText"/>
        <w:bidi w:val="0"/>
        <w:jc w:val="start"/>
        <w:rPr/>
      </w:pPr>
      <w:r>
        <w:rPr/>
        <w:t>Important design points:</w:t>
      </w:r>
    </w:p>
    <w:p>
      <w:pPr>
        <w:pStyle w:val="BodyText"/>
        <w:numPr>
          <w:ilvl w:val="0"/>
          <w:numId w:val="9"/>
        </w:numPr>
        <w:tabs>
          <w:tab w:val="clear" w:pos="709"/>
          <w:tab w:val="left" w:pos="709" w:leader="none"/>
        </w:tabs>
        <w:bidi w:val="0"/>
        <w:ind w:hanging="283" w:start="709"/>
        <w:jc w:val="start"/>
        <w:rPr/>
      </w:pPr>
      <w:r>
        <w:rPr/>
        <w:t>Each trip belongs to a user.</w:t>
      </w:r>
    </w:p>
    <w:p>
      <w:pPr>
        <w:pStyle w:val="BodyText"/>
        <w:numPr>
          <w:ilvl w:val="0"/>
          <w:numId w:val="9"/>
        </w:numPr>
        <w:tabs>
          <w:tab w:val="clear" w:pos="709"/>
          <w:tab w:val="left" w:pos="709" w:leader="none"/>
        </w:tabs>
        <w:bidi w:val="0"/>
        <w:ind w:hanging="283" w:start="709"/>
        <w:jc w:val="start"/>
        <w:rPr/>
      </w:pPr>
      <w:r>
        <w:rPr>
          <w:rFonts w:ascii="Liberation Mono" w:hAnsi="Liberation Mono"/>
        </w:rPr>
        <w:t>destination</w:t>
      </w:r>
      <w:r>
        <w:rPr/>
        <w:t xml:space="preserve">, </w:t>
      </w:r>
      <w:r>
        <w:rPr>
          <w:rFonts w:ascii="Liberation Mono" w:hAnsi="Liberation Mono"/>
        </w:rPr>
        <w:t>start_date</w:t>
      </w:r>
      <w:r>
        <w:rPr/>
        <w:t xml:space="preserve">, and </w:t>
      </w:r>
      <w:r>
        <w:rPr>
          <w:rFonts w:ascii="Liberation Mono" w:hAnsi="Liberation Mono"/>
        </w:rPr>
        <w:t>end_date</w:t>
      </w:r>
      <w:r>
        <w:rPr/>
        <w:t xml:space="preserve"> are required.</w:t>
      </w:r>
    </w:p>
    <w:p>
      <w:pPr>
        <w:pStyle w:val="BodyText"/>
        <w:numPr>
          <w:ilvl w:val="0"/>
          <w:numId w:val="9"/>
        </w:numPr>
        <w:tabs>
          <w:tab w:val="clear" w:pos="709"/>
          <w:tab w:val="left" w:pos="709" w:leader="none"/>
        </w:tabs>
        <w:bidi w:val="0"/>
        <w:ind w:hanging="283" w:start="709"/>
        <w:jc w:val="start"/>
        <w:rPr/>
      </w:pPr>
      <w:r>
        <w:rPr>
          <w:rFonts w:ascii="Liberation Mono" w:hAnsi="Liberation Mono"/>
        </w:rPr>
        <w:t>start_date &lt;= end_date</w:t>
      </w:r>
      <w:r>
        <w:rPr/>
        <w:t xml:space="preserve"> is enforced at the database level.</w:t>
      </w:r>
    </w:p>
    <w:p>
      <w:pPr>
        <w:pStyle w:val="BodyText"/>
        <w:numPr>
          <w:ilvl w:val="0"/>
          <w:numId w:val="9"/>
        </w:numPr>
        <w:tabs>
          <w:tab w:val="clear" w:pos="709"/>
          <w:tab w:val="left" w:pos="709" w:leader="none"/>
        </w:tabs>
        <w:bidi w:val="0"/>
        <w:ind w:hanging="283" w:start="709"/>
        <w:jc w:val="start"/>
        <w:rPr/>
      </w:pPr>
      <w:r>
        <w:rPr>
          <w:rFonts w:ascii="Liberation Mono" w:hAnsi="Liberation Mono"/>
        </w:rPr>
        <w:t>eco_score</w:t>
      </w:r>
      <w:r>
        <w:rPr/>
        <w:t xml:space="preserve"> must be between 0 and 100.</w:t>
      </w:r>
    </w:p>
    <w:p>
      <w:pPr>
        <w:pStyle w:val="BodyText"/>
        <w:numPr>
          <w:ilvl w:val="0"/>
          <w:numId w:val="9"/>
        </w:numPr>
        <w:tabs>
          <w:tab w:val="clear" w:pos="709"/>
          <w:tab w:val="left" w:pos="709" w:leader="none"/>
        </w:tabs>
        <w:bidi w:val="0"/>
        <w:ind w:hanging="283" w:start="709"/>
        <w:jc w:val="start"/>
        <w:rPr/>
      </w:pPr>
      <w:r>
        <w:rPr>
          <w:rFonts w:ascii="Liberation Mono" w:hAnsi="Liberation Mono"/>
        </w:rPr>
        <w:t>status</w:t>
      </w:r>
      <w:r>
        <w:rPr/>
        <w:t xml:space="preserve"> is limited to </w:t>
      </w:r>
      <w:r>
        <w:rPr>
          <w:rFonts w:ascii="Liberation Mono" w:hAnsi="Liberation Mono"/>
        </w:rPr>
        <w:t>upcoming</w:t>
      </w:r>
      <w:r>
        <w:rPr/>
        <w:t xml:space="preserve"> or </w:t>
      </w:r>
      <w:r>
        <w:rPr>
          <w:rFonts w:ascii="Liberation Mono" w:hAnsi="Liberation Mono"/>
        </w:rPr>
        <w:t>completed</w:t>
      </w:r>
      <w:r>
        <w:rPr/>
        <w:t>.</w:t>
      </w:r>
    </w:p>
    <w:p>
      <w:pPr>
        <w:pStyle w:val="BodyText"/>
        <w:numPr>
          <w:ilvl w:val="0"/>
          <w:numId w:val="9"/>
        </w:numPr>
        <w:tabs>
          <w:tab w:val="clear" w:pos="709"/>
          <w:tab w:val="left" w:pos="709" w:leader="none"/>
        </w:tabs>
        <w:bidi w:val="0"/>
        <w:ind w:hanging="283" w:start="709"/>
        <w:jc w:val="start"/>
        <w:rPr/>
      </w:pPr>
      <w:r>
        <w:rPr>
          <w:rFonts w:ascii="Liberation Mono" w:hAnsi="Liberation Mono"/>
        </w:rPr>
        <w:t>source</w:t>
      </w:r>
      <w:r>
        <w:rPr/>
        <w:t xml:space="preserve"> is limited to </w:t>
      </w:r>
      <w:r>
        <w:rPr>
          <w:rFonts w:ascii="Liberation Mono" w:hAnsi="Liberation Mono"/>
        </w:rPr>
        <w:t>manual</w:t>
      </w:r>
      <w:r>
        <w:rPr/>
        <w:t xml:space="preserve">, </w:t>
      </w:r>
      <w:r>
        <w:rPr>
          <w:rFonts w:ascii="Liberation Mono" w:hAnsi="Liberation Mono"/>
        </w:rPr>
        <w:t>recommendation</w:t>
      </w:r>
      <w:r>
        <w:rPr/>
        <w:t xml:space="preserve">, or </w:t>
      </w:r>
      <w:r>
        <w:rPr>
          <w:rFonts w:ascii="Liberation Mono" w:hAnsi="Liberation Mono"/>
        </w:rPr>
        <w:t>local-import</w:t>
      </w:r>
      <w:r>
        <w:rPr/>
        <w:t>.</w:t>
      </w:r>
    </w:p>
    <w:p>
      <w:pPr>
        <w:pStyle w:val="BodyText"/>
        <w:numPr>
          <w:ilvl w:val="0"/>
          <w:numId w:val="9"/>
        </w:numPr>
        <w:tabs>
          <w:tab w:val="clear" w:pos="709"/>
          <w:tab w:val="left" w:pos="709" w:leader="none"/>
        </w:tabs>
        <w:bidi w:val="0"/>
        <w:ind w:hanging="283" w:start="709"/>
        <w:jc w:val="start"/>
        <w:rPr/>
      </w:pPr>
      <w:r>
        <w:rPr>
          <w:rFonts w:ascii="Liberation Mono" w:hAnsi="Liberation Mono"/>
        </w:rPr>
        <w:t>(user_id, source_request_id)</w:t>
      </w:r>
      <w:r>
        <w:rPr/>
        <w:t xml:space="preserve"> is unique, supporting idempotent imports from locally stored recommendations.</w:t>
      </w:r>
    </w:p>
    <w:p>
      <w:pPr>
        <w:pStyle w:val="Heading3"/>
        <w:numPr>
          <w:ilvl w:val="0"/>
          <w:numId w:val="0"/>
        </w:numPr>
        <w:bidi w:val="0"/>
        <w:ind w:hanging="0" w:start="0"/>
        <w:jc w:val="start"/>
        <w:rPr/>
      </w:pPr>
      <w:r>
        <w:rPr>
          <w:rFonts w:ascii="Liberation Mono" w:hAnsi="Liberation Mono"/>
        </w:rPr>
        <w:t>trip_items</w:t>
      </w:r>
    </w:p>
    <w:p>
      <w:pPr>
        <w:pStyle w:val="BodyText"/>
        <w:bidi w:val="0"/>
        <w:jc w:val="start"/>
        <w:rPr/>
      </w:pPr>
      <w:r>
        <w:rPr/>
        <w:t xml:space="preserve">The </w:t>
      </w:r>
      <w:r>
        <w:rPr>
          <w:rFonts w:ascii="Liberation Mono" w:hAnsi="Liberation Mono"/>
        </w:rPr>
        <w:t>trip_items</w:t>
      </w:r>
      <w:r>
        <w:rPr/>
        <w:t xml:space="preserve"> table stores itinerary items under a trip.</w:t>
      </w:r>
    </w:p>
    <w:p>
      <w:pPr>
        <w:pStyle w:val="BodyText"/>
        <w:bidi w:val="0"/>
        <w:jc w:val="start"/>
        <w:rPr/>
      </w:pPr>
      <w:r>
        <w:rPr/>
        <w:t>Important design points:</w:t>
      </w:r>
    </w:p>
    <w:p>
      <w:pPr>
        <w:pStyle w:val="BodyText"/>
        <w:numPr>
          <w:ilvl w:val="0"/>
          <w:numId w:val="10"/>
        </w:numPr>
        <w:tabs>
          <w:tab w:val="clear" w:pos="709"/>
          <w:tab w:val="left" w:pos="709" w:leader="none"/>
        </w:tabs>
        <w:bidi w:val="0"/>
        <w:ind w:hanging="283" w:start="709"/>
        <w:jc w:val="start"/>
        <w:rPr/>
      </w:pPr>
      <w:r>
        <w:rPr>
          <w:rFonts w:ascii="Liberation Mono" w:hAnsi="Liberation Mono"/>
        </w:rPr>
        <w:t>trip_id</w:t>
      </w:r>
      <w:r>
        <w:rPr/>
        <w:t xml:space="preserve"> references </w:t>
      </w:r>
      <w:r>
        <w:rPr>
          <w:rFonts w:ascii="Liberation Mono" w:hAnsi="Liberation Mono"/>
        </w:rPr>
        <w:t>trips(id)</w:t>
      </w:r>
      <w:r>
        <w:rPr/>
        <w:t xml:space="preserve"> with </w:t>
      </w:r>
      <w:r>
        <w:rPr>
          <w:rFonts w:ascii="Liberation Mono" w:hAnsi="Liberation Mono"/>
        </w:rPr>
        <w:t>on delete cascade</w:t>
      </w:r>
      <w:r>
        <w:rPr/>
        <w:t>.</w:t>
      </w:r>
    </w:p>
    <w:p>
      <w:pPr>
        <w:pStyle w:val="BodyText"/>
        <w:numPr>
          <w:ilvl w:val="0"/>
          <w:numId w:val="10"/>
        </w:numPr>
        <w:tabs>
          <w:tab w:val="clear" w:pos="709"/>
          <w:tab w:val="left" w:pos="709" w:leader="none"/>
        </w:tabs>
        <w:bidi w:val="0"/>
        <w:ind w:hanging="283" w:start="709"/>
        <w:jc w:val="start"/>
        <w:rPr/>
      </w:pPr>
      <w:r>
        <w:rPr>
          <w:rFonts w:ascii="Liberation Mono" w:hAnsi="Liberation Mono"/>
        </w:rPr>
        <w:t>location_id</w:t>
      </w:r>
      <w:r>
        <w:rPr/>
        <w:t xml:space="preserve"> optionally references </w:t>
      </w:r>
      <w:r>
        <w:rPr>
          <w:rFonts w:ascii="Liberation Mono" w:hAnsi="Liberation Mono"/>
        </w:rPr>
        <w:t>locations(id)</w:t>
      </w:r>
      <w:r>
        <w:rPr/>
        <w:t xml:space="preserve"> with </w:t>
      </w:r>
      <w:r>
        <w:rPr>
          <w:rFonts w:ascii="Liberation Mono" w:hAnsi="Liberation Mono"/>
        </w:rPr>
        <w:t>on delete set null</w:t>
      </w:r>
      <w:r>
        <w:rPr/>
        <w:t>.</w:t>
      </w:r>
    </w:p>
    <w:p>
      <w:pPr>
        <w:pStyle w:val="BodyText"/>
        <w:numPr>
          <w:ilvl w:val="0"/>
          <w:numId w:val="10"/>
        </w:numPr>
        <w:tabs>
          <w:tab w:val="clear" w:pos="709"/>
          <w:tab w:val="left" w:pos="709" w:leader="none"/>
        </w:tabs>
        <w:bidi w:val="0"/>
        <w:ind w:hanging="283" w:start="709"/>
        <w:jc w:val="start"/>
        <w:rPr/>
      </w:pPr>
      <w:r>
        <w:rPr>
          <w:rFonts w:ascii="Liberation Mono" w:hAnsi="Liberation Mono"/>
        </w:rPr>
        <w:t>day_part</w:t>
      </w:r>
      <w:r>
        <w:rPr/>
        <w:t xml:space="preserve"> is limited to </w:t>
      </w:r>
      <w:r>
        <w:rPr>
          <w:rFonts w:ascii="Liberation Mono" w:hAnsi="Liberation Mono"/>
        </w:rPr>
        <w:t>morning</w:t>
      </w:r>
      <w:r>
        <w:rPr/>
        <w:t xml:space="preserve">, </w:t>
      </w:r>
      <w:r>
        <w:rPr>
          <w:rFonts w:ascii="Liberation Mono" w:hAnsi="Liberation Mono"/>
        </w:rPr>
        <w:t>afternoon</w:t>
      </w:r>
      <w:r>
        <w:rPr/>
        <w:t xml:space="preserve">, </w:t>
      </w:r>
      <w:r>
        <w:rPr>
          <w:rFonts w:ascii="Liberation Mono" w:hAnsi="Liberation Mono"/>
        </w:rPr>
        <w:t>evening</w:t>
      </w:r>
      <w:r>
        <w:rPr/>
        <w:t xml:space="preserve">, or </w:t>
      </w:r>
      <w:r>
        <w:rPr>
          <w:rFonts w:ascii="Liberation Mono" w:hAnsi="Liberation Mono"/>
        </w:rPr>
        <w:t>flexible</w:t>
      </w:r>
      <w:r>
        <w:rPr/>
        <w:t>.</w:t>
      </w:r>
    </w:p>
    <w:p>
      <w:pPr>
        <w:pStyle w:val="BodyText"/>
        <w:numPr>
          <w:ilvl w:val="0"/>
          <w:numId w:val="10"/>
        </w:numPr>
        <w:tabs>
          <w:tab w:val="clear" w:pos="709"/>
          <w:tab w:val="left" w:pos="709" w:leader="none"/>
        </w:tabs>
        <w:bidi w:val="0"/>
        <w:ind w:hanging="283" w:start="709"/>
        <w:jc w:val="start"/>
        <w:rPr/>
      </w:pPr>
      <w:r>
        <w:rPr>
          <w:rFonts w:ascii="Liberation Mono" w:hAnsi="Liberation Mono"/>
        </w:rPr>
        <w:t>sort_order</w:t>
      </w:r>
      <w:r>
        <w:rPr/>
        <w:t xml:space="preserve"> supports stable ordering inside a trip day.</w:t>
      </w:r>
    </w:p>
    <w:p>
      <w:pPr>
        <w:pStyle w:val="Heading3"/>
        <w:numPr>
          <w:ilvl w:val="0"/>
          <w:numId w:val="0"/>
        </w:numPr>
        <w:bidi w:val="0"/>
        <w:ind w:hanging="0" w:start="0"/>
        <w:jc w:val="start"/>
        <w:rPr/>
      </w:pPr>
      <w:r>
        <w:rPr/>
        <w:t>Community Tables</w:t>
      </w:r>
    </w:p>
    <w:p>
      <w:pPr>
        <w:pStyle w:val="BodyText"/>
        <w:bidi w:val="0"/>
        <w:jc w:val="start"/>
        <w:rPr/>
      </w:pPr>
      <w:r>
        <w:rPr/>
        <w:t>The community module uses several connected tables:</w:t>
      </w:r>
    </w:p>
    <w:p>
      <w:pPr>
        <w:pStyle w:val="BodyText"/>
        <w:numPr>
          <w:ilvl w:val="0"/>
          <w:numId w:val="11"/>
        </w:numPr>
        <w:tabs>
          <w:tab w:val="clear" w:pos="709"/>
          <w:tab w:val="left" w:pos="709" w:leader="none"/>
        </w:tabs>
        <w:bidi w:val="0"/>
        <w:ind w:hanging="283" w:start="709"/>
        <w:jc w:val="start"/>
        <w:rPr/>
      </w:pPr>
      <w:r>
        <w:rPr>
          <w:rFonts w:ascii="Liberation Mono" w:hAnsi="Liberation Mono"/>
        </w:rPr>
        <w:t>community_reviews</w:t>
      </w:r>
      <w:r>
        <w:rPr/>
        <w:t xml:space="preserve"> stores public review content, rating, sustainability practices, reviewer display fields, verification state, and optional links to a user or location.</w:t>
      </w:r>
    </w:p>
    <w:p>
      <w:pPr>
        <w:pStyle w:val="BodyText"/>
        <w:numPr>
          <w:ilvl w:val="0"/>
          <w:numId w:val="11"/>
        </w:numPr>
        <w:tabs>
          <w:tab w:val="clear" w:pos="709"/>
          <w:tab w:val="left" w:pos="709" w:leader="none"/>
        </w:tabs>
        <w:bidi w:val="0"/>
        <w:ind w:hanging="283" w:start="709"/>
        <w:jc w:val="start"/>
        <w:rPr/>
      </w:pPr>
      <w:r>
        <w:rPr>
          <w:rFonts w:ascii="Liberation Mono" w:hAnsi="Liberation Mono"/>
        </w:rPr>
        <w:t>community_review_helpful</w:t>
      </w:r>
      <w:r>
        <w:rPr/>
        <w:t xml:space="preserve"> stores one helpful vote per </w:t>
      </w:r>
      <w:r>
        <w:rPr>
          <w:rFonts w:ascii="Liberation Mono" w:hAnsi="Liberation Mono"/>
        </w:rPr>
        <w:t>(review_id, user_id)</w:t>
      </w:r>
      <w:r>
        <w:rPr/>
        <w:t>.</w:t>
      </w:r>
    </w:p>
    <w:p>
      <w:pPr>
        <w:pStyle w:val="BodyText"/>
        <w:numPr>
          <w:ilvl w:val="0"/>
          <w:numId w:val="11"/>
        </w:numPr>
        <w:tabs>
          <w:tab w:val="clear" w:pos="709"/>
          <w:tab w:val="left" w:pos="709" w:leader="none"/>
        </w:tabs>
        <w:bidi w:val="0"/>
        <w:ind w:hanging="283" w:start="709"/>
        <w:jc w:val="start"/>
        <w:rPr/>
      </w:pPr>
      <w:r>
        <w:rPr>
          <w:rFonts w:ascii="Liberation Mono" w:hAnsi="Liberation Mono"/>
        </w:rPr>
        <w:t>community_badges</w:t>
      </w:r>
      <w:r>
        <w:rPr/>
        <w:t xml:space="preserve"> stores badge definitions by unique slug.</w:t>
      </w:r>
    </w:p>
    <w:p>
      <w:pPr>
        <w:pStyle w:val="BodyText"/>
        <w:numPr>
          <w:ilvl w:val="0"/>
          <w:numId w:val="11"/>
        </w:numPr>
        <w:tabs>
          <w:tab w:val="clear" w:pos="709"/>
          <w:tab w:val="left" w:pos="709" w:leader="none"/>
        </w:tabs>
        <w:bidi w:val="0"/>
        <w:ind w:hanging="283" w:start="709"/>
        <w:jc w:val="start"/>
        <w:rPr/>
      </w:pPr>
      <w:r>
        <w:rPr>
          <w:rFonts w:ascii="Liberation Mono" w:hAnsi="Liberation Mono"/>
        </w:rPr>
        <w:t>community_challenges</w:t>
      </w:r>
      <w:r>
        <w:rPr/>
        <w:t xml:space="preserve"> stores challenge definitions, reward text, point value, category, total target, unit, active state, and optional badge reward.</w:t>
      </w:r>
    </w:p>
    <w:p>
      <w:pPr>
        <w:pStyle w:val="BodyText"/>
        <w:numPr>
          <w:ilvl w:val="0"/>
          <w:numId w:val="11"/>
        </w:numPr>
        <w:tabs>
          <w:tab w:val="clear" w:pos="709"/>
          <w:tab w:val="left" w:pos="709" w:leader="none"/>
        </w:tabs>
        <w:bidi w:val="0"/>
        <w:ind w:hanging="283" w:start="709"/>
        <w:jc w:val="start"/>
        <w:rPr/>
      </w:pPr>
      <w:r>
        <w:rPr>
          <w:rFonts w:ascii="Liberation Mono" w:hAnsi="Liberation Mono"/>
        </w:rPr>
        <w:t>community_challenge_progress</w:t>
      </w:r>
      <w:r>
        <w:rPr/>
        <w:t xml:space="preserve"> stores each user's joined challenge progress.</w:t>
      </w:r>
    </w:p>
    <w:p>
      <w:pPr>
        <w:pStyle w:val="BodyText"/>
        <w:numPr>
          <w:ilvl w:val="0"/>
          <w:numId w:val="11"/>
        </w:numPr>
        <w:tabs>
          <w:tab w:val="clear" w:pos="709"/>
          <w:tab w:val="left" w:pos="709" w:leader="none"/>
        </w:tabs>
        <w:bidi w:val="0"/>
        <w:ind w:hanging="283" w:start="709"/>
        <w:jc w:val="start"/>
        <w:rPr/>
      </w:pPr>
      <w:r>
        <w:rPr>
          <w:rFonts w:ascii="Liberation Mono" w:hAnsi="Liberation Mono"/>
        </w:rPr>
        <w:t>community_user_badges</w:t>
      </w:r>
      <w:r>
        <w:rPr/>
        <w:t xml:space="preserve"> stores badges earned by each user.</w:t>
      </w:r>
    </w:p>
    <w:p>
      <w:pPr>
        <w:pStyle w:val="BodyText"/>
        <w:bidi w:val="0"/>
        <w:jc w:val="start"/>
        <w:rPr/>
      </w:pPr>
      <w:r>
        <w:rPr/>
        <w:t>This design separates static community configuration, user progress, and public review content. It also allows public community data to remain visible even if a linked user or location is removed.</w:t>
      </w:r>
    </w:p>
    <w:p>
      <w:pPr>
        <w:pStyle w:val="Heading2"/>
        <w:bidi w:val="0"/>
        <w:ind w:hanging="0" w:start="0"/>
        <w:jc w:val="start"/>
        <w:rPr/>
      </w:pPr>
      <w:r>
        <w:rPr/>
        <w:t>Relationships</w:t>
      </w:r>
    </w:p>
    <w:p>
      <w:pPr>
        <w:pStyle w:val="BodyText"/>
        <w:bidi w:val="0"/>
        <w:jc w:val="start"/>
        <w:rPr/>
      </w:pPr>
      <w:r>
        <w:rPr/>
        <w:t xml:space="preserve">The main relationship pattern is user ownership. User-owned tables include </w:t>
      </w:r>
      <w:r>
        <w:rPr>
          <w:rFonts w:ascii="Liberation Mono" w:hAnsi="Liberation Mono"/>
        </w:rPr>
        <w:t>user_favourites</w:t>
      </w:r>
      <w:r>
        <w:rPr/>
        <w:t xml:space="preserve">, </w:t>
      </w:r>
      <w:r>
        <w:rPr>
          <w:rFonts w:ascii="Liberation Mono" w:hAnsi="Liberation Mono"/>
        </w:rPr>
        <w:t>carbon_entries</w:t>
      </w:r>
      <w:r>
        <w:rPr/>
        <w:t xml:space="preserve">, </w:t>
      </w:r>
      <w:r>
        <w:rPr>
          <w:rFonts w:ascii="Liberation Mono" w:hAnsi="Liberation Mono"/>
        </w:rPr>
        <w:t>carbon_budget_goals</w:t>
      </w:r>
      <w:r>
        <w:rPr/>
        <w:t xml:space="preserve">, </w:t>
      </w:r>
      <w:r>
        <w:rPr>
          <w:rFonts w:ascii="Liberation Mono" w:hAnsi="Liberation Mono"/>
        </w:rPr>
        <w:t>todos</w:t>
      </w:r>
      <w:r>
        <w:rPr/>
        <w:t xml:space="preserve">, </w:t>
      </w:r>
      <w:r>
        <w:rPr>
          <w:rFonts w:ascii="Liberation Mono" w:hAnsi="Liberation Mono"/>
        </w:rPr>
        <w:t>trips</w:t>
      </w:r>
      <w:r>
        <w:rPr/>
        <w:t xml:space="preserve">, </w:t>
      </w:r>
      <w:r>
        <w:rPr>
          <w:rFonts w:ascii="Liberation Mono" w:hAnsi="Liberation Mono"/>
        </w:rPr>
        <w:t>community_review_helpful</w:t>
      </w:r>
      <w:r>
        <w:rPr/>
        <w:t xml:space="preserve">, </w:t>
      </w:r>
      <w:r>
        <w:rPr>
          <w:rFonts w:ascii="Liberation Mono" w:hAnsi="Liberation Mono"/>
        </w:rPr>
        <w:t>community_challenge_progress</w:t>
      </w:r>
      <w:r>
        <w:rPr/>
        <w:t xml:space="preserve">, and </w:t>
      </w:r>
      <w:r>
        <w:rPr>
          <w:rFonts w:ascii="Liberation Mono" w:hAnsi="Liberation Mono"/>
        </w:rPr>
        <w:t>community_user_badges</w:t>
      </w:r>
      <w:r>
        <w:rPr/>
        <w:t>.</w:t>
      </w:r>
    </w:p>
    <w:p>
      <w:pPr>
        <w:pStyle w:val="BodyText"/>
        <w:bidi w:val="0"/>
        <w:jc w:val="start"/>
        <w:rPr/>
      </w:pPr>
      <w:r>
        <w:rPr/>
        <w:t>Key relationships: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Relationship</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Foreign key behavior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user_favourites.user_id -&gt; users.id</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on delete cascade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Saved places should disappear when a user account is deleted.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user_favourites.location_id -&gt; locations.id</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on delete cascade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Saved references should disappear when a location is removed.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carbon_entries.user_id -&gt; users.id</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on delete cascade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Carbon history belongs to the user.</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carbon_budget_goals.user_id -&gt; users.id</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on delete cascade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Budget goals belong to the user.</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todos.user_id -&gt; users.id</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on delete cascade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Todo records belong to the user.</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trips.user_id -&gt; users.id</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on delete cascade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Trip plans belong to the user.</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trip_items.trip_id -&gt; trips.id</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on delete cascade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Itinerary items should be deleted with their parent trip.</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trip_items.location_id -&gt; locations.id</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on delete set null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 trip item can still exist even if the referenced directory location is removed.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community_reviews.user_id -&gt; users.id</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on delete set null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Public reviews can remain after account deletion without preserving user ownership.</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community_reviews.location_id -&gt; locations.id</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on delete set null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Reviews can remain as historical public content if a location is removed.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community_review_helpful.review_id -&gt; community_reviews.id</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on delete cascade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Helpful votes should disappear with the review.</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community_challenge_progress.challenge_id -&gt; community_challenges.id</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on delete cascade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Progress depends on the challenge definition.</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community_user_badges.badge_id -&gt; community_badges.id</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on delete cascade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Earned badge rows depend on badge definitions.</w:t>
            </w:r>
          </w:p>
        </w:tc>
      </w:tr>
    </w:tbl>
    <w:p>
      <w:pPr>
        <w:pStyle w:val="BodyText"/>
        <w:bidi w:val="0"/>
        <w:jc w:val="start"/>
        <w:rPr/>
      </w:pPr>
      <w:r>
        <w:rPr/>
      </w:r>
    </w:p>
    <w:p>
      <w:pPr>
        <w:pStyle w:val="BodyText"/>
        <w:bidi w:val="0"/>
        <w:jc w:val="start"/>
        <w:rPr/>
      </w:pPr>
      <w:r>
        <w:rPr/>
        <w:t xml:space="preserve">Account deletion in </w:t>
      </w:r>
      <w:r>
        <w:rPr>
          <w:rFonts w:ascii="Liberation Mono" w:hAnsi="Liberation Mono"/>
        </w:rPr>
        <w:t>backend/src/routes/user.ts</w:t>
      </w:r>
      <w:r>
        <w:rPr/>
        <w:t xml:space="preserve"> deletes the authenticated </w:t>
      </w:r>
      <w:r>
        <w:rPr>
          <w:rFonts w:ascii="Liberation Mono" w:hAnsi="Liberation Mono"/>
        </w:rPr>
        <w:t>users</w:t>
      </w:r>
      <w:r>
        <w:rPr/>
        <w:t xml:space="preserve"> row in a transaction. The database then applies cascade rules to remove dependent user-owned data.</w:t>
      </w:r>
    </w:p>
    <w:p>
      <w:pPr>
        <w:pStyle w:val="Heading2"/>
        <w:bidi w:val="0"/>
        <w:ind w:hanging="0" w:start="0"/>
        <w:jc w:val="start"/>
        <w:rPr/>
      </w:pPr>
      <w:r>
        <w:rPr/>
        <w:t>Constraints and Data Integrity</w:t>
      </w:r>
    </w:p>
    <w:p>
      <w:pPr>
        <w:pStyle w:val="BodyText"/>
        <w:bidi w:val="0"/>
        <w:jc w:val="start"/>
        <w:rPr/>
      </w:pPr>
      <w:r>
        <w:rPr/>
        <w:t>The database uses constraints for rules that must stay true regardless of which route writes the data.</w:t>
      </w:r>
    </w:p>
    <w:p>
      <w:pPr>
        <w:pStyle w:val="BodyText"/>
        <w:bidi w:val="0"/>
        <w:jc w:val="start"/>
        <w:rPr/>
      </w:pPr>
      <w:r>
        <w:rPr/>
        <w:t>Important constraints include:</w:t>
      </w:r>
    </w:p>
    <w:p>
      <w:pPr>
        <w:pStyle w:val="BodyText"/>
        <w:numPr>
          <w:ilvl w:val="0"/>
          <w:numId w:val="12"/>
        </w:numPr>
        <w:tabs>
          <w:tab w:val="clear" w:pos="709"/>
          <w:tab w:val="left" w:pos="709" w:leader="none"/>
        </w:tabs>
        <w:bidi w:val="0"/>
        <w:ind w:hanging="283" w:start="709"/>
        <w:jc w:val="start"/>
        <w:rPr/>
      </w:pPr>
      <w:r>
        <w:rPr>
          <w:rFonts w:ascii="Liberation Mono" w:hAnsi="Liberation Mono"/>
        </w:rPr>
        <w:t>users.role</w:t>
      </w:r>
      <w:r>
        <w:rPr/>
        <w:t xml:space="preserve"> must be </w:t>
      </w:r>
      <w:r>
        <w:rPr>
          <w:rFonts w:ascii="Liberation Mono" w:hAnsi="Liberation Mono"/>
        </w:rPr>
        <w:t>user</w:t>
      </w:r>
      <w:r>
        <w:rPr/>
        <w:t xml:space="preserve"> or </w:t>
      </w:r>
      <w:r>
        <w:rPr>
          <w:rFonts w:ascii="Liberation Mono" w:hAnsi="Liberation Mono"/>
        </w:rPr>
        <w:t>admin</w:t>
      </w:r>
      <w:r>
        <w:rPr/>
        <w:t>.</w:t>
      </w:r>
    </w:p>
    <w:p>
      <w:pPr>
        <w:pStyle w:val="BodyText"/>
        <w:numPr>
          <w:ilvl w:val="0"/>
          <w:numId w:val="12"/>
        </w:numPr>
        <w:tabs>
          <w:tab w:val="clear" w:pos="709"/>
          <w:tab w:val="left" w:pos="709" w:leader="none"/>
        </w:tabs>
        <w:bidi w:val="0"/>
        <w:ind w:hanging="283" w:start="709"/>
        <w:jc w:val="start"/>
        <w:rPr/>
      </w:pPr>
      <w:r>
        <w:rPr>
          <w:rFonts w:ascii="Liberation Mono" w:hAnsi="Liberation Mono"/>
        </w:rPr>
        <w:t>users_email_lower_idx</w:t>
      </w:r>
      <w:r>
        <w:rPr/>
        <w:t xml:space="preserve"> prevents duplicate emails with different casing.</w:t>
      </w:r>
    </w:p>
    <w:p>
      <w:pPr>
        <w:pStyle w:val="BodyText"/>
        <w:numPr>
          <w:ilvl w:val="0"/>
          <w:numId w:val="12"/>
        </w:numPr>
        <w:tabs>
          <w:tab w:val="clear" w:pos="709"/>
          <w:tab w:val="left" w:pos="709" w:leader="none"/>
        </w:tabs>
        <w:bidi w:val="0"/>
        <w:ind w:hanging="283" w:start="709"/>
        <w:jc w:val="start"/>
        <w:rPr/>
      </w:pPr>
      <w:r>
        <w:rPr>
          <w:rFonts w:ascii="Liberation Mono" w:hAnsi="Liberation Mono"/>
        </w:rPr>
        <w:t>user_favourites</w:t>
      </w:r>
      <w:r>
        <w:rPr/>
        <w:t xml:space="preserve"> prevents duplicate saved locations for one user.</w:t>
      </w:r>
    </w:p>
    <w:p>
      <w:pPr>
        <w:pStyle w:val="BodyText"/>
        <w:numPr>
          <w:ilvl w:val="0"/>
          <w:numId w:val="12"/>
        </w:numPr>
        <w:tabs>
          <w:tab w:val="clear" w:pos="709"/>
          <w:tab w:val="left" w:pos="709" w:leader="none"/>
        </w:tabs>
        <w:bidi w:val="0"/>
        <w:ind w:hanging="283" w:start="709"/>
        <w:jc w:val="start"/>
        <w:rPr/>
      </w:pPr>
      <w:r>
        <w:rPr>
          <w:rFonts w:ascii="Liberation Mono" w:hAnsi="Liberation Mono"/>
        </w:rPr>
        <w:t>carbon_budget_goals.year</w:t>
      </w:r>
      <w:r>
        <w:rPr/>
        <w:t xml:space="preserve"> must be in the valid range from 2000 to 2100.</w:t>
      </w:r>
    </w:p>
    <w:p>
      <w:pPr>
        <w:pStyle w:val="BodyText"/>
        <w:numPr>
          <w:ilvl w:val="0"/>
          <w:numId w:val="12"/>
        </w:numPr>
        <w:tabs>
          <w:tab w:val="clear" w:pos="709"/>
          <w:tab w:val="left" w:pos="709" w:leader="none"/>
        </w:tabs>
        <w:bidi w:val="0"/>
        <w:ind w:hanging="283" w:start="709"/>
        <w:jc w:val="start"/>
        <w:rPr/>
      </w:pPr>
      <w:r>
        <w:rPr>
          <w:rFonts w:ascii="Liberation Mono" w:hAnsi="Liberation Mono"/>
        </w:rPr>
        <w:t>carbon_budget_goals.annual_budget_kg</w:t>
      </w:r>
      <w:r>
        <w:rPr/>
        <w:t xml:space="preserve"> must be greater than zero.</w:t>
      </w:r>
    </w:p>
    <w:p>
      <w:pPr>
        <w:pStyle w:val="BodyText"/>
        <w:numPr>
          <w:ilvl w:val="0"/>
          <w:numId w:val="12"/>
        </w:numPr>
        <w:tabs>
          <w:tab w:val="clear" w:pos="709"/>
          <w:tab w:val="left" w:pos="709" w:leader="none"/>
        </w:tabs>
        <w:bidi w:val="0"/>
        <w:ind w:hanging="283" w:start="709"/>
        <w:jc w:val="start"/>
        <w:rPr/>
      </w:pPr>
      <w:r>
        <w:rPr>
          <w:rFonts w:ascii="Liberation Mono" w:hAnsi="Liberation Mono"/>
        </w:rPr>
        <w:t>carbon_budget_goals</w:t>
      </w:r>
      <w:r>
        <w:rPr/>
        <w:t xml:space="preserve"> allows only one goal per user per year.</w:t>
      </w:r>
    </w:p>
    <w:p>
      <w:pPr>
        <w:pStyle w:val="BodyText"/>
        <w:numPr>
          <w:ilvl w:val="0"/>
          <w:numId w:val="12"/>
        </w:numPr>
        <w:tabs>
          <w:tab w:val="clear" w:pos="709"/>
          <w:tab w:val="left" w:pos="709" w:leader="none"/>
        </w:tabs>
        <w:bidi w:val="0"/>
        <w:ind w:hanging="283" w:start="709"/>
        <w:jc w:val="start"/>
        <w:rPr/>
      </w:pPr>
      <w:r>
        <w:rPr>
          <w:rFonts w:ascii="Liberation Mono" w:hAnsi="Liberation Mono"/>
        </w:rPr>
        <w:t>trips.start_date</w:t>
      </w:r>
      <w:r>
        <w:rPr/>
        <w:t xml:space="preserve"> must be before or equal to </w:t>
      </w:r>
      <w:r>
        <w:rPr>
          <w:rFonts w:ascii="Liberation Mono" w:hAnsi="Liberation Mono"/>
        </w:rPr>
        <w:t>trips.end_date</w:t>
      </w:r>
      <w:r>
        <w:rPr/>
        <w:t>.</w:t>
      </w:r>
    </w:p>
    <w:p>
      <w:pPr>
        <w:pStyle w:val="BodyText"/>
        <w:numPr>
          <w:ilvl w:val="0"/>
          <w:numId w:val="12"/>
        </w:numPr>
        <w:tabs>
          <w:tab w:val="clear" w:pos="709"/>
          <w:tab w:val="left" w:pos="709" w:leader="none"/>
        </w:tabs>
        <w:bidi w:val="0"/>
        <w:ind w:hanging="283" w:start="709"/>
        <w:jc w:val="start"/>
        <w:rPr/>
      </w:pPr>
      <w:r>
        <w:rPr>
          <w:rFonts w:ascii="Liberation Mono" w:hAnsi="Liberation Mono"/>
        </w:rPr>
        <w:t>trips.eco_score</w:t>
      </w:r>
      <w:r>
        <w:rPr/>
        <w:t xml:space="preserve"> must be from 0 to 100.</w:t>
      </w:r>
    </w:p>
    <w:p>
      <w:pPr>
        <w:pStyle w:val="BodyText"/>
        <w:numPr>
          <w:ilvl w:val="0"/>
          <w:numId w:val="12"/>
        </w:numPr>
        <w:tabs>
          <w:tab w:val="clear" w:pos="709"/>
          <w:tab w:val="left" w:pos="709" w:leader="none"/>
        </w:tabs>
        <w:bidi w:val="0"/>
        <w:ind w:hanging="283" w:start="709"/>
        <w:jc w:val="start"/>
        <w:rPr/>
      </w:pPr>
      <w:r>
        <w:rPr>
          <w:rFonts w:ascii="Liberation Mono" w:hAnsi="Liberation Mono"/>
        </w:rPr>
        <w:t>trips.status</w:t>
      </w:r>
      <w:r>
        <w:rPr/>
        <w:t xml:space="preserve"> must be </w:t>
      </w:r>
      <w:r>
        <w:rPr>
          <w:rFonts w:ascii="Liberation Mono" w:hAnsi="Liberation Mono"/>
        </w:rPr>
        <w:t>upcoming</w:t>
      </w:r>
      <w:r>
        <w:rPr/>
        <w:t xml:space="preserve"> or </w:t>
      </w:r>
      <w:r>
        <w:rPr>
          <w:rFonts w:ascii="Liberation Mono" w:hAnsi="Liberation Mono"/>
        </w:rPr>
        <w:t>completed</w:t>
      </w:r>
      <w:r>
        <w:rPr/>
        <w:t>.</w:t>
      </w:r>
    </w:p>
    <w:p>
      <w:pPr>
        <w:pStyle w:val="BodyText"/>
        <w:numPr>
          <w:ilvl w:val="0"/>
          <w:numId w:val="12"/>
        </w:numPr>
        <w:tabs>
          <w:tab w:val="clear" w:pos="709"/>
          <w:tab w:val="left" w:pos="709" w:leader="none"/>
        </w:tabs>
        <w:bidi w:val="0"/>
        <w:ind w:hanging="283" w:start="709"/>
        <w:jc w:val="start"/>
        <w:rPr/>
      </w:pPr>
      <w:r>
        <w:rPr>
          <w:rFonts w:ascii="Liberation Mono" w:hAnsi="Liberation Mono"/>
        </w:rPr>
        <w:t>trips.source</w:t>
      </w:r>
      <w:r>
        <w:rPr/>
        <w:t xml:space="preserve"> must be </w:t>
      </w:r>
      <w:r>
        <w:rPr>
          <w:rFonts w:ascii="Liberation Mono" w:hAnsi="Liberation Mono"/>
        </w:rPr>
        <w:t>manual</w:t>
      </w:r>
      <w:r>
        <w:rPr/>
        <w:t xml:space="preserve">, </w:t>
      </w:r>
      <w:r>
        <w:rPr>
          <w:rFonts w:ascii="Liberation Mono" w:hAnsi="Liberation Mono"/>
        </w:rPr>
        <w:t>recommendation</w:t>
      </w:r>
      <w:r>
        <w:rPr/>
        <w:t xml:space="preserve">, or </w:t>
      </w:r>
      <w:r>
        <w:rPr>
          <w:rFonts w:ascii="Liberation Mono" w:hAnsi="Liberation Mono"/>
        </w:rPr>
        <w:t>local-import</w:t>
      </w:r>
      <w:r>
        <w:rPr/>
        <w:t>.</w:t>
      </w:r>
    </w:p>
    <w:p>
      <w:pPr>
        <w:pStyle w:val="BodyText"/>
        <w:numPr>
          <w:ilvl w:val="0"/>
          <w:numId w:val="12"/>
        </w:numPr>
        <w:tabs>
          <w:tab w:val="clear" w:pos="709"/>
          <w:tab w:val="left" w:pos="709" w:leader="none"/>
        </w:tabs>
        <w:bidi w:val="0"/>
        <w:ind w:hanging="283" w:start="709"/>
        <w:jc w:val="start"/>
        <w:rPr/>
      </w:pPr>
      <w:r>
        <w:rPr>
          <w:rFonts w:ascii="Liberation Mono" w:hAnsi="Liberation Mono"/>
        </w:rPr>
        <w:t>trip_items.day_part</w:t>
      </w:r>
      <w:r>
        <w:rPr/>
        <w:t xml:space="preserve"> must be one of the supported day-part values.</w:t>
      </w:r>
    </w:p>
    <w:p>
      <w:pPr>
        <w:pStyle w:val="BodyText"/>
        <w:numPr>
          <w:ilvl w:val="0"/>
          <w:numId w:val="12"/>
        </w:numPr>
        <w:tabs>
          <w:tab w:val="clear" w:pos="709"/>
          <w:tab w:val="left" w:pos="709" w:leader="none"/>
        </w:tabs>
        <w:bidi w:val="0"/>
        <w:ind w:hanging="283" w:start="709"/>
        <w:jc w:val="start"/>
        <w:rPr/>
      </w:pPr>
      <w:r>
        <w:rPr>
          <w:rFonts w:ascii="Liberation Mono" w:hAnsi="Liberation Mono"/>
        </w:rPr>
        <w:t>community_reviews.rating</w:t>
      </w:r>
      <w:r>
        <w:rPr/>
        <w:t xml:space="preserve"> must be from 1 to 5.</w:t>
      </w:r>
    </w:p>
    <w:p>
      <w:pPr>
        <w:pStyle w:val="BodyText"/>
        <w:numPr>
          <w:ilvl w:val="0"/>
          <w:numId w:val="12"/>
        </w:numPr>
        <w:tabs>
          <w:tab w:val="clear" w:pos="709"/>
          <w:tab w:val="left" w:pos="709" w:leader="none"/>
        </w:tabs>
        <w:bidi w:val="0"/>
        <w:ind w:hanging="283" w:start="709"/>
        <w:jc w:val="start"/>
        <w:rPr/>
      </w:pPr>
      <w:r>
        <w:rPr>
          <w:rFonts w:ascii="Liberation Mono" w:hAnsi="Liberation Mono"/>
        </w:rPr>
        <w:t>community_challenges.points</w:t>
      </w:r>
      <w:r>
        <w:rPr/>
        <w:t xml:space="preserve"> cannot be negative.</w:t>
      </w:r>
    </w:p>
    <w:p>
      <w:pPr>
        <w:pStyle w:val="BodyText"/>
        <w:numPr>
          <w:ilvl w:val="0"/>
          <w:numId w:val="12"/>
        </w:numPr>
        <w:tabs>
          <w:tab w:val="clear" w:pos="709"/>
          <w:tab w:val="left" w:pos="709" w:leader="none"/>
        </w:tabs>
        <w:bidi w:val="0"/>
        <w:ind w:hanging="283" w:start="709"/>
        <w:jc w:val="start"/>
        <w:rPr/>
      </w:pPr>
      <w:r>
        <w:rPr>
          <w:rFonts w:ascii="Liberation Mono" w:hAnsi="Liberation Mono"/>
        </w:rPr>
        <w:t>community_challenges.total</w:t>
      </w:r>
      <w:r>
        <w:rPr/>
        <w:t xml:space="preserve"> must be greater than zero.</w:t>
      </w:r>
    </w:p>
    <w:p>
      <w:pPr>
        <w:pStyle w:val="BodyText"/>
        <w:numPr>
          <w:ilvl w:val="0"/>
          <w:numId w:val="12"/>
        </w:numPr>
        <w:tabs>
          <w:tab w:val="clear" w:pos="709"/>
          <w:tab w:val="left" w:pos="709" w:leader="none"/>
        </w:tabs>
        <w:bidi w:val="0"/>
        <w:ind w:hanging="283" w:start="709"/>
        <w:jc w:val="start"/>
        <w:rPr/>
      </w:pPr>
      <w:r>
        <w:rPr>
          <w:rFonts w:ascii="Liberation Mono" w:hAnsi="Liberation Mono"/>
        </w:rPr>
        <w:t>community_challenges.category</w:t>
      </w:r>
      <w:r>
        <w:rPr/>
        <w:t xml:space="preserve"> must be </w:t>
      </w:r>
      <w:r>
        <w:rPr>
          <w:rFonts w:ascii="Liberation Mono" w:hAnsi="Liberation Mono"/>
        </w:rPr>
        <w:t>Active</w:t>
      </w:r>
      <w:r>
        <w:rPr/>
        <w:t xml:space="preserve">, </w:t>
      </w:r>
      <w:r>
        <w:rPr>
          <w:rFonts w:ascii="Liberation Mono" w:hAnsi="Liberation Mono"/>
        </w:rPr>
        <w:t>Featured</w:t>
      </w:r>
      <w:r>
        <w:rPr/>
        <w:t xml:space="preserve">, or </w:t>
      </w:r>
      <w:r>
        <w:rPr>
          <w:rFonts w:ascii="Liberation Mono" w:hAnsi="Liberation Mono"/>
        </w:rPr>
        <w:t>Streak</w:t>
      </w:r>
      <w:r>
        <w:rPr/>
        <w:t>.</w:t>
      </w:r>
    </w:p>
    <w:p>
      <w:pPr>
        <w:pStyle w:val="BodyText"/>
        <w:numPr>
          <w:ilvl w:val="0"/>
          <w:numId w:val="12"/>
        </w:numPr>
        <w:tabs>
          <w:tab w:val="clear" w:pos="709"/>
          <w:tab w:val="left" w:pos="709" w:leader="none"/>
        </w:tabs>
        <w:bidi w:val="0"/>
        <w:ind w:hanging="283" w:start="709"/>
        <w:jc w:val="start"/>
        <w:rPr/>
      </w:pPr>
      <w:r>
        <w:rPr>
          <w:rFonts w:ascii="Liberation Mono" w:hAnsi="Liberation Mono"/>
        </w:rPr>
        <w:t>community_challenge_progress.progress</w:t>
      </w:r>
      <w:r>
        <w:rPr/>
        <w:t xml:space="preserve"> cannot be negative.</w:t>
      </w:r>
    </w:p>
    <w:p>
      <w:pPr>
        <w:pStyle w:val="BodyText"/>
        <w:bidi w:val="0"/>
        <w:jc w:val="start"/>
        <w:rPr/>
      </w:pPr>
      <w:r>
        <w:rPr/>
        <w:t>The backend also validates request payloads before writing, but the database constraints provide a final integrity layer.</w:t>
      </w:r>
    </w:p>
    <w:p>
      <w:pPr>
        <w:pStyle w:val="Heading2"/>
        <w:bidi w:val="0"/>
        <w:ind w:hanging="0" w:start="0"/>
        <w:jc w:val="start"/>
        <w:rPr/>
      </w:pPr>
      <w:r>
        <w:rPr/>
        <w:t>Indexes</w:t>
      </w:r>
    </w:p>
    <w:p>
      <w:pPr>
        <w:pStyle w:val="BodyText"/>
        <w:bidi w:val="0"/>
        <w:jc w:val="start"/>
        <w:rPr/>
      </w:pPr>
      <w:r>
        <w:rPr/>
        <w:t>Indexes are designed around common API access paths: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Index</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Purpose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users_email_lower_idx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Fast case-insensitive login/signup lookup and uniqueness enforcement.</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locations_category_city_idx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Directory filtering by category and city.</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user_favourites_user_id_idx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Fetching a user's saved places.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carbon_entries_user_created_idx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Reading a user's carbon history by newest entries first.</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carbon_budget_goals_user_year_idx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Reading and upserting annual budget goals.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todos_user_inserted_idx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Reading todos for a user in recent-first order.</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trips_user_start_idx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Reading user trips ordered by start date.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trip_items_trip_sort_idx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Loading trip items in date and sort order.</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trip_items_location_id_idx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Joining itinerary items to directory locations.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community_reviews_created_idx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Listing newest community reviews.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community_reviews_category_idx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Filtering community reviews by category.</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community_reviews_user_idx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Reading reviews by author.</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community_helpful_user_idx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Reading helpful votes by user.</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community_challenges_active_idx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Listing active challenges.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community_progress_user_idx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Reading user challenge progress.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community_user_badges_user_idx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Reading earned badges by user.</w:t>
            </w:r>
          </w:p>
        </w:tc>
      </w:tr>
    </w:tbl>
    <w:p>
      <w:pPr>
        <w:pStyle w:val="BodyText"/>
        <w:bidi w:val="0"/>
        <w:jc w:val="start"/>
        <w:rPr/>
      </w:pPr>
      <w:r>
        <w:rPr/>
      </w:r>
    </w:p>
    <w:p>
      <w:pPr>
        <w:pStyle w:val="BodyText"/>
        <w:bidi w:val="0"/>
        <w:jc w:val="start"/>
        <w:rPr/>
      </w:pPr>
      <w:r>
        <w:rPr/>
        <w:t>The indexes match the route-level query patterns in the backend and help keep common dashboard, directory, and community views efficient.</w:t>
      </w:r>
    </w:p>
    <w:p>
      <w:pPr>
        <w:pStyle w:val="Heading2"/>
        <w:bidi w:val="0"/>
        <w:ind w:hanging="0" w:start="0"/>
        <w:jc w:val="start"/>
        <w:rPr/>
      </w:pPr>
      <w:r>
        <w:rPr/>
        <w:t>Data Access Patterns</w:t>
      </w:r>
    </w:p>
    <w:p>
      <w:pPr>
        <w:pStyle w:val="BodyText"/>
        <w:bidi w:val="0"/>
        <w:jc w:val="start"/>
        <w:rPr/>
      </w:pPr>
      <w:r>
        <w:rPr/>
        <w:t xml:space="preserve">Terratrace uses direct SQL from route handlers. The shared database helper creates a PostgreSQL pool and exposes a typed </w:t>
      </w:r>
      <w:r>
        <w:rPr>
          <w:rFonts w:ascii="Liberation Mono" w:hAnsi="Liberation Mono"/>
        </w:rPr>
        <w:t>query()</w:t>
      </w:r>
      <w:r>
        <w:rPr/>
        <w:t xml:space="preserve"> wrapper. For multi-step writes, routes use a pooled client and explicit transactions.</w:t>
      </w:r>
    </w:p>
    <w:p>
      <w:pPr>
        <w:pStyle w:val="BodyText"/>
        <w:bidi w:val="0"/>
        <w:jc w:val="start"/>
        <w:rPr/>
      </w:pPr>
      <w:r>
        <w:rPr/>
        <w:t>Important access patterns:</w:t>
      </w:r>
    </w:p>
    <w:p>
      <w:pPr>
        <w:pStyle w:val="BodyText"/>
        <w:numPr>
          <w:ilvl w:val="0"/>
          <w:numId w:val="13"/>
        </w:numPr>
        <w:tabs>
          <w:tab w:val="clear" w:pos="709"/>
          <w:tab w:val="left" w:pos="709" w:leader="none"/>
        </w:tabs>
        <w:bidi w:val="0"/>
        <w:ind w:hanging="283" w:start="709"/>
        <w:jc w:val="start"/>
        <w:rPr/>
      </w:pPr>
      <w:r>
        <w:rPr/>
        <w:t xml:space="preserve">Authentication reads users by </w:t>
      </w:r>
      <w:r>
        <w:rPr>
          <w:rFonts w:ascii="Liberation Mono" w:hAnsi="Liberation Mono"/>
        </w:rPr>
        <w:t>lower(email)</w:t>
      </w:r>
      <w:r>
        <w:rPr/>
        <w:t xml:space="preserve"> and stores bcrypt password hashes in </w:t>
      </w:r>
      <w:r>
        <w:rPr>
          <w:rFonts w:ascii="Liberation Mono" w:hAnsi="Liberation Mono"/>
        </w:rPr>
        <w:t>users.password_hash</w:t>
      </w:r>
      <w:r>
        <w:rPr/>
        <w:t>.</w:t>
      </w:r>
    </w:p>
    <w:p>
      <w:pPr>
        <w:pStyle w:val="BodyText"/>
        <w:numPr>
          <w:ilvl w:val="0"/>
          <w:numId w:val="13"/>
        </w:numPr>
        <w:tabs>
          <w:tab w:val="clear" w:pos="709"/>
          <w:tab w:val="left" w:pos="709" w:leader="none"/>
        </w:tabs>
        <w:bidi w:val="0"/>
        <w:ind w:hanging="283" w:start="709"/>
        <w:jc w:val="start"/>
        <w:rPr/>
      </w:pPr>
      <w:r>
        <w:rPr/>
        <w:t xml:space="preserve">Protected routes scope user-owned reads and writes with </w:t>
      </w:r>
      <w:r>
        <w:rPr>
          <w:rFonts w:ascii="Liberation Mono" w:hAnsi="Liberation Mono"/>
        </w:rPr>
        <w:t>where user_id = $currentUserId</w:t>
      </w:r>
      <w:r>
        <w:rPr/>
        <w:t>.</w:t>
      </w:r>
    </w:p>
    <w:p>
      <w:pPr>
        <w:pStyle w:val="BodyText"/>
        <w:numPr>
          <w:ilvl w:val="0"/>
          <w:numId w:val="13"/>
        </w:numPr>
        <w:tabs>
          <w:tab w:val="clear" w:pos="709"/>
          <w:tab w:val="left" w:pos="709" w:leader="none"/>
        </w:tabs>
        <w:bidi w:val="0"/>
        <w:ind w:hanging="283" w:start="709"/>
        <w:jc w:val="start"/>
        <w:rPr/>
      </w:pPr>
      <w:r>
        <w:rPr/>
        <w:t xml:space="preserve">Favourites join </w:t>
      </w:r>
      <w:r>
        <w:rPr>
          <w:rFonts w:ascii="Liberation Mono" w:hAnsi="Liberation Mono"/>
        </w:rPr>
        <w:t>user_favourites</w:t>
      </w:r>
      <w:r>
        <w:rPr/>
        <w:t xml:space="preserve"> to </w:t>
      </w:r>
      <w:r>
        <w:rPr>
          <w:rFonts w:ascii="Liberation Mono" w:hAnsi="Liberation Mono"/>
        </w:rPr>
        <w:t>locations</w:t>
      </w:r>
      <w:r>
        <w:rPr/>
        <w:t xml:space="preserve"> so the API can return saved place details.</w:t>
      </w:r>
    </w:p>
    <w:p>
      <w:pPr>
        <w:pStyle w:val="BodyText"/>
        <w:numPr>
          <w:ilvl w:val="0"/>
          <w:numId w:val="13"/>
        </w:numPr>
        <w:tabs>
          <w:tab w:val="clear" w:pos="709"/>
          <w:tab w:val="left" w:pos="709" w:leader="none"/>
        </w:tabs>
        <w:bidi w:val="0"/>
        <w:ind w:hanging="283" w:start="709"/>
        <w:jc w:val="start"/>
        <w:rPr/>
      </w:pPr>
      <w:r>
        <w:rPr/>
        <w:t xml:space="preserve">Carbon history and analytics read from </w:t>
      </w:r>
      <w:r>
        <w:rPr>
          <w:rFonts w:ascii="Liberation Mono" w:hAnsi="Liberation Mono"/>
        </w:rPr>
        <w:t>carbon_entries</w:t>
      </w:r>
      <w:r>
        <w:rPr/>
        <w:t xml:space="preserve">; analytics goals use </w:t>
      </w:r>
      <w:r>
        <w:rPr>
          <w:rFonts w:ascii="Liberation Mono" w:hAnsi="Liberation Mono"/>
        </w:rPr>
        <w:t>insert ... on conflict (user_id, year) do update</w:t>
      </w:r>
      <w:r>
        <w:rPr/>
        <w:t>.</w:t>
      </w:r>
    </w:p>
    <w:p>
      <w:pPr>
        <w:pStyle w:val="BodyText"/>
        <w:numPr>
          <w:ilvl w:val="0"/>
          <w:numId w:val="13"/>
        </w:numPr>
        <w:tabs>
          <w:tab w:val="clear" w:pos="709"/>
          <w:tab w:val="left" w:pos="709" w:leader="none"/>
        </w:tabs>
        <w:bidi w:val="0"/>
        <w:ind w:hanging="283" w:start="709"/>
        <w:jc w:val="start"/>
        <w:rPr/>
      </w:pPr>
      <w:r>
        <w:rPr/>
        <w:t xml:space="preserve">Trip create and update operations write the parent </w:t>
      </w:r>
      <w:r>
        <w:rPr>
          <w:rFonts w:ascii="Liberation Mono" w:hAnsi="Liberation Mono"/>
        </w:rPr>
        <w:t>trips</w:t>
      </w:r>
      <w:r>
        <w:rPr/>
        <w:t xml:space="preserve"> row and replace child </w:t>
      </w:r>
      <w:r>
        <w:rPr>
          <w:rFonts w:ascii="Liberation Mono" w:hAnsi="Liberation Mono"/>
        </w:rPr>
        <w:t>trip_items</w:t>
      </w:r>
      <w:r>
        <w:rPr/>
        <w:t xml:space="preserve"> rows in one transaction.</w:t>
      </w:r>
    </w:p>
    <w:p>
      <w:pPr>
        <w:pStyle w:val="BodyText"/>
        <w:numPr>
          <w:ilvl w:val="0"/>
          <w:numId w:val="13"/>
        </w:numPr>
        <w:tabs>
          <w:tab w:val="clear" w:pos="709"/>
          <w:tab w:val="left" w:pos="709" w:leader="none"/>
        </w:tabs>
        <w:bidi w:val="0"/>
        <w:ind w:hanging="283" w:start="709"/>
        <w:jc w:val="start"/>
        <w:rPr/>
      </w:pPr>
      <w:r>
        <w:rPr/>
        <w:t>Community challenge progress uses a transaction to update progress and award badges consistently.</w:t>
      </w:r>
    </w:p>
    <w:p>
      <w:pPr>
        <w:pStyle w:val="BodyText"/>
        <w:numPr>
          <w:ilvl w:val="0"/>
          <w:numId w:val="13"/>
        </w:numPr>
        <w:tabs>
          <w:tab w:val="clear" w:pos="709"/>
          <w:tab w:val="left" w:pos="709" w:leader="none"/>
        </w:tabs>
        <w:bidi w:val="0"/>
        <w:ind w:hanging="283" w:start="709"/>
        <w:jc w:val="start"/>
        <w:rPr/>
      </w:pPr>
      <w:r>
        <w:rPr/>
        <w:t xml:space="preserve">Directory routes expose </w:t>
      </w:r>
      <w:r>
        <w:rPr>
          <w:rFonts w:ascii="Liberation Mono" w:hAnsi="Liberation Mono"/>
        </w:rPr>
        <w:t>locations</w:t>
      </w:r>
      <w:r>
        <w:rPr/>
        <w:t xml:space="preserve"> through frontend-oriented mapping, including category normalization and image fields.</w:t>
      </w:r>
    </w:p>
    <w:p>
      <w:pPr>
        <w:pStyle w:val="BodyText"/>
        <w:bidi w:val="0"/>
        <w:jc w:val="start"/>
        <w:rPr/>
      </w:pPr>
      <w:r>
        <w:rPr/>
        <w:t>This approach keeps database behavior transparent, but it also means validation and mapping logic is distributed across feature routes.</w:t>
      </w:r>
    </w:p>
    <w:p>
      <w:pPr>
        <w:pStyle w:val="Heading2"/>
        <w:bidi w:val="0"/>
        <w:ind w:hanging="0" w:start="0"/>
        <w:jc w:val="start"/>
        <w:rPr/>
      </w:pPr>
      <w:r>
        <w:rPr/>
        <w:t>Seed and Migration Flow</w:t>
      </w:r>
    </w:p>
    <w:p>
      <w:pPr>
        <w:pStyle w:val="BodyText"/>
        <w:bidi w:val="0"/>
        <w:jc w:val="start"/>
        <w:rPr/>
      </w:pPr>
      <w:r>
        <w:rPr/>
        <w:t>The schema file also inserts default community badges, challenges, and sample reviews. These rows are inserted with conflict handling so the schema can be re-applied without duplicating seeded community records.</w:t>
      </w:r>
    </w:p>
    <w:p>
      <w:pPr>
        <w:pStyle w:val="BodyText"/>
        <w:bidi w:val="0"/>
        <w:jc w:val="start"/>
        <w:rPr/>
      </w:pPr>
      <w:r>
        <w:rPr/>
        <w:t xml:space="preserve">Eco Directory locations are seeded separately. The </w:t>
      </w:r>
      <w:r>
        <w:rPr>
          <w:rFonts w:ascii="Liberation Mono" w:hAnsi="Liberation Mono"/>
        </w:rPr>
        <w:t>npm run db:seed:locations:from-supabase</w:t>
      </w:r>
      <w:r>
        <w:rPr/>
        <w:t xml:space="preserve"> command reads from a hosted Supabase project and upserts rows into local PostgreSQL by </w:t>
      </w:r>
      <w:r>
        <w:rPr>
          <w:rFonts w:ascii="Liberation Mono" w:hAnsi="Liberation Mono"/>
        </w:rPr>
        <w:t>public_id</w:t>
      </w:r>
      <w:r>
        <w:rPr/>
        <w:t>.</w:t>
      </w:r>
    </w:p>
    <w:p>
      <w:pPr>
        <w:pStyle w:val="BodyText"/>
        <w:bidi w:val="0"/>
        <w:jc w:val="start"/>
        <w:rPr/>
      </w:pPr>
      <w:r>
        <w:rPr/>
        <w:t xml:space="preserve">For broader migration, </w:t>
      </w:r>
      <w:r>
        <w:rPr>
          <w:rFonts w:ascii="Liberation Mono" w:hAnsi="Liberation Mono"/>
        </w:rPr>
        <w:t>db/migrate-from-supabase.sh</w:t>
      </w:r>
      <w:r>
        <w:rPr/>
        <w:t xml:space="preserve"> can import supported app data and transform Supabase Auth users into the local </w:t>
      </w:r>
      <w:r>
        <w:rPr>
          <w:rFonts w:ascii="Liberation Mono" w:hAnsi="Liberation Mono"/>
        </w:rPr>
        <w:t>users</w:t>
      </w:r>
      <w:r>
        <w:rPr/>
        <w:t xml:space="preserve"> table. The migration preserves existing bcrypt-compatible password hashes where possible.</w:t>
      </w:r>
    </w:p>
    <w:p>
      <w:pPr>
        <w:pStyle w:val="Heading2"/>
        <w:bidi w:val="0"/>
        <w:ind w:hanging="0" w:start="0"/>
        <w:jc w:val="start"/>
        <w:rPr/>
      </w:pPr>
      <w:r>
        <w:rPr/>
        <w:t>Design Observations</w:t>
      </w:r>
    </w:p>
    <w:p>
      <w:pPr>
        <w:pStyle w:val="BodyText"/>
        <w:bidi w:val="0"/>
        <w:jc w:val="start"/>
        <w:rPr/>
      </w:pPr>
      <w:r>
        <w:rPr/>
        <w:t>Terratrace's database design is pragmatic and feature-oriented. The model is normalized where relationships matter, such as users to favourites, trips to itinerary items, and challenges to progress. Flexible JSONB and array columns are used where the data shape can vary, such as carbon calculator trip inputs and eco tags.</w:t>
      </w:r>
    </w:p>
    <w:p>
      <w:pPr>
        <w:pStyle w:val="BodyText"/>
        <w:bidi w:val="0"/>
        <w:jc w:val="start"/>
        <w:rPr/>
      </w:pPr>
      <w:r>
        <w:rPr/>
        <w:t>The strongest integrity choices are the use of foreign keys, cascade rules for user-owned data, check constraints for controlled values, uniqueness constraints for duplicate prevention, and transactions for multi-table writes.</w:t>
      </w:r>
    </w:p>
    <w:p>
      <w:pPr>
        <w:pStyle w:val="BodyText"/>
        <w:bidi w:val="0"/>
        <w:jc w:val="start"/>
        <w:rPr/>
      </w:pPr>
      <w:r>
        <w:rPr/>
        <w:t>The design supports the current application well because each major user workflow maps clearly to a small set of tables:</w:t>
      </w:r>
    </w:p>
    <w:p>
      <w:pPr>
        <w:pStyle w:val="BodyText"/>
        <w:numPr>
          <w:ilvl w:val="0"/>
          <w:numId w:val="14"/>
        </w:numPr>
        <w:tabs>
          <w:tab w:val="clear" w:pos="709"/>
          <w:tab w:val="left" w:pos="709" w:leader="none"/>
        </w:tabs>
        <w:bidi w:val="0"/>
        <w:ind w:hanging="283" w:start="709"/>
        <w:jc w:val="start"/>
        <w:rPr/>
      </w:pPr>
      <w:r>
        <w:rPr/>
        <w:t xml:space="preserve">Signup and login use </w:t>
      </w:r>
      <w:r>
        <w:rPr>
          <w:rFonts w:ascii="Liberation Mono" w:hAnsi="Liberation Mono"/>
        </w:rPr>
        <w:t>users</w:t>
      </w:r>
      <w:r>
        <w:rPr/>
        <w:t>.</w:t>
      </w:r>
    </w:p>
    <w:p>
      <w:pPr>
        <w:pStyle w:val="BodyText"/>
        <w:numPr>
          <w:ilvl w:val="0"/>
          <w:numId w:val="14"/>
        </w:numPr>
        <w:tabs>
          <w:tab w:val="clear" w:pos="709"/>
          <w:tab w:val="left" w:pos="709" w:leader="none"/>
        </w:tabs>
        <w:bidi w:val="0"/>
        <w:ind w:hanging="283" w:start="709"/>
        <w:jc w:val="start"/>
        <w:rPr/>
      </w:pPr>
      <w:r>
        <w:rPr/>
        <w:t xml:space="preserve">Eco Directory browsing uses </w:t>
      </w:r>
      <w:r>
        <w:rPr>
          <w:rFonts w:ascii="Liberation Mono" w:hAnsi="Liberation Mono"/>
        </w:rPr>
        <w:t>locations</w:t>
      </w:r>
      <w:r>
        <w:rPr/>
        <w:t>.</w:t>
      </w:r>
    </w:p>
    <w:p>
      <w:pPr>
        <w:pStyle w:val="BodyText"/>
        <w:numPr>
          <w:ilvl w:val="0"/>
          <w:numId w:val="14"/>
        </w:numPr>
        <w:tabs>
          <w:tab w:val="clear" w:pos="709"/>
          <w:tab w:val="left" w:pos="709" w:leader="none"/>
        </w:tabs>
        <w:bidi w:val="0"/>
        <w:ind w:hanging="283" w:start="709"/>
        <w:jc w:val="start"/>
        <w:rPr/>
      </w:pPr>
      <w:r>
        <w:rPr/>
        <w:t xml:space="preserve">Saved places use </w:t>
      </w:r>
      <w:r>
        <w:rPr>
          <w:rFonts w:ascii="Liberation Mono" w:hAnsi="Liberation Mono"/>
        </w:rPr>
        <w:t>user_favourites</w:t>
      </w:r>
      <w:r>
        <w:rPr/>
        <w:t>.</w:t>
      </w:r>
    </w:p>
    <w:p>
      <w:pPr>
        <w:pStyle w:val="BodyText"/>
        <w:numPr>
          <w:ilvl w:val="0"/>
          <w:numId w:val="14"/>
        </w:numPr>
        <w:tabs>
          <w:tab w:val="clear" w:pos="709"/>
          <w:tab w:val="left" w:pos="709" w:leader="none"/>
        </w:tabs>
        <w:bidi w:val="0"/>
        <w:ind w:hanging="283" w:start="709"/>
        <w:jc w:val="start"/>
        <w:rPr/>
      </w:pPr>
      <w:r>
        <w:rPr/>
        <w:t xml:space="preserve">Carbon history and reports use </w:t>
      </w:r>
      <w:r>
        <w:rPr>
          <w:rFonts w:ascii="Liberation Mono" w:hAnsi="Liberation Mono"/>
        </w:rPr>
        <w:t>carbon_entries</w:t>
      </w:r>
      <w:r>
        <w:rPr/>
        <w:t xml:space="preserve"> and </w:t>
      </w:r>
      <w:r>
        <w:rPr>
          <w:rFonts w:ascii="Liberation Mono" w:hAnsi="Liberation Mono"/>
        </w:rPr>
        <w:t>carbon_budget_goals</w:t>
      </w:r>
      <w:r>
        <w:rPr/>
        <w:t>.</w:t>
      </w:r>
    </w:p>
    <w:p>
      <w:pPr>
        <w:pStyle w:val="BodyText"/>
        <w:numPr>
          <w:ilvl w:val="0"/>
          <w:numId w:val="14"/>
        </w:numPr>
        <w:tabs>
          <w:tab w:val="clear" w:pos="709"/>
          <w:tab w:val="left" w:pos="709" w:leader="none"/>
        </w:tabs>
        <w:bidi w:val="0"/>
        <w:ind w:hanging="283" w:start="709"/>
        <w:jc w:val="start"/>
        <w:rPr/>
      </w:pPr>
      <w:r>
        <w:rPr/>
        <w:t xml:space="preserve">Trip planning uses </w:t>
      </w:r>
      <w:r>
        <w:rPr>
          <w:rFonts w:ascii="Liberation Mono" w:hAnsi="Liberation Mono"/>
        </w:rPr>
        <w:t>trips</w:t>
      </w:r>
      <w:r>
        <w:rPr/>
        <w:t xml:space="preserve"> and </w:t>
      </w:r>
      <w:r>
        <w:rPr>
          <w:rFonts w:ascii="Liberation Mono" w:hAnsi="Liberation Mono"/>
        </w:rPr>
        <w:t>trip_items</w:t>
      </w:r>
      <w:r>
        <w:rPr/>
        <w:t>.</w:t>
      </w:r>
    </w:p>
    <w:p>
      <w:pPr>
        <w:pStyle w:val="BodyText"/>
        <w:numPr>
          <w:ilvl w:val="0"/>
          <w:numId w:val="14"/>
        </w:numPr>
        <w:tabs>
          <w:tab w:val="clear" w:pos="709"/>
          <w:tab w:val="left" w:pos="709" w:leader="none"/>
        </w:tabs>
        <w:bidi w:val="0"/>
        <w:ind w:hanging="283" w:start="709"/>
        <w:jc w:val="start"/>
        <w:rPr/>
      </w:pPr>
      <w:r>
        <w:rPr/>
        <w:t>Community participation uses reviews, helpful votes, challenge progress, and badges.</w:t>
      </w:r>
    </w:p>
    <w:p>
      <w:pPr>
        <w:pStyle w:val="BodyText"/>
        <w:bidi w:val="0"/>
        <w:jc w:val="start"/>
        <w:rPr/>
      </w:pPr>
      <w:r>
        <w:rPr/>
        <w:t>Overall, the database schema provides a clear relational foundation for Terratrace while leaving room for imported directory data and provider-generated recommendation content.</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41"/>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