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Terratrace Frontend Development Study</w:t>
      </w:r>
    </w:p>
    <w:p>
      <w:pPr>
        <w:pStyle w:val="BodyText"/>
        <w:bidi w:val="0"/>
        <w:jc w:val="start"/>
        <w:rPr/>
      </w:pPr>
      <w:r>
        <w:rPr/>
        <w:t xml:space="preserve">This study documents the current Terratrace frontend implementation in </w:t>
      </w:r>
      <w:r>
        <w:rPr>
          <w:rFonts w:ascii="Liberation Mono" w:hAnsi="Liberation Mono"/>
        </w:rPr>
        <w:t>frontend/</w:t>
      </w:r>
      <w:r>
        <w:rPr/>
        <w:t>. It describes how the UI is built today, where state and routing live, and which implementation details matter when extending or testing the app.</w:t>
      </w:r>
    </w:p>
    <w:p>
      <w:pPr>
        <w:pStyle w:val="Heading2"/>
        <w:bidi w:val="0"/>
        <w:ind w:hanging="0" w:start="0"/>
        <w:jc w:val="start"/>
        <w:rPr/>
      </w:pPr>
      <w:r>
        <w:rPr/>
        <w:t>Tech Stack</w:t>
      </w:r>
    </w:p>
    <w:p>
      <w:pPr>
        <w:pStyle w:val="BodyText"/>
        <w:bidi w:val="0"/>
        <w:jc w:val="start"/>
        <w:rPr/>
      </w:pPr>
      <w:r>
        <w:rPr/>
        <w:t>The frontend is a Next.js App Router application using: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Implementation</w:t>
            </w:r>
          </w:p>
        </w:tc>
      </w:tr>
      <w:tr>
        <w:trPr/>
        <w:tc>
          <w:tcPr>
            <w:tcW w:w="4819" w:type="dxa"/>
            <w:tcBorders>
              <w:start w:val="single" w:sz="4" w:space="0" w:color="000000"/>
              <w:bottom w:val="single" w:sz="4" w:space="0" w:color="000000"/>
            </w:tcBorders>
          </w:tcPr>
          <w:p>
            <w:pPr>
              <w:pStyle w:val="TableContents"/>
              <w:bidi w:val="0"/>
              <w:jc w:val="start"/>
              <w:rPr/>
            </w:pPr>
            <w:r>
              <w:rPr/>
              <w:t>Framework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Next.js 15.5 with </w:t>
            </w:r>
            <w:r>
              <w:rPr>
                <w:rFonts w:ascii="Liberation Mono" w:hAnsi="Liberation Mono"/>
              </w:rPr>
              <w:t>src/app</w:t>
            </w:r>
            <w:r>
              <w:rPr/>
              <w:t xml:space="preserve"> App Router</w:t>
            </w:r>
          </w:p>
        </w:tc>
      </w:tr>
      <w:tr>
        <w:trPr/>
        <w:tc>
          <w:tcPr>
            <w:tcW w:w="4819" w:type="dxa"/>
            <w:tcBorders>
              <w:start w:val="single" w:sz="4" w:space="0" w:color="000000"/>
              <w:bottom w:val="single" w:sz="4" w:space="0" w:color="000000"/>
            </w:tcBorders>
          </w:tcPr>
          <w:p>
            <w:pPr>
              <w:pStyle w:val="TableContents"/>
              <w:bidi w:val="0"/>
              <w:jc w:val="start"/>
              <w:rPr/>
            </w:pPr>
            <w:r>
              <w:rPr/>
              <w:t>UI runtime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React 19 and TypeScript</w:t>
            </w:r>
          </w:p>
        </w:tc>
      </w:tr>
      <w:tr>
        <w:trPr/>
        <w:tc>
          <w:tcPr>
            <w:tcW w:w="4819" w:type="dxa"/>
            <w:tcBorders>
              <w:start w:val="single" w:sz="4" w:space="0" w:color="000000"/>
              <w:bottom w:val="single" w:sz="4" w:space="0" w:color="000000"/>
            </w:tcBorders>
          </w:tcPr>
          <w:p>
            <w:pPr>
              <w:pStyle w:val="TableContents"/>
              <w:bidi w:val="0"/>
              <w:jc w:val="start"/>
              <w:rPr/>
            </w:pPr>
            <w:r>
              <w:rPr/>
              <w:t>Styling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Tailwind CSS 3.4, </w:t>
            </w:r>
            <w:r>
              <w:rPr>
                <w:rFonts w:ascii="Liberation Mono" w:hAnsi="Liberation Mono"/>
              </w:rPr>
              <w:t>frontend/src/app/globals.css</w:t>
            </w:r>
            <w:r>
              <w:rPr/>
              <w:t xml:space="preserve">, </w:t>
            </w:r>
            <w:r>
              <w:rPr>
                <w:rFonts w:ascii="Liberation Mono" w:hAnsi="Liberation Mono"/>
              </w:rPr>
              <w:t>frontend/tailwind.config.ts</w:t>
            </w:r>
          </w:p>
        </w:tc>
      </w:tr>
      <w:tr>
        <w:trPr/>
        <w:tc>
          <w:tcPr>
            <w:tcW w:w="4819" w:type="dxa"/>
            <w:tcBorders>
              <w:start w:val="single" w:sz="4" w:space="0" w:color="000000"/>
              <w:bottom w:val="single" w:sz="4" w:space="0" w:color="000000"/>
            </w:tcBorders>
          </w:tcPr>
          <w:p>
            <w:pPr>
              <w:pStyle w:val="TableContents"/>
              <w:bidi w:val="0"/>
              <w:jc w:val="start"/>
              <w:rPr/>
            </w:pPr>
            <w:r>
              <w:rPr/>
              <w:t>Server/client data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TanStack Query 5 with </w:t>
            </w:r>
            <w:r>
              <w:rPr>
                <w:rFonts w:ascii="Liberation Mono" w:hAnsi="Liberation Mono"/>
              </w:rPr>
              <w:t>QueryProvider</w:t>
            </w:r>
            <w:r>
              <w:rPr/>
              <w:t xml:space="preserve"> and selected server prefetch/hydration</w:t>
            </w:r>
          </w:p>
        </w:tc>
      </w:tr>
      <w:tr>
        <w:trPr/>
        <w:tc>
          <w:tcPr>
            <w:tcW w:w="4819" w:type="dxa"/>
            <w:tcBorders>
              <w:start w:val="single" w:sz="4" w:space="0" w:color="000000"/>
              <w:bottom w:val="single" w:sz="4" w:space="0" w:color="000000"/>
            </w:tcBorders>
          </w:tcPr>
          <w:p>
            <w:pPr>
              <w:pStyle w:val="TableContents"/>
              <w:bidi w:val="0"/>
              <w:jc w:val="start"/>
              <w:rPr/>
            </w:pPr>
            <w:r>
              <w:rPr/>
              <w:t>Motion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Framer Motion on auth forms; CSS keyframes and IntersectionObserver on public landing sections</w:t>
            </w:r>
          </w:p>
        </w:tc>
      </w:tr>
      <w:tr>
        <w:trPr/>
        <w:tc>
          <w:tcPr>
            <w:tcW w:w="4819" w:type="dxa"/>
            <w:tcBorders>
              <w:start w:val="single" w:sz="4" w:space="0" w:color="000000"/>
              <w:bottom w:val="single" w:sz="4" w:space="0" w:color="000000"/>
            </w:tcBorders>
          </w:tcPr>
          <w:p>
            <w:pPr>
              <w:pStyle w:val="TableContents"/>
              <w:bidi w:val="0"/>
              <w:jc w:val="start"/>
              <w:rPr/>
            </w:pPr>
            <w:r>
              <w:rPr/>
              <w:t>Icons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Mostly Lucide React in dashboard/places/community, with several local inline SVG icon sets</w:t>
            </w:r>
          </w:p>
        </w:tc>
      </w:tr>
      <w:tr>
        <w:trPr/>
        <w:tc>
          <w:tcPr>
            <w:tcW w:w="4819" w:type="dxa"/>
            <w:tcBorders>
              <w:start w:val="single" w:sz="4" w:space="0" w:color="000000"/>
              <w:bottom w:val="single" w:sz="4" w:space="0" w:color="000000"/>
            </w:tcBorders>
          </w:tcPr>
          <w:p>
            <w:pPr>
              <w:pStyle w:val="TableContents"/>
              <w:bidi w:val="0"/>
              <w:jc w:val="start"/>
              <w:rPr/>
            </w:pPr>
            <w:r>
              <w:rPr/>
              <w:t>PDF export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jspdf</w:t>
            </w:r>
            <w:r>
              <w:rPr/>
              <w:t xml:space="preserve"> and </w:t>
            </w:r>
            <w:r>
              <w:rPr>
                <w:rFonts w:ascii="Liberation Mono" w:hAnsi="Liberation Mono"/>
              </w:rPr>
              <w:t>jspdf-autotable</w:t>
            </w:r>
            <w:r>
              <w:rPr/>
              <w:t xml:space="preserve"> in dashboard analytics</w:t>
            </w:r>
          </w:p>
        </w:tc>
      </w:tr>
      <w:tr>
        <w:trPr/>
        <w:tc>
          <w:tcPr>
            <w:tcW w:w="4819" w:type="dxa"/>
            <w:tcBorders>
              <w:start w:val="single" w:sz="4" w:space="0" w:color="000000"/>
              <w:bottom w:val="single" w:sz="4" w:space="0" w:color="000000"/>
            </w:tcBorders>
          </w:tcPr>
          <w:p>
            <w:pPr>
              <w:pStyle w:val="TableContents"/>
              <w:bidi w:val="0"/>
              <w:jc w:val="start"/>
              <w:rPr/>
            </w:pPr>
            <w:r>
              <w:rPr/>
              <w:t>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Testing Library, jsdom, MSW</w:t>
            </w:r>
          </w:p>
        </w:tc>
      </w:tr>
    </w:tbl>
    <w:p>
      <w:pPr>
        <w:pStyle w:val="BodyText"/>
        <w:bidi w:val="0"/>
        <w:jc w:val="start"/>
        <w:rPr/>
      </w:pPr>
      <w:r>
        <w:rPr/>
      </w:r>
    </w:p>
    <w:p>
      <w:pPr>
        <w:pStyle w:val="BodyText"/>
        <w:bidi w:val="0"/>
        <w:jc w:val="start"/>
        <w:rPr/>
      </w:pPr>
      <w:r>
        <w:rPr>
          <w:rFonts w:ascii="Liberation Mono" w:hAnsi="Liberation Mono"/>
        </w:rPr>
        <w:t>frontend/src/app/layout.tsx</w:t>
      </w:r>
      <w:r>
        <w:rPr/>
        <w:t xml:space="preserve"> defines the root metadata, loads Poppins and Open Sans through </w:t>
      </w:r>
      <w:r>
        <w:rPr>
          <w:rFonts w:ascii="Liberation Mono" w:hAnsi="Liberation Mono"/>
        </w:rPr>
        <w:t>next/font/google</w:t>
      </w:r>
      <w:r>
        <w:rPr/>
        <w:t xml:space="preserve">, applies the Tailwind theme classes to </w:t>
      </w:r>
      <w:r>
        <w:rPr>
          <w:rFonts w:ascii="Liberation Mono" w:hAnsi="Liberation Mono"/>
        </w:rPr>
        <w:t>&lt;body&gt;</w:t>
      </w:r>
      <w:r>
        <w:rPr/>
        <w:t xml:space="preserve">, and wraps the app in </w:t>
      </w:r>
      <w:r>
        <w:rPr>
          <w:rFonts w:ascii="Liberation Mono" w:hAnsi="Liberation Mono"/>
        </w:rPr>
        <w:t>QueryProvider</w:t>
      </w:r>
      <w:r>
        <w:rPr/>
        <w:t>.</w:t>
      </w:r>
    </w:p>
    <w:p>
      <w:pPr>
        <w:pStyle w:val="Heading2"/>
        <w:bidi w:val="0"/>
        <w:ind w:hanging="0" w:start="0"/>
        <w:jc w:val="start"/>
        <w:rPr/>
      </w:pPr>
      <w:r>
        <w:rPr/>
        <w:t>UI/UX Direction</w:t>
      </w:r>
    </w:p>
    <w:p>
      <w:pPr>
        <w:pStyle w:val="BodyText"/>
        <w:bidi w:val="0"/>
        <w:jc w:val="start"/>
        <w:rPr/>
      </w:pPr>
      <w:r>
        <w:rPr/>
        <w:t>Terratrace's live UI is built around sustainable travel: glassy white cards, emerald/cyan environmental colors, rounded organic surfaces, and lightweight motion. The main visual language appears in:</w:t>
      </w:r>
    </w:p>
    <w:p>
      <w:pPr>
        <w:pStyle w:val="BodyText"/>
        <w:numPr>
          <w:ilvl w:val="0"/>
          <w:numId w:val="2"/>
        </w:numPr>
        <w:tabs>
          <w:tab w:val="clear" w:pos="709"/>
          <w:tab w:val="left" w:pos="709" w:leader="none"/>
        </w:tabs>
        <w:bidi w:val="0"/>
        <w:ind w:hanging="283" w:start="709"/>
        <w:jc w:val="start"/>
        <w:rPr/>
      </w:pPr>
      <w:r>
        <w:rPr/>
        <w:t>Public landing page: fixed glass navbar, animated hero, stat counters, scroll reveal sections, eco route planner and weather sections.</w:t>
      </w:r>
    </w:p>
    <w:p>
      <w:pPr>
        <w:pStyle w:val="BodyText"/>
        <w:numPr>
          <w:ilvl w:val="0"/>
          <w:numId w:val="2"/>
        </w:numPr>
        <w:tabs>
          <w:tab w:val="clear" w:pos="709"/>
          <w:tab w:val="left" w:pos="709" w:leader="none"/>
        </w:tabs>
        <w:bidi w:val="0"/>
        <w:ind w:hanging="283" w:start="709"/>
        <w:jc w:val="start"/>
        <w:rPr/>
      </w:pPr>
      <w:r>
        <w:rPr/>
        <w:t>Auth pages: compact centered cards, Poppins/Open Sans hierarchy, Framer Motion entrance animation, shared password field.</w:t>
      </w:r>
    </w:p>
    <w:p>
      <w:pPr>
        <w:pStyle w:val="BodyText"/>
        <w:numPr>
          <w:ilvl w:val="0"/>
          <w:numId w:val="2"/>
        </w:numPr>
        <w:tabs>
          <w:tab w:val="clear" w:pos="709"/>
          <w:tab w:val="left" w:pos="709" w:leader="none"/>
        </w:tabs>
        <w:bidi w:val="0"/>
        <w:ind w:hanging="283" w:start="709"/>
        <w:jc w:val="start"/>
        <w:rPr/>
      </w:pPr>
      <w:r>
        <w:rPr/>
        <w:t>Dashboard: dense SaaS-style layout with a persistent cyan sidebar, content panels, KPI cards, filters, tables, and workflow tabs.</w:t>
      </w:r>
    </w:p>
    <w:p>
      <w:pPr>
        <w:pStyle w:val="BodyText"/>
        <w:numPr>
          <w:ilvl w:val="0"/>
          <w:numId w:val="2"/>
        </w:numPr>
        <w:tabs>
          <w:tab w:val="clear" w:pos="709"/>
          <w:tab w:val="left" w:pos="709" w:leader="none"/>
        </w:tabs>
        <w:bidi w:val="0"/>
        <w:ind w:hanging="283" w:start="709"/>
        <w:jc w:val="start"/>
        <w:rPr/>
      </w:pPr>
      <w:r>
        <w:rPr/>
        <w:t xml:space="preserve">Admin: separate sidebar built on </w:t>
      </w:r>
      <w:r>
        <w:rPr>
          <w:rFonts w:ascii="Liberation Mono" w:hAnsi="Liberation Mono"/>
        </w:rPr>
        <w:t>ReusableSidebar</w:t>
      </w:r>
      <w:r>
        <w:rPr/>
        <w:t>, cyan photo/gradient background, and admin-specific tab pages.</w:t>
      </w:r>
    </w:p>
    <w:p>
      <w:pPr>
        <w:pStyle w:val="BodyText"/>
        <w:numPr>
          <w:ilvl w:val="0"/>
          <w:numId w:val="2"/>
        </w:numPr>
        <w:tabs>
          <w:tab w:val="clear" w:pos="709"/>
          <w:tab w:val="left" w:pos="709" w:leader="none"/>
        </w:tabs>
        <w:bidi w:val="0"/>
        <w:ind w:hanging="283" w:start="709"/>
        <w:jc w:val="start"/>
        <w:rPr/>
      </w:pPr>
      <w:r>
        <w:rPr/>
        <w:t>Community: emerald background, tab switcher for reviews/challenges, badge and leaderboard modules.</w:t>
      </w:r>
    </w:p>
    <w:p>
      <w:pPr>
        <w:pStyle w:val="BodyText"/>
        <w:bidi w:val="0"/>
        <w:jc w:val="start"/>
        <w:rPr/>
      </w:pPr>
      <w:r>
        <w:rPr/>
        <w:t xml:space="preserve">The documented design system in </w:t>
      </w:r>
      <w:r>
        <w:rPr>
          <w:rFonts w:ascii="Liberation Mono" w:hAnsi="Liberation Mono"/>
        </w:rPr>
        <w:t>design-system/terratrace/MASTER.md</w:t>
      </w:r>
      <w:r>
        <w:rPr/>
        <w:t xml:space="preserve"> does not exactly match the live token implementation: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Token role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Master design doc</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Live CSS/Tailwind</w:t>
            </w:r>
          </w:p>
        </w:tc>
      </w:tr>
      <w:tr>
        <w:trPr/>
        <w:tc>
          <w:tcPr>
            <w:tcW w:w="3212" w:type="dxa"/>
            <w:tcBorders>
              <w:start w:val="single" w:sz="4" w:space="0" w:color="000000"/>
              <w:bottom w:val="single" w:sz="4" w:space="0" w:color="000000"/>
            </w:tcBorders>
          </w:tcPr>
          <w:p>
            <w:pPr>
              <w:pStyle w:val="TableContents"/>
              <w:bidi w:val="0"/>
              <w:jc w:val="start"/>
              <w:rPr/>
            </w:pPr>
            <w:r>
              <w:rPr/>
              <w:t>Primary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#0891B2</w:t>
            </w:r>
            <w:r>
              <w:rPr/>
              <w:t xml:space="preserve"> cyan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#059669</w:t>
            </w:r>
            <w:r>
              <w:rPr/>
              <w:t xml:space="preserve"> emerald</w:t>
            </w:r>
          </w:p>
        </w:tc>
      </w:tr>
      <w:tr>
        <w:trPr/>
        <w:tc>
          <w:tcPr>
            <w:tcW w:w="3212" w:type="dxa"/>
            <w:tcBorders>
              <w:start w:val="single" w:sz="4" w:space="0" w:color="000000"/>
              <w:bottom w:val="single" w:sz="4" w:space="0" w:color="000000"/>
            </w:tcBorders>
          </w:tcPr>
          <w:p>
            <w:pPr>
              <w:pStyle w:val="TableContents"/>
              <w:bidi w:val="0"/>
              <w:jc w:val="start"/>
              <w:rPr/>
            </w:pPr>
            <w:r>
              <w:rPr/>
              <w:t>Secondary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#22D3EE</w:t>
            </w:r>
            <w:r>
              <w:rPr/>
              <w:t xml:space="preserve"> cyan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#10B981</w:t>
            </w:r>
            <w:r>
              <w:rPr/>
              <w:t xml:space="preserve"> emerald</w:t>
            </w:r>
          </w:p>
        </w:tc>
      </w:tr>
      <w:tr>
        <w:trPr/>
        <w:tc>
          <w:tcPr>
            <w:tcW w:w="3212" w:type="dxa"/>
            <w:tcBorders>
              <w:start w:val="single" w:sz="4" w:space="0" w:color="000000"/>
              <w:bottom w:val="single" w:sz="4" w:space="0" w:color="000000"/>
            </w:tcBorders>
          </w:tcPr>
          <w:p>
            <w:pPr>
              <w:pStyle w:val="TableContents"/>
              <w:bidi w:val="0"/>
              <w:jc w:val="start"/>
              <w:rPr/>
            </w:pPr>
            <w:r>
              <w:rPr/>
              <w:t>CTA</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#22C55E</w:t>
            </w:r>
            <w:r>
              <w:rPr/>
              <w:t xml:space="preserve"> green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#FBBF24</w:t>
            </w:r>
            <w:r>
              <w:rPr/>
              <w:t xml:space="preserve"> yellow</w:t>
            </w:r>
          </w:p>
        </w:tc>
      </w:tr>
      <w:tr>
        <w:trPr/>
        <w:tc>
          <w:tcPr>
            <w:tcW w:w="3212" w:type="dxa"/>
            <w:tcBorders>
              <w:start w:val="single" w:sz="4" w:space="0" w:color="000000"/>
              <w:bottom w:val="single" w:sz="4" w:space="0" w:color="000000"/>
            </w:tcBorders>
          </w:tcPr>
          <w:p>
            <w:pPr>
              <w:pStyle w:val="TableContents"/>
              <w:bidi w:val="0"/>
              <w:jc w:val="start"/>
              <w:rPr/>
            </w:pPr>
            <w:r>
              <w:rPr/>
              <w:t>Background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#ECFEFF</w:t>
            </w:r>
            <w:r>
              <w:rPr/>
              <w:t xml:space="preserve"> pale cyan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#ECFDF5</w:t>
            </w:r>
            <w:r>
              <w:rPr/>
              <w:t xml:space="preserve"> pale green</w:t>
            </w:r>
          </w:p>
        </w:tc>
      </w:tr>
      <w:tr>
        <w:trPr/>
        <w:tc>
          <w:tcPr>
            <w:tcW w:w="3212" w:type="dxa"/>
            <w:tcBorders>
              <w:start w:val="single" w:sz="4" w:space="0" w:color="000000"/>
              <w:bottom w:val="single" w:sz="4" w:space="0" w:color="000000"/>
            </w:tcBorders>
          </w:tcPr>
          <w:p>
            <w:pPr>
              <w:pStyle w:val="TableContents"/>
              <w:bidi w:val="0"/>
              <w:jc w:val="start"/>
              <w:rPr/>
            </w:pPr>
            <w:r>
              <w:rPr/>
              <w:t>Text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#164E63</w:t>
            </w:r>
            <w:r>
              <w:rPr/>
              <w:t xml:space="preserve"> cyan text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#064E3B</w:t>
            </w:r>
            <w:r>
              <w:rPr/>
              <w:t xml:space="preserve"> green text</w:t>
            </w:r>
          </w:p>
        </w:tc>
      </w:tr>
    </w:tbl>
    <w:p>
      <w:pPr>
        <w:pStyle w:val="BodyText"/>
        <w:bidi w:val="0"/>
        <w:jc w:val="start"/>
        <w:rPr/>
      </w:pPr>
      <w:r>
        <w:rPr/>
      </w:r>
    </w:p>
    <w:p>
      <w:pPr>
        <w:pStyle w:val="BodyText"/>
        <w:bidi w:val="0"/>
        <w:jc w:val="start"/>
        <w:rPr/>
      </w:pPr>
      <w:r>
        <w:rPr/>
        <w:t xml:space="preserve">The live frontend still uses cyan heavily, especially in sidebars and dashboard accents, but primary action styling has shifted toward emerald/yellow. </w:t>
      </w:r>
      <w:r>
        <w:rPr>
          <w:rFonts w:ascii="Liberation Mono" w:hAnsi="Liberation Mono"/>
        </w:rPr>
        <w:t>globals.css</w:t>
      </w:r>
      <w:r>
        <w:rPr/>
        <w:t xml:space="preserve"> also defines organic radii, glass cards, scroll reveal classes, reduced-motion handling, and animation helpers. </w:t>
      </w:r>
      <w:r>
        <w:rPr>
          <w:rFonts w:ascii="Liberation Mono" w:hAnsi="Liberation Mono"/>
        </w:rPr>
        <w:t>tailwind.config.ts</w:t>
      </w:r>
      <w:r>
        <w:rPr/>
        <w:t xml:space="preserve"> mirrors the live colors and adds </w:t>
      </w:r>
      <w:r>
        <w:rPr>
          <w:rFonts w:ascii="Liberation Mono" w:hAnsi="Liberation Mono"/>
        </w:rPr>
        <w:t>rounded-organic</w:t>
      </w:r>
      <w:r>
        <w:rPr/>
        <w:t xml:space="preserve">, </w:t>
      </w:r>
      <w:r>
        <w:rPr>
          <w:rFonts w:ascii="Liberation Mono" w:hAnsi="Liberation Mono"/>
        </w:rPr>
        <w:t>rounded-organic-lg</w:t>
      </w:r>
      <w:r>
        <w:rPr/>
        <w:t>, organic shadows, and font families.</w:t>
      </w:r>
    </w:p>
    <w:p>
      <w:pPr>
        <w:pStyle w:val="Heading2"/>
        <w:bidi w:val="0"/>
        <w:ind w:hanging="0" w:start="0"/>
        <w:jc w:val="start"/>
        <w:rPr/>
      </w:pPr>
      <w:r>
        <w:rPr/>
        <w:t>Routing</w:t>
      </w:r>
    </w:p>
    <w:p>
      <w:pPr>
        <w:pStyle w:val="BodyText"/>
        <w:bidi w:val="0"/>
        <w:jc w:val="start"/>
        <w:rPr/>
      </w:pPr>
      <w:r>
        <w:rPr/>
        <w:t xml:space="preserve">Routes are implemented directly in </w:t>
      </w:r>
      <w:r>
        <w:rPr>
          <w:rFonts w:ascii="Liberation Mono" w:hAnsi="Liberation Mono"/>
        </w:rPr>
        <w:t>frontend/src/app</w:t>
      </w:r>
      <w:r>
        <w:rPr/>
        <w:t>. There are no explicit route groups in directory names; the app is organized by public pages, auth pages, dashboard pages, admin pages, and feature pages.</w:t>
      </w:r>
    </w:p>
    <w:p>
      <w:pPr>
        <w:pStyle w:val="Heading3"/>
        <w:bidi w:val="0"/>
        <w:ind w:hanging="0" w:start="0"/>
        <w:jc w:val="start"/>
        <w:rPr/>
      </w:pPr>
      <w:r>
        <w:rPr/>
        <w:t>Public And Auth Routes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Route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File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Rendering and behavior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Client landing page with local animation hooks, public navbar, and links to auth/smart recommendation.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/login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frontend/src/app/login/page.tsx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Client auth page; calls </w:t>
            </w:r>
            <w:r>
              <w:rPr>
                <w:rFonts w:ascii="Liberation Mono" w:hAnsi="Liberation Mono"/>
              </w:rPr>
              <w:t>signIn</w:t>
            </w:r>
            <w:r>
              <w:rPr/>
              <w:t xml:space="preserve">, clears React Query cache, seeds </w:t>
            </w:r>
            <w:r>
              <w:rPr>
                <w:rFonts w:ascii="Liberation Mono" w:hAnsi="Liberation Mono"/>
              </w:rPr>
              <w:t>['user']</w:t>
            </w:r>
            <w:r>
              <w:rPr/>
              <w:t xml:space="preserve">, then uses </w:t>
            </w:r>
            <w:r>
              <w:rPr>
                <w:rFonts w:ascii="Liberation Mono" w:hAnsi="Liberation Mono"/>
              </w:rPr>
              <w:t>router.push</w:t>
            </w:r>
            <w:r>
              <w:rPr/>
              <w:t xml:space="preserve"> and </w:t>
            </w:r>
            <w:r>
              <w:rPr>
                <w:rFonts w:ascii="Liberation Mono" w:hAnsi="Liberation Mono"/>
              </w:rPr>
              <w:t>router.refresh</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/signup</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frontend/src/app/signup/page.tsx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Client auth page; calls </w:t>
            </w:r>
            <w:r>
              <w:rPr>
                <w:rFonts w:ascii="Liberation Mono" w:hAnsi="Liberation Mono"/>
              </w:rPr>
              <w:t>signUp</w:t>
            </w:r>
            <w:r>
              <w:rPr/>
              <w:t>, then same query cache and redirect pattern as login.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/smart-recommendation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frontend/src/app/smart-recommendation/page.tsx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Server wrapper returning the client </w:t>
            </w:r>
            <w:r>
              <w:rPr>
                <w:rFonts w:ascii="Liberation Mono" w:hAnsi="Liberation Mono"/>
              </w:rPr>
              <w:t>SmartRecommendationSection</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/carbonFootprint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frontend/src/app/carbonFootprint/page.tsx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Server wrapper returning client carbon calculator view.</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/carbonFootprint/history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frontend/src/app/carbonFootprint/history/page.tsx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Client history view that checks current user and fetches saved carbon entries.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/community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frontend/src/app/community/page.tsx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Redirects to </w:t>
            </w:r>
            <w:r>
              <w:rPr>
                <w:rFonts w:ascii="Liberation Mono" w:hAnsi="Liberation Mono"/>
              </w:rPr>
              <w:t>/dashboard/community</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/todos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frontend/src/app/todos/page.tsx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Protected by middleware; server wrapper around client todos list.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/eco-directory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frontend/src/middleware.ts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Legacy path handled in middleware; redirects authenticated users into </w:t>
            </w:r>
            <w:r>
              <w:rPr>
                <w:rFonts w:ascii="Liberation Mono" w:hAnsi="Liberation Mono"/>
              </w:rPr>
              <w:t>/dashboard/overview/places</w:t>
            </w:r>
            <w:r>
              <w:rPr/>
              <w:t>.</w:t>
            </w:r>
          </w:p>
        </w:tc>
      </w:tr>
    </w:tbl>
    <w:p>
      <w:pPr>
        <w:pStyle w:val="BodyText"/>
        <w:bidi w:val="0"/>
        <w:jc w:val="start"/>
        <w:rPr/>
      </w:pPr>
      <w:r>
        <w:rPr/>
      </w:r>
    </w:p>
    <w:p>
      <w:pPr>
        <w:pStyle w:val="Heading3"/>
        <w:bidi w:val="0"/>
        <w:ind w:hanging="0" w:start="0"/>
        <w:jc w:val="start"/>
        <w:rPr/>
      </w:pPr>
      <w:r>
        <w:rPr/>
        <w:t>Protected User Routes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Route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File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Main component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Server redirect to </w:t>
            </w:r>
            <w:r>
              <w:rPr>
                <w:rFonts w:ascii="Liberation Mono" w:hAnsi="Liberation Mono"/>
              </w:rPr>
              <w:t>/dashboard/overview</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/dashboard/overview</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frontend/src/app/dashboard/overview/page.tsx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OverviewTab</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/dashboard/overview/places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frontend/src/app/dashboard/overview/places/page.tsx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Server prefetch + hydration, then </w:t>
            </w:r>
            <w:r>
              <w:rPr>
                <w:rFonts w:ascii="Liberation Mono" w:hAnsi="Liberation Mono"/>
              </w:rPr>
              <w:t>PlacesClient</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/dashboard/overview/places/[placeName]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frontend/src/app/dashboard/overview/places/[placeName]/page.tsx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Server fetch of one place, then detail UI.</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/dashboard/trips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frontend/src/app/dashboard/trips/page.tsx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TripsTab</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/dashboard/carbon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frontend/src/app/dashboard/carbon/page.tsx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CarbonTab</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/dashboard/carbonHistory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frontend/src/app/dashboard/carbonHistory/page.tsx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Reuses carbon footprint history page.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/dashboard/analytics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frontend/src/app/dashboard/analytics/page.tsx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Client analytics/reporting page with PDF export.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/dashboard/community</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frontend/src/app/dashboard/community/page.tsx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Reuses </w:t>
            </w:r>
            <w:r>
              <w:rPr>
                <w:rFonts w:ascii="Liberation Mono" w:hAnsi="Liberation Mono"/>
              </w:rPr>
              <w:t>CommunityClient</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/dashboard/saved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frontend/src/app/dashboard/saved/page.tsx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SavedTab</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/dashboard/profile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frontend/src/app/dashboard/profile/page.tsx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ProfileTab</w:t>
            </w:r>
            <w:r>
              <w:rPr/>
              <w:t>.</w:t>
            </w:r>
          </w:p>
        </w:tc>
      </w:tr>
    </w:tbl>
    <w:p>
      <w:pPr>
        <w:pStyle w:val="BodyText"/>
        <w:bidi w:val="0"/>
        <w:jc w:val="start"/>
        <w:rPr/>
      </w:pPr>
      <w:r>
        <w:rPr/>
      </w:r>
    </w:p>
    <w:p>
      <w:pPr>
        <w:pStyle w:val="BodyText"/>
        <w:bidi w:val="0"/>
        <w:jc w:val="start"/>
        <w:rPr/>
      </w:pPr>
      <w:r>
        <w:rPr>
          <w:rFonts w:ascii="Liberation Mono" w:hAnsi="Liberation Mono"/>
        </w:rPr>
        <w:t>frontend/src/app/dashboard/layout.tsx</w:t>
      </w:r>
      <w:r>
        <w:rPr/>
        <w:t xml:space="preserve"> owns the responsive dashboard shell. It is a client component because it manages mobile sidebar state. </w:t>
      </w:r>
      <w:r>
        <w:rPr>
          <w:rFonts w:ascii="Liberation Mono" w:hAnsi="Liberation Mono"/>
        </w:rPr>
        <w:t>UserSidebar</w:t>
      </w:r>
      <w:r>
        <w:rPr/>
        <w:t xml:space="preserve"> reads the current pathname, user query, trips query, and local-trip import side effect; tab changes use </w:t>
      </w:r>
      <w:r>
        <w:rPr>
          <w:rFonts w:ascii="Liberation Mono" w:hAnsi="Liberation Mono"/>
        </w:rPr>
        <w:t>router.push('/dashboard/${tab}')</w:t>
      </w:r>
      <w:r>
        <w:rPr/>
        <w:t>.</w:t>
      </w:r>
    </w:p>
    <w:p>
      <w:pPr>
        <w:pStyle w:val="Heading3"/>
        <w:bidi w:val="0"/>
        <w:ind w:hanging="0" w:start="0"/>
        <w:jc w:val="start"/>
        <w:rPr/>
      </w:pPr>
      <w:r>
        <w:rPr/>
        <w:t>Admin Routes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Route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File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Main component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/admin/dashboard</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frontend/src/app/admin/dashboard/page.tsx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AdminDashboardTab</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/admin/users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frontend/src/app/admin/users/page.tsx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UsersTab</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/admin/destinations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frontend/src/app/admin/destinations/page.tsx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DestinationsTab</w:t>
            </w:r>
            <w:r>
              <w:rPr/>
              <w: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/admin/analytics</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frontend/src/app/admin/analytics/page.tsx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AnalyticsTab</w:t>
            </w:r>
            <w:r>
              <w:rPr/>
              <w:t>.</w:t>
            </w:r>
          </w:p>
        </w:tc>
      </w:tr>
    </w:tbl>
    <w:p>
      <w:pPr>
        <w:pStyle w:val="BodyText"/>
        <w:bidi w:val="0"/>
        <w:jc w:val="start"/>
        <w:rPr/>
      </w:pPr>
      <w:r>
        <w:rPr/>
      </w:r>
    </w:p>
    <w:p>
      <w:pPr>
        <w:pStyle w:val="BodyText"/>
        <w:bidi w:val="0"/>
        <w:jc w:val="start"/>
        <w:rPr/>
      </w:pPr>
      <w:r>
        <w:rPr>
          <w:rFonts w:ascii="Liberation Mono" w:hAnsi="Liberation Mono"/>
        </w:rPr>
        <w:t>frontend/src/app/admin/layout.tsx</w:t>
      </w:r>
      <w:r>
        <w:rPr/>
        <w:t xml:space="preserve"> owns the admin shell and mobile sidebar state. It derives the active tab from </w:t>
      </w:r>
      <w:r>
        <w:rPr>
          <w:rFonts w:ascii="Liberation Mono" w:hAnsi="Liberation Mono"/>
        </w:rPr>
        <w:t>usePathname</w:t>
      </w:r>
      <w:r>
        <w:rPr/>
        <w:t xml:space="preserve">, but tab changes use </w:t>
      </w:r>
      <w:r>
        <w:rPr>
          <w:rFonts w:ascii="Liberation Mono" w:hAnsi="Liberation Mono"/>
        </w:rPr>
        <w:t>window.location.href = '/admin/${tab}'</w:t>
      </w:r>
      <w:r>
        <w:rPr/>
        <w:t>, unlike the user dashboard, which uses App Router navigation.</w:t>
      </w:r>
    </w:p>
    <w:p>
      <w:pPr>
        <w:pStyle w:val="Heading2"/>
        <w:bidi w:val="0"/>
        <w:ind w:hanging="0" w:start="0"/>
        <w:jc w:val="start"/>
        <w:rPr/>
      </w:pPr>
      <w:r>
        <w:rPr/>
        <w:t>Auth And Route Guards</w:t>
      </w:r>
    </w:p>
    <w:p>
      <w:pPr>
        <w:pStyle w:val="BodyText"/>
        <w:bidi w:val="0"/>
        <w:jc w:val="start"/>
        <w:rPr/>
      </w:pPr>
      <w:r>
        <w:rPr>
          <w:rFonts w:ascii="Liberation Mono" w:hAnsi="Liberation Mono"/>
        </w:rPr>
        <w:t>frontend/src/middleware.ts</w:t>
      </w:r>
      <w:r>
        <w:rPr/>
        <w:t xml:space="preserve"> protects </w:t>
      </w:r>
      <w:r>
        <w:rPr>
          <w:rFonts w:ascii="Liberation Mono" w:hAnsi="Liberation Mono"/>
        </w:rPr>
        <w:t>/dashboard</w:t>
      </w:r>
      <w:r>
        <w:rPr/>
        <w:t xml:space="preserve">, </w:t>
      </w:r>
      <w:r>
        <w:rPr>
          <w:rFonts w:ascii="Liberation Mono" w:hAnsi="Liberation Mono"/>
        </w:rPr>
        <w:t>/admin</w:t>
      </w:r>
      <w:r>
        <w:rPr/>
        <w:t xml:space="preserve">, and </w:t>
      </w:r>
      <w:r>
        <w:rPr>
          <w:rFonts w:ascii="Liberation Mono" w:hAnsi="Liberation Mono"/>
        </w:rPr>
        <w:t>/todos</w:t>
      </w:r>
      <w:r>
        <w:rPr/>
        <w:t xml:space="preserve"> using a JWT stored in </w:t>
      </w:r>
      <w:r>
        <w:rPr>
          <w:rFonts w:ascii="Liberation Mono" w:hAnsi="Liberation Mono"/>
        </w:rPr>
        <w:t>terratrace_session</w:t>
      </w:r>
      <w:r>
        <w:rPr/>
        <w:t xml:space="preserve"> by default, or </w:t>
      </w:r>
      <w:r>
        <w:rPr>
          <w:rFonts w:ascii="Liberation Mono" w:hAnsi="Liberation Mono"/>
        </w:rPr>
        <w:t>SESSION_COOKIE_NAME</w:t>
      </w:r>
      <w:r>
        <w:rPr/>
        <w:t xml:space="preserve"> when configured. The middleware verifies the JWT with </w:t>
      </w:r>
      <w:r>
        <w:rPr>
          <w:rFonts w:ascii="Liberation Mono" w:hAnsi="Liberation Mono"/>
        </w:rPr>
        <w:t>JWT_SECRET</w:t>
      </w:r>
      <w:r>
        <w:rPr/>
        <w:t xml:space="preserve">, checks expiry, and redirects unauthenticated users to </w:t>
      </w:r>
      <w:r>
        <w:rPr>
          <w:rFonts w:ascii="Liberation Mono" w:hAnsi="Liberation Mono"/>
        </w:rPr>
        <w:t>/login?redirectTo=...</w:t>
      </w:r>
      <w:r>
        <w:rPr/>
        <w:t>.</w:t>
      </w:r>
    </w:p>
    <w:p>
      <w:pPr>
        <w:pStyle w:val="BodyText"/>
        <w:bidi w:val="0"/>
        <w:jc w:val="start"/>
        <w:rPr/>
      </w:pPr>
      <w:r>
        <w:rPr/>
        <w:t>Additional guard behavior:</w:t>
      </w:r>
    </w:p>
    <w:p>
      <w:pPr>
        <w:pStyle w:val="BodyText"/>
        <w:numPr>
          <w:ilvl w:val="0"/>
          <w:numId w:val="3"/>
        </w:numPr>
        <w:tabs>
          <w:tab w:val="clear" w:pos="709"/>
          <w:tab w:val="left" w:pos="709" w:leader="none"/>
        </w:tabs>
        <w:bidi w:val="0"/>
        <w:ind w:hanging="283" w:start="709"/>
        <w:jc w:val="start"/>
        <w:rPr/>
      </w:pPr>
      <w:r>
        <w:rPr>
          <w:rFonts w:ascii="Liberation Mono" w:hAnsi="Liberation Mono"/>
        </w:rPr>
        <w:t>/login</w:t>
      </w:r>
      <w:r>
        <w:rPr/>
        <w:t xml:space="preserve"> and </w:t>
      </w:r>
      <w:r>
        <w:rPr>
          <w:rFonts w:ascii="Liberation Mono" w:hAnsi="Liberation Mono"/>
        </w:rPr>
        <w:t>/signup</w:t>
      </w:r>
      <w:r>
        <w:rPr/>
        <w:t xml:space="preserve"> redirect signed-in users to </w:t>
      </w:r>
      <w:r>
        <w:rPr>
          <w:rFonts w:ascii="Liberation Mono" w:hAnsi="Liberation Mono"/>
        </w:rPr>
        <w:t>/admin/dashboard</w:t>
      </w:r>
      <w:r>
        <w:rPr/>
        <w:t xml:space="preserve"> or </w:t>
      </w:r>
      <w:r>
        <w:rPr>
          <w:rFonts w:ascii="Liberation Mono" w:hAnsi="Liberation Mono"/>
        </w:rPr>
        <w:t>/dashboard</w:t>
      </w:r>
      <w:r>
        <w:rPr/>
        <w:t xml:space="preserve"> based on role.</w:t>
      </w:r>
    </w:p>
    <w:p>
      <w:pPr>
        <w:pStyle w:val="BodyText"/>
        <w:numPr>
          <w:ilvl w:val="0"/>
          <w:numId w:val="3"/>
        </w:numPr>
        <w:tabs>
          <w:tab w:val="clear" w:pos="709"/>
          <w:tab w:val="left" w:pos="709" w:leader="none"/>
        </w:tabs>
        <w:bidi w:val="0"/>
        <w:ind w:hanging="283" w:start="709"/>
        <w:jc w:val="start"/>
        <w:rPr/>
      </w:pPr>
      <w:r>
        <w:rPr>
          <w:rFonts w:ascii="Liberation Mono" w:hAnsi="Liberation Mono"/>
        </w:rPr>
        <w:t>/admin/*</w:t>
      </w:r>
      <w:r>
        <w:rPr/>
        <w:t xml:space="preserve"> redirects non-admin users to </w:t>
      </w:r>
      <w:r>
        <w:rPr>
          <w:rFonts w:ascii="Liberation Mono" w:hAnsi="Liberation Mono"/>
        </w:rPr>
        <w:t>/dashboard</w:t>
      </w:r>
      <w:r>
        <w:rPr/>
        <w:t>.</w:t>
      </w:r>
    </w:p>
    <w:p>
      <w:pPr>
        <w:pStyle w:val="BodyText"/>
        <w:numPr>
          <w:ilvl w:val="0"/>
          <w:numId w:val="3"/>
        </w:numPr>
        <w:tabs>
          <w:tab w:val="clear" w:pos="709"/>
          <w:tab w:val="left" w:pos="709" w:leader="none"/>
        </w:tabs>
        <w:bidi w:val="0"/>
        <w:ind w:hanging="283" w:start="709"/>
        <w:jc w:val="start"/>
        <w:rPr/>
      </w:pPr>
      <w:r>
        <w:rPr>
          <w:rFonts w:ascii="Liberation Mono" w:hAnsi="Liberation Mono"/>
        </w:rPr>
        <w:t>/eco-directory</w:t>
      </w:r>
      <w:r>
        <w:rPr/>
        <w:t xml:space="preserve"> requires a user and then redirects into </w:t>
      </w:r>
      <w:r>
        <w:rPr>
          <w:rFonts w:ascii="Liberation Mono" w:hAnsi="Liberation Mono"/>
        </w:rPr>
        <w:t>/dashboard/overview/places</w:t>
      </w:r>
      <w:r>
        <w:rPr/>
        <w:t>.</w:t>
      </w:r>
    </w:p>
    <w:p>
      <w:pPr>
        <w:pStyle w:val="BodyText"/>
        <w:bidi w:val="0"/>
        <w:jc w:val="start"/>
        <w:rPr/>
      </w:pPr>
      <w:r>
        <w:rPr/>
        <w:t xml:space="preserve">Client auth helpers live in </w:t>
      </w:r>
      <w:r>
        <w:rPr>
          <w:rFonts w:ascii="Liberation Mono" w:hAnsi="Liberation Mono"/>
        </w:rPr>
        <w:t>frontend/src/utils/supabase/auth.ts</w:t>
      </w:r>
      <w:r>
        <w:rPr/>
        <w:t xml:space="preserve">, but they call the Terratrace backend API rather than the Supabase client directly. The API base is </w:t>
      </w:r>
      <w:r>
        <w:rPr>
          <w:rFonts w:ascii="Liberation Mono" w:hAnsi="Liberation Mono"/>
        </w:rPr>
        <w:t>NEXT_PUBLIC_API_BASE_URL</w:t>
      </w:r>
      <w:r>
        <w:rPr/>
        <w:t xml:space="preserve">, falling back to </w:t>
      </w:r>
      <w:r>
        <w:rPr>
          <w:rFonts w:ascii="Liberation Mono" w:hAnsi="Liberation Mono"/>
        </w:rPr>
        <w:t>NEXT_PUBLIC_API_URL</w:t>
      </w:r>
      <w:r>
        <w:rPr/>
        <w:t xml:space="preserve"> or </w:t>
      </w:r>
      <w:r>
        <w:rPr>
          <w:rFonts w:ascii="Liberation Mono" w:hAnsi="Liberation Mono"/>
        </w:rPr>
        <w:t>http://localhost:3001</w:t>
      </w:r>
      <w:r>
        <w:rPr/>
        <w:t xml:space="preserve"> depending on helper. Requests use </w:t>
      </w:r>
      <w:r>
        <w:rPr>
          <w:rFonts w:ascii="Liberation Mono" w:hAnsi="Liberation Mono"/>
        </w:rPr>
        <w:t>credentials: 'include'</w:t>
      </w:r>
      <w:r>
        <w:rPr/>
        <w:t xml:space="preserve"> so cookie-backed sessions work across client fetches.</w:t>
      </w:r>
    </w:p>
    <w:p>
      <w:pPr>
        <w:pStyle w:val="Heading3"/>
        <w:bidi w:val="0"/>
        <w:ind w:hanging="0" w:start="0"/>
        <w:jc w:val="start"/>
        <w:rPr/>
      </w:pPr>
      <w:r>
        <w:rPr/>
        <w:t>Middleware</w:t>
      </w:r>
    </w:p>
    <w:p>
      <w:pPr>
        <w:pStyle w:val="BodyText"/>
        <w:bidi w:val="0"/>
        <w:jc w:val="start"/>
        <w:rPr/>
      </w:pPr>
      <w:r>
        <w:rPr/>
        <w:t xml:space="preserve">The frontend uses Next.js middleware in </w:t>
      </w:r>
      <w:r>
        <w:rPr>
          <w:rFonts w:ascii="Liberation Mono" w:hAnsi="Liberation Mono"/>
        </w:rPr>
        <w:t>frontend/src/middleware.ts</w:t>
      </w:r>
      <w:r>
        <w:rPr/>
        <w:t xml:space="preserve"> as the first routing layer before protected pages render. It is not a UI component; it runs during request handling and returns either </w:t>
      </w:r>
      <w:r>
        <w:rPr>
          <w:rFonts w:ascii="Liberation Mono" w:hAnsi="Liberation Mono"/>
        </w:rPr>
        <w:t>NextResponse.next()</w:t>
      </w:r>
      <w:r>
        <w:rPr/>
        <w:t xml:space="preserve"> or a redirect.</w:t>
      </w:r>
    </w:p>
    <w:p>
      <w:pPr>
        <w:pStyle w:val="BodyText"/>
        <w:bidi w:val="0"/>
        <w:jc w:val="start"/>
        <w:rPr/>
      </w:pPr>
      <w:r>
        <w:rPr/>
        <w:t>Middleware responsibilities:</w:t>
      </w:r>
    </w:p>
    <w:p>
      <w:pPr>
        <w:pStyle w:val="BodyText"/>
        <w:numPr>
          <w:ilvl w:val="0"/>
          <w:numId w:val="4"/>
        </w:numPr>
        <w:tabs>
          <w:tab w:val="clear" w:pos="709"/>
          <w:tab w:val="left" w:pos="709" w:leader="none"/>
        </w:tabs>
        <w:bidi w:val="0"/>
        <w:ind w:hanging="283" w:start="709"/>
        <w:jc w:val="start"/>
        <w:rPr/>
      </w:pPr>
      <w:r>
        <w:rPr/>
        <w:t xml:space="preserve">Read the session cookie. The cookie name defaults to </w:t>
      </w:r>
      <w:r>
        <w:rPr>
          <w:rFonts w:ascii="Liberation Mono" w:hAnsi="Liberation Mono"/>
        </w:rPr>
        <w:t>terratrace_session</w:t>
      </w:r>
      <w:r>
        <w:rPr/>
        <w:t xml:space="preserve">, with </w:t>
      </w:r>
      <w:r>
        <w:rPr>
          <w:rFonts w:ascii="Liberation Mono" w:hAnsi="Liberation Mono"/>
        </w:rPr>
        <w:t>SESSION_COOKIE_NAME</w:t>
      </w:r>
      <w:r>
        <w:rPr/>
        <w:t xml:space="preserve"> available as an environment override.</w:t>
      </w:r>
    </w:p>
    <w:p>
      <w:pPr>
        <w:pStyle w:val="BodyText"/>
        <w:numPr>
          <w:ilvl w:val="0"/>
          <w:numId w:val="4"/>
        </w:numPr>
        <w:tabs>
          <w:tab w:val="clear" w:pos="709"/>
          <w:tab w:val="left" w:pos="709" w:leader="none"/>
        </w:tabs>
        <w:bidi w:val="0"/>
        <w:ind w:hanging="283" w:start="709"/>
        <w:jc w:val="start"/>
        <w:rPr/>
      </w:pPr>
      <w:r>
        <w:rPr/>
        <w:t xml:space="preserve">Verify the JWT signature with </w:t>
      </w:r>
      <w:r>
        <w:rPr>
          <w:rFonts w:ascii="Liberation Mono" w:hAnsi="Liberation Mono"/>
        </w:rPr>
        <w:t>JWT_SECRET</w:t>
      </w:r>
      <w:r>
        <w:rPr/>
        <w:t xml:space="preserve"> using the Web Crypto HMAC SHA-256 API.</w:t>
      </w:r>
    </w:p>
    <w:p>
      <w:pPr>
        <w:pStyle w:val="BodyText"/>
        <w:numPr>
          <w:ilvl w:val="0"/>
          <w:numId w:val="4"/>
        </w:numPr>
        <w:tabs>
          <w:tab w:val="clear" w:pos="709"/>
          <w:tab w:val="left" w:pos="709" w:leader="none"/>
        </w:tabs>
        <w:bidi w:val="0"/>
        <w:ind w:hanging="283" w:start="709"/>
        <w:jc w:val="start"/>
        <w:rPr/>
      </w:pPr>
      <w:r>
        <w:rPr/>
        <w:t xml:space="preserve">Decode the JWT payload and reject expired sessions by checking </w:t>
      </w:r>
      <w:r>
        <w:rPr>
          <w:rFonts w:ascii="Liberation Mono" w:hAnsi="Liberation Mono"/>
        </w:rPr>
        <w:t>exp</w:t>
      </w:r>
      <w:r>
        <w:rPr/>
        <w:t>.</w:t>
      </w:r>
    </w:p>
    <w:p>
      <w:pPr>
        <w:pStyle w:val="BodyText"/>
        <w:numPr>
          <w:ilvl w:val="0"/>
          <w:numId w:val="4"/>
        </w:numPr>
        <w:tabs>
          <w:tab w:val="clear" w:pos="709"/>
          <w:tab w:val="left" w:pos="709" w:leader="none"/>
        </w:tabs>
        <w:bidi w:val="0"/>
        <w:ind w:hanging="283" w:start="709"/>
        <w:jc w:val="start"/>
        <w:rPr/>
      </w:pPr>
      <w:r>
        <w:rPr/>
        <w:t xml:space="preserve">Protect </w:t>
      </w:r>
      <w:r>
        <w:rPr>
          <w:rFonts w:ascii="Liberation Mono" w:hAnsi="Liberation Mono"/>
        </w:rPr>
        <w:t>/dashboard</w:t>
      </w:r>
      <w:r>
        <w:rPr/>
        <w:t xml:space="preserve">, </w:t>
      </w:r>
      <w:r>
        <w:rPr>
          <w:rFonts w:ascii="Liberation Mono" w:hAnsi="Liberation Mono"/>
        </w:rPr>
        <w:t>/admin</w:t>
      </w:r>
      <w:r>
        <w:rPr/>
        <w:t xml:space="preserve">, and </w:t>
      </w:r>
      <w:r>
        <w:rPr>
          <w:rFonts w:ascii="Liberation Mono" w:hAnsi="Liberation Mono"/>
        </w:rPr>
        <w:t>/todos</w:t>
      </w:r>
      <w:r>
        <w:rPr/>
        <w:t xml:space="preserve"> from unauthenticated access.</w:t>
      </w:r>
    </w:p>
    <w:p>
      <w:pPr>
        <w:pStyle w:val="BodyText"/>
        <w:numPr>
          <w:ilvl w:val="0"/>
          <w:numId w:val="4"/>
        </w:numPr>
        <w:tabs>
          <w:tab w:val="clear" w:pos="709"/>
          <w:tab w:val="left" w:pos="709" w:leader="none"/>
        </w:tabs>
        <w:bidi w:val="0"/>
        <w:ind w:hanging="283" w:start="709"/>
        <w:jc w:val="start"/>
        <w:rPr/>
      </w:pPr>
      <w:r>
        <w:rPr/>
        <w:t xml:space="preserve">Preserve the intended path for unauthenticated users by redirecting to </w:t>
      </w:r>
      <w:r>
        <w:rPr>
          <w:rFonts w:ascii="Liberation Mono" w:hAnsi="Liberation Mono"/>
        </w:rPr>
        <w:t>/login?redirectTo=&lt;path&gt;</w:t>
      </w:r>
      <w:r>
        <w:rPr/>
        <w:t>.</w:t>
      </w:r>
    </w:p>
    <w:p>
      <w:pPr>
        <w:pStyle w:val="BodyText"/>
        <w:numPr>
          <w:ilvl w:val="0"/>
          <w:numId w:val="4"/>
        </w:numPr>
        <w:tabs>
          <w:tab w:val="clear" w:pos="709"/>
          <w:tab w:val="left" w:pos="709" w:leader="none"/>
        </w:tabs>
        <w:bidi w:val="0"/>
        <w:ind w:hanging="283" w:start="709"/>
        <w:jc w:val="start"/>
        <w:rPr/>
      </w:pPr>
      <w:r>
        <w:rPr/>
        <w:t xml:space="preserve">Redirect authenticated users away from </w:t>
      </w:r>
      <w:r>
        <w:rPr>
          <w:rFonts w:ascii="Liberation Mono" w:hAnsi="Liberation Mono"/>
        </w:rPr>
        <w:t>/login</w:t>
      </w:r>
      <w:r>
        <w:rPr/>
        <w:t xml:space="preserve"> and </w:t>
      </w:r>
      <w:r>
        <w:rPr>
          <w:rFonts w:ascii="Liberation Mono" w:hAnsi="Liberation Mono"/>
        </w:rPr>
        <w:t>/signup</w:t>
      </w:r>
      <w:r>
        <w:rPr/>
        <w:t xml:space="preserve"> to either </w:t>
      </w:r>
      <w:r>
        <w:rPr>
          <w:rFonts w:ascii="Liberation Mono" w:hAnsi="Liberation Mono"/>
        </w:rPr>
        <w:t>/admin/dashboard</w:t>
      </w:r>
      <w:r>
        <w:rPr/>
        <w:t xml:space="preserve"> or </w:t>
      </w:r>
      <w:r>
        <w:rPr>
          <w:rFonts w:ascii="Liberation Mono" w:hAnsi="Liberation Mono"/>
        </w:rPr>
        <w:t>/dashboard</w:t>
      </w:r>
      <w:r>
        <w:rPr/>
        <w:t>.</w:t>
      </w:r>
    </w:p>
    <w:p>
      <w:pPr>
        <w:pStyle w:val="BodyText"/>
        <w:numPr>
          <w:ilvl w:val="0"/>
          <w:numId w:val="4"/>
        </w:numPr>
        <w:tabs>
          <w:tab w:val="clear" w:pos="709"/>
          <w:tab w:val="left" w:pos="709" w:leader="none"/>
        </w:tabs>
        <w:bidi w:val="0"/>
        <w:ind w:hanging="283" w:start="709"/>
        <w:jc w:val="start"/>
        <w:rPr/>
      </w:pPr>
      <w:r>
        <w:rPr/>
        <w:t xml:space="preserve">Enforce admin-only access for </w:t>
      </w:r>
      <w:r>
        <w:rPr>
          <w:rFonts w:ascii="Liberation Mono" w:hAnsi="Liberation Mono"/>
        </w:rPr>
        <w:t>/admin/*</w:t>
      </w:r>
      <w:r>
        <w:rPr/>
        <w:t xml:space="preserve"> by redirecting non-admin users to </w:t>
      </w:r>
      <w:r>
        <w:rPr>
          <w:rFonts w:ascii="Liberation Mono" w:hAnsi="Liberation Mono"/>
        </w:rPr>
        <w:t>/dashboard</w:t>
      </w:r>
      <w:r>
        <w:rPr/>
        <w:t>.</w:t>
      </w:r>
    </w:p>
    <w:p>
      <w:pPr>
        <w:pStyle w:val="BodyText"/>
        <w:numPr>
          <w:ilvl w:val="0"/>
          <w:numId w:val="4"/>
        </w:numPr>
        <w:tabs>
          <w:tab w:val="clear" w:pos="709"/>
          <w:tab w:val="left" w:pos="709" w:leader="none"/>
        </w:tabs>
        <w:bidi w:val="0"/>
        <w:ind w:hanging="283" w:start="709"/>
        <w:jc w:val="start"/>
        <w:rPr/>
      </w:pPr>
      <w:r>
        <w:rPr/>
        <w:t xml:space="preserve">Support the legacy </w:t>
      </w:r>
      <w:r>
        <w:rPr>
          <w:rFonts w:ascii="Liberation Mono" w:hAnsi="Liberation Mono"/>
        </w:rPr>
        <w:t>/eco-directory</w:t>
      </w:r>
      <w:r>
        <w:rPr/>
        <w:t xml:space="preserve"> path by redirecting signed-in users to </w:t>
      </w:r>
      <w:r>
        <w:rPr>
          <w:rFonts w:ascii="Liberation Mono" w:hAnsi="Liberation Mono"/>
        </w:rPr>
        <w:t>/dashboard/overview/places</w:t>
      </w:r>
      <w:r>
        <w:rPr/>
        <w:t xml:space="preserve"> while preserving search parameters.</w:t>
      </w:r>
    </w:p>
    <w:p>
      <w:pPr>
        <w:pStyle w:val="BodyText"/>
        <w:bidi w:val="0"/>
        <w:jc w:val="start"/>
        <w:rPr/>
      </w:pPr>
      <w:r>
        <w:rPr/>
        <w:t>The middleware matcher excludes Next.js static assets, optimized images, favicon, API routes, and common image file extensions:</w:t>
      </w:r>
    </w:p>
    <w:p>
      <w:pPr>
        <w:pStyle w:val="PreformattedText"/>
        <w:shd w:fill="E1E1E1" w:val="clear"/>
        <w:bidi w:val="0"/>
        <w:spacing w:before="0" w:after="283"/>
        <w:jc w:val="start"/>
        <w:rPr/>
      </w:pPr>
      <w:r>
        <w:rPr/>
        <w:t>matcher: ['/((?!_next/static|_next/image|favicon.ico|api/|.*\\.(?:svg|png|jpg|jpeg|gif|webp)$).*)']</w:t>
      </w:r>
    </w:p>
    <w:p>
      <w:pPr>
        <w:pStyle w:val="BodyText"/>
        <w:bidi w:val="0"/>
        <w:jc w:val="start"/>
        <w:rPr/>
      </w:pPr>
      <w:r>
        <w:rPr/>
        <w:t>This keeps route guarding focused on page navigation. API authorization is still expected to be enforced by the backend because middleware only protects frontend route access and does not validate permissions for backend endpoints.</w:t>
      </w:r>
    </w:p>
    <w:p>
      <w:pPr>
        <w:pStyle w:val="Heading2"/>
        <w:bidi w:val="0"/>
        <w:ind w:hanging="0" w:start="0"/>
        <w:jc w:val="start"/>
        <w:rPr/>
      </w:pPr>
      <w:r>
        <w:rPr/>
        <w:t>Client-Side Scripting</w:t>
      </w:r>
    </w:p>
    <w:p>
      <w:pPr>
        <w:pStyle w:val="BodyText"/>
        <w:bidi w:val="0"/>
        <w:jc w:val="start"/>
        <w:rPr/>
      </w:pPr>
      <w:r>
        <w:rPr/>
        <w:t xml:space="preserve">Client-side scripting in Terratrace means JavaScript/TypeScript that runs in the user's browser after the page is loaded. In this Next.js App Router codebase, files that start with </w:t>
      </w:r>
      <w:r>
        <w:rPr>
          <w:rFonts w:ascii="Liberation Mono" w:hAnsi="Liberation Mono"/>
        </w:rPr>
        <w:t>'use client'</w:t>
      </w:r>
      <w:r>
        <w:rPr/>
        <w:t xml:space="preserve"> are the main client-side scripting surfaces. They can use React state, effects, event handlers, browser APIs, and client navigation.</w:t>
      </w:r>
    </w:p>
    <w:p>
      <w:pPr>
        <w:pStyle w:val="BodyText"/>
        <w:bidi w:val="0"/>
        <w:jc w:val="start"/>
        <w:rPr/>
      </w:pPr>
      <w:r>
        <w:rPr/>
        <w:t>Examples in the current frontend:</w:t>
      </w:r>
    </w:p>
    <w:p>
      <w:pPr>
        <w:pStyle w:val="BodyText"/>
        <w:numPr>
          <w:ilvl w:val="0"/>
          <w:numId w:val="5"/>
        </w:numPr>
        <w:tabs>
          <w:tab w:val="clear" w:pos="709"/>
          <w:tab w:val="left" w:pos="709" w:leader="none"/>
        </w:tabs>
        <w:bidi w:val="0"/>
        <w:ind w:hanging="283" w:start="709"/>
        <w:jc w:val="start"/>
        <w:rPr/>
      </w:pPr>
      <w:r>
        <w:rPr>
          <w:rFonts w:ascii="Liberation Mono" w:hAnsi="Liberation Mono"/>
        </w:rPr>
        <w:t>frontend/src/app/page.tsx</w:t>
      </w:r>
      <w:r>
        <w:rPr/>
        <w:t xml:space="preserve"> uses browser-side scripting for scroll reveal behavior, count-up animations, typed text animation, and public landing page interactions.</w:t>
      </w:r>
    </w:p>
    <w:p>
      <w:pPr>
        <w:pStyle w:val="BodyText"/>
        <w:numPr>
          <w:ilvl w:val="0"/>
          <w:numId w:val="5"/>
        </w:numPr>
        <w:tabs>
          <w:tab w:val="clear" w:pos="709"/>
          <w:tab w:val="left" w:pos="709" w:leader="none"/>
        </w:tabs>
        <w:bidi w:val="0"/>
        <w:ind w:hanging="283" w:start="709"/>
        <w:jc w:val="start"/>
        <w:rPr/>
      </w:pPr>
      <w:r>
        <w:rPr>
          <w:rFonts w:ascii="Liberation Mono" w:hAnsi="Liberation Mono"/>
        </w:rPr>
        <w:t>frontend/src/components/auth/AuthForm.tsx</w:t>
      </w:r>
      <w:r>
        <w:rPr/>
        <w:t xml:space="preserve"> handles input state, validation, loading state, and submit events in the browser before delegating login/signup to page-level handlers.</w:t>
      </w:r>
    </w:p>
    <w:p>
      <w:pPr>
        <w:pStyle w:val="BodyText"/>
        <w:numPr>
          <w:ilvl w:val="0"/>
          <w:numId w:val="5"/>
        </w:numPr>
        <w:tabs>
          <w:tab w:val="clear" w:pos="709"/>
          <w:tab w:val="left" w:pos="709" w:leader="none"/>
        </w:tabs>
        <w:bidi w:val="0"/>
        <w:ind w:hanging="283" w:start="709"/>
        <w:jc w:val="start"/>
        <w:rPr/>
      </w:pPr>
      <w:r>
        <w:rPr>
          <w:rFonts w:ascii="Liberation Mono" w:hAnsi="Liberation Mono"/>
        </w:rPr>
        <w:t>frontend/src/app/dashboard/layout.tsx</w:t>
      </w:r>
      <w:r>
        <w:rPr/>
        <w:t xml:space="preserve">, </w:t>
      </w:r>
      <w:r>
        <w:rPr>
          <w:rFonts w:ascii="Liberation Mono" w:hAnsi="Liberation Mono"/>
        </w:rPr>
        <w:t>frontend/src/components/dashboard/UserSidebar.tsx</w:t>
      </w:r>
      <w:r>
        <w:rPr/>
        <w:t xml:space="preserve">, and </w:t>
      </w:r>
      <w:r>
        <w:rPr>
          <w:rFonts w:ascii="Liberation Mono" w:hAnsi="Liberation Mono"/>
        </w:rPr>
        <w:t>frontend/src/app/admin/layout.tsx</w:t>
      </w:r>
      <w:r>
        <w:rPr/>
        <w:t xml:space="preserve"> use client state for responsive sidebar toggles and navigation actions.</w:t>
      </w:r>
    </w:p>
    <w:p>
      <w:pPr>
        <w:pStyle w:val="BodyText"/>
        <w:numPr>
          <w:ilvl w:val="0"/>
          <w:numId w:val="5"/>
        </w:numPr>
        <w:tabs>
          <w:tab w:val="clear" w:pos="709"/>
          <w:tab w:val="left" w:pos="709" w:leader="none"/>
        </w:tabs>
        <w:bidi w:val="0"/>
        <w:ind w:hanging="283" w:start="709"/>
        <w:jc w:val="start"/>
        <w:rPr/>
      </w:pPr>
      <w:r>
        <w:rPr>
          <w:rFonts w:ascii="Liberation Mono" w:hAnsi="Liberation Mono"/>
        </w:rPr>
        <w:t>frontend/src/app/dashboard/overview/places/components/PlacesClient.tsx</w:t>
      </w:r>
      <w:r>
        <w:rPr/>
        <w:t xml:space="preserve"> reads URL search parameters, updates filters with </w:t>
      </w:r>
      <w:r>
        <w:rPr>
          <w:rFonts w:ascii="Liberation Mono" w:hAnsi="Liberation Mono"/>
        </w:rPr>
        <w:t>router.replace</w:t>
      </w:r>
      <w:r>
        <w:rPr/>
        <w:t>, paginates results, clears filters, and scrolls after page changes.</w:t>
      </w:r>
    </w:p>
    <w:p>
      <w:pPr>
        <w:pStyle w:val="BodyText"/>
        <w:numPr>
          <w:ilvl w:val="0"/>
          <w:numId w:val="5"/>
        </w:numPr>
        <w:tabs>
          <w:tab w:val="clear" w:pos="709"/>
          <w:tab w:val="left" w:pos="709" w:leader="none"/>
        </w:tabs>
        <w:bidi w:val="0"/>
        <w:ind w:hanging="283" w:start="709"/>
        <w:jc w:val="start"/>
        <w:rPr/>
      </w:pPr>
      <w:r>
        <w:rPr>
          <w:rFonts w:ascii="Liberation Mono" w:hAnsi="Liberation Mono"/>
        </w:rPr>
        <w:t>frontend/src/components/smart-recommendation-section.tsx</w:t>
      </w:r>
      <w:r>
        <w:rPr/>
        <w:t xml:space="preserve"> manages form fields, interest selection, API submission, result rendering, and optional trip saving.</w:t>
      </w:r>
    </w:p>
    <w:p>
      <w:pPr>
        <w:pStyle w:val="BodyText"/>
        <w:numPr>
          <w:ilvl w:val="0"/>
          <w:numId w:val="5"/>
        </w:numPr>
        <w:tabs>
          <w:tab w:val="clear" w:pos="709"/>
          <w:tab w:val="left" w:pos="709" w:leader="none"/>
        </w:tabs>
        <w:bidi w:val="0"/>
        <w:ind w:hanging="283" w:start="709"/>
        <w:jc w:val="start"/>
        <w:rPr/>
      </w:pPr>
      <w:r>
        <w:rPr>
          <w:rFonts w:ascii="Liberation Mono" w:hAnsi="Liberation Mono"/>
        </w:rPr>
        <w:t>frontend/src/app/carbonFootprint/CarbonFootprintView.tsx</w:t>
      </w:r>
      <w:r>
        <w:rPr/>
        <w:t xml:space="preserve"> keeps trip calculation input and result state in the browser, then scrolls to impact insights after a calculation.</w:t>
      </w:r>
    </w:p>
    <w:p>
      <w:pPr>
        <w:pStyle w:val="BodyText"/>
        <w:numPr>
          <w:ilvl w:val="0"/>
          <w:numId w:val="5"/>
        </w:numPr>
        <w:tabs>
          <w:tab w:val="clear" w:pos="709"/>
          <w:tab w:val="left" w:pos="709" w:leader="none"/>
        </w:tabs>
        <w:bidi w:val="0"/>
        <w:ind w:hanging="283" w:start="709"/>
        <w:jc w:val="start"/>
        <w:rPr/>
      </w:pPr>
      <w:r>
        <w:rPr/>
        <w:t xml:space="preserve">Hooks such as </w:t>
      </w:r>
      <w:r>
        <w:rPr>
          <w:rFonts w:ascii="Liberation Mono" w:hAnsi="Liberation Mono"/>
        </w:rPr>
        <w:t>useTrips</w:t>
      </w:r>
      <w:r>
        <w:rPr/>
        <w:t xml:space="preserve">, </w:t>
      </w:r>
      <w:r>
        <w:rPr>
          <w:rFonts w:ascii="Liberation Mono" w:hAnsi="Liberation Mono"/>
        </w:rPr>
        <w:t>useFavourites</w:t>
      </w:r>
      <w:r>
        <w:rPr/>
        <w:t xml:space="preserve">, </w:t>
      </w:r>
      <w:r>
        <w:rPr>
          <w:rFonts w:ascii="Liberation Mono" w:hAnsi="Liberation Mono"/>
        </w:rPr>
        <w:t>useTodos</w:t>
      </w:r>
      <w:r>
        <w:rPr/>
        <w:t xml:space="preserve">, and </w:t>
      </w:r>
      <w:r>
        <w:rPr>
          <w:rFonts w:ascii="Liberation Mono" w:hAnsi="Liberation Mono"/>
        </w:rPr>
        <w:t>useCommunity</w:t>
      </w:r>
      <w:r>
        <w:rPr/>
        <w:t xml:space="preserve"> perform browser-side API calls through React Query and invalidate cached data after mutations.</w:t>
      </w:r>
    </w:p>
    <w:p>
      <w:pPr>
        <w:pStyle w:val="BodyText"/>
        <w:bidi w:val="0"/>
        <w:jc w:val="start"/>
        <w:rPr/>
      </w:pPr>
      <w:r>
        <w:rPr/>
        <w:t xml:space="preserve">Client-side scripting is required when the feature depends on user interaction, browser-only APIs such as </w:t>
      </w:r>
      <w:r>
        <w:rPr>
          <w:rFonts w:ascii="Liberation Mono" w:hAnsi="Liberation Mono"/>
        </w:rPr>
        <w:t>window</w:t>
      </w:r>
      <w:r>
        <w:rPr/>
        <w:t xml:space="preserve">, </w:t>
      </w:r>
      <w:r>
        <w:rPr>
          <w:rFonts w:ascii="Liberation Mono" w:hAnsi="Liberation Mono"/>
        </w:rPr>
        <w:t>localStorage</w:t>
      </w:r>
      <w:r>
        <w:rPr/>
        <w:t xml:space="preserve">, </w:t>
      </w:r>
      <w:r>
        <w:rPr>
          <w:rFonts w:ascii="Liberation Mono" w:hAnsi="Liberation Mono"/>
        </w:rPr>
        <w:t>IntersectionObserver</w:t>
      </w:r>
      <w:r>
        <w:rPr/>
        <w:t xml:space="preserve">, or </w:t>
      </w:r>
      <w:r>
        <w:rPr>
          <w:rFonts w:ascii="Liberation Mono" w:hAnsi="Liberation Mono"/>
        </w:rPr>
        <w:t>requestAnimationFrame</w:t>
      </w:r>
      <w:r>
        <w:rPr/>
        <w:t xml:space="preserve">, or React hooks like </w:t>
      </w:r>
      <w:r>
        <w:rPr>
          <w:rFonts w:ascii="Liberation Mono" w:hAnsi="Liberation Mono"/>
        </w:rPr>
        <w:t>useState</w:t>
      </w:r>
      <w:r>
        <w:rPr/>
        <w:t xml:space="preserve"> and </w:t>
      </w:r>
      <w:r>
        <w:rPr>
          <w:rFonts w:ascii="Liberation Mono" w:hAnsi="Liberation Mono"/>
        </w:rPr>
        <w:t>useEffect</w:t>
      </w:r>
      <w:r>
        <w:rPr/>
        <w:t>. Server components are still used where browser interactivity is not needed, such as thin route wrappers, redirects, and the places server prefetch/hydration entry point.</w:t>
      </w:r>
    </w:p>
    <w:p>
      <w:pPr>
        <w:pStyle w:val="Heading2"/>
        <w:bidi w:val="0"/>
        <w:ind w:hanging="0" w:start="0"/>
        <w:jc w:val="start"/>
        <w:rPr/>
      </w:pPr>
      <w:r>
        <w:rPr/>
        <w:t>Component Architecture</w:t>
      </w:r>
    </w:p>
    <w:p>
      <w:pPr>
        <w:pStyle w:val="Heading3"/>
        <w:bidi w:val="0"/>
        <w:ind w:hanging="0" w:start="0"/>
        <w:jc w:val="start"/>
        <w:rPr/>
      </w:pPr>
      <w:r>
        <w:rPr/>
        <w:t>Public Landing</w:t>
      </w:r>
    </w:p>
    <w:p>
      <w:pPr>
        <w:pStyle w:val="BodyText"/>
        <w:bidi w:val="0"/>
        <w:jc w:val="start"/>
        <w:rPr/>
      </w:pPr>
      <w:r>
        <w:rPr>
          <w:rFonts w:ascii="Liberation Mono" w:hAnsi="Liberation Mono"/>
        </w:rPr>
        <w:t>frontend/src/app/page.tsx</w:t>
      </w:r>
      <w:r>
        <w:rPr/>
        <w:t xml:space="preserve"> is a large client component containing:</w:t>
      </w:r>
    </w:p>
    <w:p>
      <w:pPr>
        <w:pStyle w:val="BodyText"/>
        <w:numPr>
          <w:ilvl w:val="0"/>
          <w:numId w:val="6"/>
        </w:numPr>
        <w:tabs>
          <w:tab w:val="clear" w:pos="709"/>
          <w:tab w:val="left" w:pos="709" w:leader="none"/>
        </w:tabs>
        <w:bidi w:val="0"/>
        <w:ind w:hanging="283" w:start="709"/>
        <w:jc w:val="start"/>
        <w:rPr/>
      </w:pPr>
      <w:r>
        <w:rPr>
          <w:rFonts w:ascii="Liberation Mono" w:hAnsi="Liberation Mono"/>
        </w:rPr>
        <w:t>Navbar</w:t>
      </w:r>
      <w:r>
        <w:rPr/>
        <w:t>, hero, stats, feature sections, and inline SVG icon helpers.</w:t>
      </w:r>
    </w:p>
    <w:p>
      <w:pPr>
        <w:pStyle w:val="BodyText"/>
        <w:numPr>
          <w:ilvl w:val="0"/>
          <w:numId w:val="6"/>
        </w:numPr>
        <w:tabs>
          <w:tab w:val="clear" w:pos="709"/>
          <w:tab w:val="left" w:pos="709" w:leader="none"/>
        </w:tabs>
        <w:bidi w:val="0"/>
        <w:ind w:hanging="283" w:start="709"/>
        <w:jc w:val="start"/>
        <w:rPr/>
      </w:pPr>
      <w:r>
        <w:rPr>
          <w:rFonts w:ascii="Liberation Mono" w:hAnsi="Liberation Mono"/>
        </w:rPr>
        <w:t>useCountUp</w:t>
      </w:r>
      <w:r>
        <w:rPr/>
        <w:t xml:space="preserve"> for stat animation using </w:t>
      </w:r>
      <w:r>
        <w:rPr>
          <w:rFonts w:ascii="Liberation Mono" w:hAnsi="Liberation Mono"/>
        </w:rPr>
        <w:t>requestAnimationFrame</w:t>
      </w:r>
      <w:r>
        <w:rPr/>
        <w:t>.</w:t>
      </w:r>
    </w:p>
    <w:p>
      <w:pPr>
        <w:pStyle w:val="BodyText"/>
        <w:numPr>
          <w:ilvl w:val="0"/>
          <w:numId w:val="6"/>
        </w:numPr>
        <w:tabs>
          <w:tab w:val="clear" w:pos="709"/>
          <w:tab w:val="left" w:pos="709" w:leader="none"/>
        </w:tabs>
        <w:bidi w:val="0"/>
        <w:ind w:hanging="283" w:start="709"/>
        <w:jc w:val="start"/>
        <w:rPr/>
      </w:pPr>
      <w:r>
        <w:rPr>
          <w:rFonts w:ascii="Liberation Mono" w:hAnsi="Liberation Mono"/>
        </w:rPr>
        <w:t>useScrollAnimation</w:t>
      </w:r>
      <w:r>
        <w:rPr/>
        <w:t xml:space="preserve"> for CSS class-based reveal behavior through </w:t>
      </w:r>
      <w:r>
        <w:rPr>
          <w:rFonts w:ascii="Liberation Mono" w:hAnsi="Liberation Mono"/>
        </w:rPr>
        <w:t>IntersectionObserver</w:t>
      </w:r>
      <w:r>
        <w:rPr/>
        <w:t>.</w:t>
      </w:r>
    </w:p>
    <w:p>
      <w:pPr>
        <w:pStyle w:val="BodyText"/>
        <w:numPr>
          <w:ilvl w:val="0"/>
          <w:numId w:val="6"/>
        </w:numPr>
        <w:tabs>
          <w:tab w:val="clear" w:pos="709"/>
          <w:tab w:val="left" w:pos="709" w:leader="none"/>
        </w:tabs>
        <w:bidi w:val="0"/>
        <w:ind w:hanging="283" w:start="709"/>
        <w:jc w:val="start"/>
        <w:rPr/>
      </w:pPr>
      <w:r>
        <w:rPr/>
        <w:t xml:space="preserve">Imports for </w:t>
      </w:r>
      <w:r>
        <w:rPr>
          <w:rFonts w:ascii="Liberation Mono" w:hAnsi="Liberation Mono"/>
        </w:rPr>
        <w:t>EcoRoutePlannerSection</w:t>
      </w:r>
      <w:r>
        <w:rPr/>
        <w:t xml:space="preserve"> and </w:t>
      </w:r>
      <w:r>
        <w:rPr>
          <w:rFonts w:ascii="Liberation Mono" w:hAnsi="Liberation Mono"/>
        </w:rPr>
        <w:t>WeatherForecastSection</w:t>
      </w:r>
      <w:r>
        <w:rPr/>
        <w:t>.</w:t>
      </w:r>
    </w:p>
    <w:p>
      <w:pPr>
        <w:pStyle w:val="BodyText"/>
        <w:bidi w:val="0"/>
        <w:jc w:val="start"/>
        <w:rPr/>
      </w:pPr>
      <w:r>
        <w:rPr/>
        <w:t>The page owns visual state locally and does not use React Query.</w:t>
      </w:r>
    </w:p>
    <w:p>
      <w:pPr>
        <w:pStyle w:val="Heading3"/>
        <w:bidi w:val="0"/>
        <w:ind w:hanging="0" w:start="0"/>
        <w:jc w:val="start"/>
        <w:rPr/>
      </w:pPr>
      <w:r>
        <w:rPr/>
        <w:t>Auth</w:t>
      </w:r>
    </w:p>
    <w:p>
      <w:pPr>
        <w:pStyle w:val="BodyText"/>
        <w:bidi w:val="0"/>
        <w:jc w:val="start"/>
        <w:rPr/>
      </w:pPr>
      <w:r>
        <w:rPr>
          <w:rFonts w:ascii="Liberation Mono" w:hAnsi="Liberation Mono"/>
        </w:rPr>
        <w:t>AuthForm</w:t>
      </w:r>
      <w:r>
        <w:rPr/>
        <w:t xml:space="preserve"> owns form input state, client validation, loading, and error display. It receives an async </w:t>
      </w:r>
      <w:r>
        <w:rPr>
          <w:rFonts w:ascii="Liberation Mono" w:hAnsi="Liberation Mono"/>
        </w:rPr>
        <w:t>onSubmit</w:t>
      </w:r>
      <w:r>
        <w:rPr/>
        <w:t xml:space="preserve"> prop, which lets login and signup pages own backend calls and redirects. </w:t>
      </w:r>
      <w:r>
        <w:rPr>
          <w:rFonts w:ascii="Liberation Mono" w:hAnsi="Liberation Mono"/>
        </w:rPr>
        <w:t>PasswordField</w:t>
      </w:r>
      <w:r>
        <w:rPr/>
        <w:t xml:space="preserve"> is shared for password inputs.</w:t>
      </w:r>
    </w:p>
    <w:p>
      <w:pPr>
        <w:pStyle w:val="Heading3"/>
        <w:bidi w:val="0"/>
        <w:ind w:hanging="0" w:start="0"/>
        <w:jc w:val="start"/>
        <w:rPr/>
      </w:pPr>
      <w:r>
        <w:rPr/>
        <w:t>Dashboard</w:t>
      </w:r>
    </w:p>
    <w:p>
      <w:pPr>
        <w:pStyle w:val="BodyText"/>
        <w:bidi w:val="0"/>
        <w:jc w:val="start"/>
        <w:rPr/>
      </w:pPr>
      <w:r>
        <w:rPr/>
        <w:t xml:space="preserve">Dashboard route pages are thin wrappers around tab components under </w:t>
      </w:r>
      <w:r>
        <w:rPr>
          <w:rFonts w:ascii="Liberation Mono" w:hAnsi="Liberation Mono"/>
        </w:rPr>
        <w:t>frontend/src/components/dashboard</w:t>
      </w:r>
      <w:r>
        <w:rPr/>
        <w:t>.</w:t>
      </w:r>
    </w:p>
    <w:p>
      <w:pPr>
        <w:pStyle w:val="BodyText"/>
        <w:bidi w:val="0"/>
        <w:jc w:val="start"/>
        <w:rPr/>
      </w:pPr>
      <w:r>
        <w:rPr/>
        <w:t>Important ownership:</w:t>
      </w:r>
    </w:p>
    <w:p>
      <w:pPr>
        <w:pStyle w:val="BodyText"/>
        <w:numPr>
          <w:ilvl w:val="0"/>
          <w:numId w:val="7"/>
        </w:numPr>
        <w:tabs>
          <w:tab w:val="clear" w:pos="709"/>
          <w:tab w:val="left" w:pos="709" w:leader="none"/>
        </w:tabs>
        <w:bidi w:val="0"/>
        <w:ind w:hanging="283" w:start="709"/>
        <w:jc w:val="start"/>
        <w:rPr/>
      </w:pPr>
      <w:r>
        <w:rPr>
          <w:rFonts w:ascii="Liberation Mono" w:hAnsi="Liberation Mono"/>
        </w:rPr>
        <w:t>UserSidebar</w:t>
      </w:r>
      <w:r>
        <w:rPr/>
        <w:t xml:space="preserve"> owns active-tab detection, sign-out, count-up sidebar stats, and triggers </w:t>
      </w:r>
      <w:r>
        <w:rPr>
          <w:rFonts w:ascii="Liberation Mono" w:hAnsi="Liberation Mono"/>
        </w:rPr>
        <w:t>useImportLocalTrips</w:t>
      </w:r>
      <w:r>
        <w:rPr/>
        <w:t>.</w:t>
      </w:r>
    </w:p>
    <w:p>
      <w:pPr>
        <w:pStyle w:val="BodyText"/>
        <w:numPr>
          <w:ilvl w:val="0"/>
          <w:numId w:val="7"/>
        </w:numPr>
        <w:tabs>
          <w:tab w:val="clear" w:pos="709"/>
          <w:tab w:val="left" w:pos="709" w:leader="none"/>
        </w:tabs>
        <w:bidi w:val="0"/>
        <w:ind w:hanging="283" w:start="709"/>
        <w:jc w:val="start"/>
        <w:rPr/>
      </w:pPr>
      <w:r>
        <w:rPr>
          <w:rFonts w:ascii="Liberation Mono" w:hAnsi="Liberation Mono"/>
        </w:rPr>
        <w:t>TripsTab</w:t>
      </w:r>
      <w:r>
        <w:rPr/>
        <w:t xml:space="preserve"> manages saved trip CRUD through </w:t>
      </w:r>
      <w:r>
        <w:rPr>
          <w:rFonts w:ascii="Liberation Mono" w:hAnsi="Liberation Mono"/>
        </w:rPr>
        <w:t>useTrips</w:t>
      </w:r>
      <w:r>
        <w:rPr/>
        <w:t xml:space="preserve">, </w:t>
      </w:r>
      <w:r>
        <w:rPr>
          <w:rFonts w:ascii="Liberation Mono" w:hAnsi="Liberation Mono"/>
        </w:rPr>
        <w:t>useCreateTrip</w:t>
      </w:r>
      <w:r>
        <w:rPr/>
        <w:t xml:space="preserve">, </w:t>
      </w:r>
      <w:r>
        <w:rPr>
          <w:rFonts w:ascii="Liberation Mono" w:hAnsi="Liberation Mono"/>
        </w:rPr>
        <w:t>useUpdateTrip</w:t>
      </w:r>
      <w:r>
        <w:rPr/>
        <w:t xml:space="preserve">, and </w:t>
      </w:r>
      <w:r>
        <w:rPr>
          <w:rFonts w:ascii="Liberation Mono" w:hAnsi="Liberation Mono"/>
        </w:rPr>
        <w:t>useDeleteTrip</w:t>
      </w:r>
      <w:r>
        <w:rPr/>
        <w:t>.</w:t>
      </w:r>
    </w:p>
    <w:p>
      <w:pPr>
        <w:pStyle w:val="BodyText"/>
        <w:numPr>
          <w:ilvl w:val="0"/>
          <w:numId w:val="7"/>
        </w:numPr>
        <w:tabs>
          <w:tab w:val="clear" w:pos="709"/>
          <w:tab w:val="left" w:pos="709" w:leader="none"/>
        </w:tabs>
        <w:bidi w:val="0"/>
        <w:ind w:hanging="283" w:start="709"/>
        <w:jc w:val="start"/>
        <w:rPr/>
      </w:pPr>
      <w:r>
        <w:rPr>
          <w:rFonts w:ascii="Liberation Mono" w:hAnsi="Liberation Mono"/>
        </w:rPr>
        <w:t>SavedTab</w:t>
      </w:r>
      <w:r>
        <w:rPr/>
        <w:t xml:space="preserve"> uses favourites hooks for authenticated and local storage-backed saved places.</w:t>
      </w:r>
    </w:p>
    <w:p>
      <w:pPr>
        <w:pStyle w:val="BodyText"/>
        <w:numPr>
          <w:ilvl w:val="0"/>
          <w:numId w:val="7"/>
        </w:numPr>
        <w:tabs>
          <w:tab w:val="clear" w:pos="709"/>
          <w:tab w:val="left" w:pos="709" w:leader="none"/>
        </w:tabs>
        <w:bidi w:val="0"/>
        <w:ind w:hanging="283" w:start="709"/>
        <w:jc w:val="start"/>
        <w:rPr/>
      </w:pPr>
      <w:r>
        <w:rPr>
          <w:rFonts w:ascii="Liberation Mono" w:hAnsi="Liberation Mono"/>
        </w:rPr>
        <w:t>ProfileTab</w:t>
      </w:r>
      <w:r>
        <w:rPr/>
        <w:t xml:space="preserve"> uses user update, password change, and delete-account mutations.</w:t>
      </w:r>
    </w:p>
    <w:p>
      <w:pPr>
        <w:pStyle w:val="BodyText"/>
        <w:numPr>
          <w:ilvl w:val="0"/>
          <w:numId w:val="7"/>
        </w:numPr>
        <w:tabs>
          <w:tab w:val="clear" w:pos="709"/>
          <w:tab w:val="left" w:pos="709" w:leader="none"/>
        </w:tabs>
        <w:bidi w:val="0"/>
        <w:ind w:hanging="283" w:start="709"/>
        <w:jc w:val="start"/>
        <w:rPr/>
      </w:pPr>
      <w:r>
        <w:rPr>
          <w:rFonts w:ascii="Liberation Mono" w:hAnsi="Liberation Mono"/>
        </w:rPr>
        <w:t>CarbonTab</w:t>
      </w:r>
      <w:r>
        <w:rPr/>
        <w:t xml:space="preserve"> embeds the carbon calculator workflow.</w:t>
      </w:r>
    </w:p>
    <w:p>
      <w:pPr>
        <w:pStyle w:val="BodyText"/>
        <w:numPr>
          <w:ilvl w:val="0"/>
          <w:numId w:val="7"/>
        </w:numPr>
        <w:tabs>
          <w:tab w:val="clear" w:pos="709"/>
          <w:tab w:val="left" w:pos="709" w:leader="none"/>
        </w:tabs>
        <w:bidi w:val="0"/>
        <w:ind w:hanging="283" w:start="709"/>
        <w:jc w:val="start"/>
        <w:rPr/>
      </w:pPr>
      <w:r>
        <w:rPr>
          <w:rFonts w:ascii="Liberation Mono" w:hAnsi="Liberation Mono"/>
        </w:rPr>
        <w:t>Dashboard analytics</w:t>
      </w:r>
      <w:r>
        <w:rPr/>
        <w:t xml:space="preserve"> owns analytics fetch state, goal form state, report generation, and PDF export.</w:t>
      </w:r>
    </w:p>
    <w:p>
      <w:pPr>
        <w:pStyle w:val="Heading3"/>
        <w:numPr>
          <w:ilvl w:val="0"/>
          <w:numId w:val="0"/>
        </w:numPr>
        <w:bidi w:val="0"/>
        <w:ind w:hanging="0" w:start="0"/>
        <w:jc w:val="start"/>
        <w:rPr/>
      </w:pPr>
      <w:r>
        <w:rPr/>
        <w:t>Admin</w:t>
      </w:r>
    </w:p>
    <w:p>
      <w:pPr>
        <w:pStyle w:val="BodyText"/>
        <w:bidi w:val="0"/>
        <w:jc w:val="start"/>
        <w:rPr/>
      </w:pPr>
      <w:r>
        <w:rPr/>
        <w:t xml:space="preserve">Admin pages are also thin wrappers around tab components under </w:t>
      </w:r>
      <w:r>
        <w:rPr>
          <w:rFonts w:ascii="Liberation Mono" w:hAnsi="Liberation Mono"/>
        </w:rPr>
        <w:t>frontend/src/components/admin</w:t>
      </w:r>
      <w:r>
        <w:rPr/>
        <w:t xml:space="preserve">. </w:t>
      </w:r>
      <w:r>
        <w:rPr>
          <w:rFonts w:ascii="Liberation Mono" w:hAnsi="Liberation Mono"/>
        </w:rPr>
        <w:t>AdminLayout</w:t>
      </w:r>
      <w:r>
        <w:rPr/>
        <w:t xml:space="preserve"> supplies shared navigation using </w:t>
      </w:r>
      <w:r>
        <w:rPr>
          <w:rFonts w:ascii="Liberation Mono" w:hAnsi="Liberation Mono"/>
        </w:rPr>
        <w:t>ReusableSidebar</w:t>
      </w:r>
      <w:r>
        <w:rPr/>
        <w:t>. The admin sidebar uses inline SVGs rather than Lucide icon components, which is one source of icon style variation.</w:t>
      </w:r>
    </w:p>
    <w:p>
      <w:pPr>
        <w:pStyle w:val="Heading3"/>
        <w:bidi w:val="0"/>
        <w:ind w:hanging="0" w:start="0"/>
        <w:jc w:val="start"/>
        <w:rPr/>
      </w:pPr>
      <w:r>
        <w:rPr/>
        <w:t>Places Directory</w:t>
      </w:r>
    </w:p>
    <w:p>
      <w:pPr>
        <w:pStyle w:val="BodyText"/>
        <w:bidi w:val="0"/>
        <w:jc w:val="start"/>
        <w:rPr/>
      </w:pPr>
      <w:r>
        <w:rPr/>
        <w:t>The places directory has the clearest server/client split:</w:t>
      </w:r>
    </w:p>
    <w:p>
      <w:pPr>
        <w:pStyle w:val="BodyText"/>
        <w:numPr>
          <w:ilvl w:val="0"/>
          <w:numId w:val="8"/>
        </w:numPr>
        <w:tabs>
          <w:tab w:val="clear" w:pos="709"/>
          <w:tab w:val="left" w:pos="709" w:leader="none"/>
        </w:tabs>
        <w:bidi w:val="0"/>
        <w:ind w:hanging="283" w:start="709"/>
        <w:jc w:val="start"/>
        <w:rPr/>
      </w:pPr>
      <w:r>
        <w:rPr>
          <w:rFonts w:ascii="Liberation Mono" w:hAnsi="Liberation Mono"/>
        </w:rPr>
        <w:t>frontend/src/app/dashboard/overview/places/page.tsx</w:t>
      </w:r>
      <w:r>
        <w:rPr/>
        <w:t xml:space="preserve"> is a server component. It reads </w:t>
      </w:r>
      <w:r>
        <w:rPr>
          <w:rFonts w:ascii="Liberation Mono" w:hAnsi="Liberation Mono"/>
        </w:rPr>
        <w:t>searchParams</w:t>
      </w:r>
      <w:r>
        <w:rPr/>
        <w:t xml:space="preserve">, normalizes filters, prefetches </w:t>
      </w:r>
      <w:r>
        <w:rPr>
          <w:rFonts w:ascii="Liberation Mono" w:hAnsi="Liberation Mono"/>
        </w:rPr>
        <w:t>['locations', normalizedFilters]</w:t>
      </w:r>
      <w:r>
        <w:rPr/>
        <w:t xml:space="preserve">, and wraps the client view in </w:t>
      </w:r>
      <w:r>
        <w:rPr>
          <w:rFonts w:ascii="Liberation Mono" w:hAnsi="Liberation Mono"/>
        </w:rPr>
        <w:t>HydrationBoundary</w:t>
      </w:r>
      <w:r>
        <w:rPr/>
        <w:t>.</w:t>
      </w:r>
    </w:p>
    <w:p>
      <w:pPr>
        <w:pStyle w:val="BodyText"/>
        <w:numPr>
          <w:ilvl w:val="0"/>
          <w:numId w:val="8"/>
        </w:numPr>
        <w:tabs>
          <w:tab w:val="clear" w:pos="709"/>
          <w:tab w:val="left" w:pos="709" w:leader="none"/>
        </w:tabs>
        <w:bidi w:val="0"/>
        <w:ind w:hanging="283" w:start="709"/>
        <w:jc w:val="start"/>
        <w:rPr/>
      </w:pPr>
      <w:r>
        <w:rPr>
          <w:rFonts w:ascii="Liberation Mono" w:hAnsi="Liberation Mono"/>
        </w:rPr>
        <w:t>PlacesClient</w:t>
      </w:r>
      <w:r>
        <w:rPr/>
        <w:t xml:space="preserve"> is a client component. It reads </w:t>
      </w:r>
      <w:r>
        <w:rPr>
          <w:rFonts w:ascii="Liberation Mono" w:hAnsi="Liberation Mono"/>
        </w:rPr>
        <w:t>useSearchParams</w:t>
      </w:r>
      <w:r>
        <w:rPr/>
        <w:t xml:space="preserve">, keeps pagination state, updates filters with </w:t>
      </w:r>
      <w:r>
        <w:rPr>
          <w:rFonts w:ascii="Liberation Mono" w:hAnsi="Liberation Mono"/>
        </w:rPr>
        <w:t>router.replace(..., { scroll: false })</w:t>
      </w:r>
      <w:r>
        <w:rPr/>
        <w:t>, and fetches places/cities with React Query hooks.</w:t>
      </w:r>
    </w:p>
    <w:p>
      <w:pPr>
        <w:pStyle w:val="BodyText"/>
        <w:numPr>
          <w:ilvl w:val="0"/>
          <w:numId w:val="8"/>
        </w:numPr>
        <w:tabs>
          <w:tab w:val="clear" w:pos="709"/>
          <w:tab w:val="left" w:pos="709" w:leader="none"/>
        </w:tabs>
        <w:bidi w:val="0"/>
        <w:ind w:hanging="283" w:start="709"/>
        <w:jc w:val="start"/>
        <w:rPr/>
      </w:pPr>
      <w:r>
        <w:rPr>
          <w:rFonts w:ascii="Liberation Mono" w:hAnsi="Liberation Mono"/>
        </w:rPr>
        <w:t>frontend/src/app/dashboard/overview/places/[placeName]/page.tsx</w:t>
      </w:r>
      <w:r>
        <w:rPr/>
        <w:t xml:space="preserve"> is a server component that decodes the route slug, fetches one place by ID with </w:t>
      </w:r>
      <w:r>
        <w:rPr>
          <w:rFonts w:ascii="Liberation Mono" w:hAnsi="Liberation Mono"/>
        </w:rPr>
        <w:t>cache: 'no-store'</w:t>
      </w:r>
      <w:r>
        <w:rPr/>
        <w:t xml:space="preserve">, calls </w:t>
      </w:r>
      <w:r>
        <w:rPr>
          <w:rFonts w:ascii="Liberation Mono" w:hAnsi="Liberation Mono"/>
        </w:rPr>
        <w:t>notFound()</w:t>
      </w:r>
      <w:r>
        <w:rPr/>
        <w:t xml:space="preserve"> when missing, and renders </w:t>
      </w:r>
      <w:r>
        <w:rPr>
          <w:rFonts w:ascii="Liberation Mono" w:hAnsi="Liberation Mono"/>
        </w:rPr>
        <w:t>PlaceHero</w:t>
      </w:r>
      <w:r>
        <w:rPr/>
        <w:t xml:space="preserve">, detail cards, Google Maps/booking links, and </w:t>
      </w:r>
      <w:r>
        <w:rPr>
          <w:rFonts w:ascii="Liberation Mono" w:hAnsi="Liberation Mono"/>
        </w:rPr>
        <w:t>MorePlaces</w:t>
      </w:r>
      <w:r>
        <w:rPr/>
        <w:t>.</w:t>
      </w:r>
    </w:p>
    <w:p>
      <w:pPr>
        <w:pStyle w:val="Heading3"/>
        <w:numPr>
          <w:ilvl w:val="0"/>
          <w:numId w:val="0"/>
        </w:numPr>
        <w:bidi w:val="0"/>
        <w:ind w:hanging="0" w:start="0"/>
        <w:jc w:val="start"/>
        <w:rPr/>
      </w:pPr>
      <w:r>
        <w:rPr/>
        <w:t>Community</w:t>
      </w:r>
    </w:p>
    <w:p>
      <w:pPr>
        <w:pStyle w:val="BodyText"/>
        <w:bidi w:val="0"/>
        <w:jc w:val="start"/>
        <w:rPr/>
      </w:pPr>
      <w:r>
        <w:rPr>
          <w:rFonts w:ascii="Liberation Mono" w:hAnsi="Liberation Mono"/>
        </w:rPr>
        <w:t>CommunityClient</w:t>
      </w:r>
      <w:r>
        <w:rPr/>
        <w:t xml:space="preserve"> owns tab state (</w:t>
      </w:r>
      <w:r>
        <w:rPr>
          <w:rFonts w:ascii="Liberation Mono" w:hAnsi="Liberation Mono"/>
        </w:rPr>
        <w:t>reviews</w:t>
      </w:r>
      <w:r>
        <w:rPr/>
        <w:t xml:space="preserve"> or </w:t>
      </w:r>
      <w:r>
        <w:rPr>
          <w:rFonts w:ascii="Liberation Mono" w:hAnsi="Liberation Mono"/>
        </w:rPr>
        <w:t>challenges</w:t>
      </w:r>
      <w:r>
        <w:rPr/>
        <w:t xml:space="preserve">) and review category filter state. It queries reviews, challenges, badges, leaderboard, and summary through </w:t>
      </w:r>
      <w:r>
        <w:rPr>
          <w:rFonts w:ascii="Liberation Mono" w:hAnsi="Liberation Mono"/>
        </w:rPr>
        <w:t>frontend/src/hooks/useCommunity.ts</w:t>
      </w:r>
      <w:r>
        <w:rPr/>
        <w:t>. Mutations invalidate the relevant community query prefixes after creating/updating reviews, toggling helpful state, joining challenges, or updating challenge progress.</w:t>
      </w:r>
    </w:p>
    <w:p>
      <w:pPr>
        <w:pStyle w:val="Heading3"/>
        <w:bidi w:val="0"/>
        <w:ind w:hanging="0" w:start="0"/>
        <w:jc w:val="start"/>
        <w:rPr/>
      </w:pPr>
      <w:r>
        <w:rPr/>
        <w:t>Carbon Footprint</w:t>
      </w:r>
    </w:p>
    <w:p>
      <w:pPr>
        <w:pStyle w:val="BodyText"/>
        <w:bidi w:val="0"/>
        <w:jc w:val="start"/>
        <w:rPr/>
      </w:pPr>
      <w:r>
        <w:rPr>
          <w:rFonts w:ascii="Liberation Mono" w:hAnsi="Liberation Mono"/>
        </w:rPr>
        <w:t>CarbonFootprintView.tsx</w:t>
      </w:r>
      <w:r>
        <w:rPr/>
        <w:t xml:space="preserve"> owns the current trip input list and calculated result. It passes state into </w:t>
      </w:r>
      <w:r>
        <w:rPr>
          <w:rFonts w:ascii="Liberation Mono" w:hAnsi="Liberation Mono"/>
        </w:rPr>
        <w:t>CarbonCalculator</w:t>
      </w:r>
      <w:r>
        <w:rPr/>
        <w:t xml:space="preserve">, scrolls to the impact section after calculation, then renders </w:t>
      </w:r>
      <w:r>
        <w:rPr>
          <w:rFonts w:ascii="Liberation Mono" w:hAnsi="Liberation Mono"/>
        </w:rPr>
        <w:t>ImpactInsights</w:t>
      </w:r>
      <w:r>
        <w:rPr/>
        <w:t xml:space="preserve"> and </w:t>
      </w:r>
      <w:r>
        <w:rPr>
          <w:rFonts w:ascii="Liberation Mono" w:hAnsi="Liberation Mono"/>
        </w:rPr>
        <w:t>CarbonOffset</w:t>
      </w:r>
      <w:r>
        <w:rPr/>
        <w:t>. History is a separate client page that fetches current user and carbon records imperatively.</w:t>
      </w:r>
    </w:p>
    <w:p>
      <w:pPr>
        <w:pStyle w:val="Heading3"/>
        <w:bidi w:val="0"/>
        <w:ind w:hanging="0" w:start="0"/>
        <w:jc w:val="start"/>
        <w:rPr/>
      </w:pPr>
      <w:r>
        <w:rPr/>
        <w:t>Smart Recommendation</w:t>
      </w:r>
    </w:p>
    <w:p>
      <w:pPr>
        <w:pStyle w:val="BodyText"/>
        <w:bidi w:val="0"/>
        <w:jc w:val="start"/>
        <w:rPr/>
      </w:pPr>
      <w:r>
        <w:rPr>
          <w:rFonts w:ascii="Liberation Mono" w:hAnsi="Liberation Mono"/>
        </w:rPr>
        <w:t>SmartRecommendationSection</w:t>
      </w:r>
      <w:r>
        <w:rPr/>
        <w:t xml:space="preserve"> is a client component that owns all form fields, loading/error/result state, and optional save status. It posts to </w:t>
      </w:r>
      <w:r>
        <w:rPr>
          <w:rFonts w:ascii="Liberation Mono" w:hAnsi="Liberation Mono"/>
        </w:rPr>
        <w:t>/api/recommendations/smart</w:t>
      </w:r>
      <w:r>
        <w:rPr/>
        <w:t xml:space="preserve">, derives an eco score from shortlisted candidate scoring, and can save a recommendation as a </w:t>
      </w:r>
      <w:r>
        <w:rPr>
          <w:rFonts w:ascii="Liberation Mono" w:hAnsi="Liberation Mono"/>
        </w:rPr>
        <w:t>TripPayload</w:t>
      </w:r>
      <w:r>
        <w:rPr/>
        <w:t xml:space="preserve"> through the optional </w:t>
      </w:r>
      <w:r>
        <w:rPr>
          <w:rFonts w:ascii="Liberation Mono" w:hAnsi="Liberation Mono"/>
        </w:rPr>
        <w:t>onSaveTrip</w:t>
      </w:r>
      <w:r>
        <w:rPr/>
        <w:t xml:space="preserve"> callback. Local trip migration support lives in </w:t>
      </w:r>
      <w:r>
        <w:rPr>
          <w:rFonts w:ascii="Liberation Mono" w:hAnsi="Liberation Mono"/>
        </w:rPr>
        <w:t>useTrips</w:t>
      </w:r>
      <w:r>
        <w:rPr/>
        <w:t xml:space="preserve">, where legacy recommendation trips from </w:t>
      </w:r>
      <w:r>
        <w:rPr>
          <w:rFonts w:ascii="Liberation Mono" w:hAnsi="Liberation Mono"/>
        </w:rPr>
        <w:t>localStorage</w:t>
      </w:r>
      <w:r>
        <w:rPr/>
        <w:t xml:space="preserve"> are converted and imported via </w:t>
      </w:r>
      <w:r>
        <w:rPr>
          <w:rFonts w:ascii="Liberation Mono" w:hAnsi="Liberation Mono"/>
        </w:rPr>
        <w:t>/api/trips/import-local</w:t>
      </w:r>
      <w:r>
        <w:rPr/>
        <w:t>.</w:t>
      </w:r>
    </w:p>
    <w:p>
      <w:pPr>
        <w:pStyle w:val="Heading2"/>
        <w:bidi w:val="0"/>
        <w:ind w:hanging="0" w:start="0"/>
        <w:jc w:val="start"/>
        <w:rPr/>
      </w:pPr>
      <w:r>
        <w:rPr/>
        <w:t>Data Flow</w:t>
      </w:r>
    </w:p>
    <w:p>
      <w:pPr>
        <w:pStyle w:val="BodyText"/>
        <w:bidi w:val="0"/>
        <w:jc w:val="start"/>
        <w:rPr/>
      </w:pPr>
      <w:r>
        <w:rPr>
          <w:rFonts w:ascii="Liberation Mono" w:hAnsi="Liberation Mono"/>
        </w:rPr>
        <w:t>QueryProvider</w:t>
      </w:r>
      <w:r>
        <w:rPr/>
        <w:t xml:space="preserve"> creates one </w:t>
      </w:r>
      <w:r>
        <w:rPr>
          <w:rFonts w:ascii="Liberation Mono" w:hAnsi="Liberation Mono"/>
        </w:rPr>
        <w:t>QueryClient</w:t>
      </w:r>
      <w:r>
        <w:rPr/>
        <w:t xml:space="preserve"> per browser session and enables React Query Devtools. Defaults are centralized in </w:t>
      </w:r>
      <w:r>
        <w:rPr>
          <w:rFonts w:ascii="Liberation Mono" w:hAnsi="Liberation Mono"/>
        </w:rPr>
        <w:t>frontend/src/lib/queryClient.ts</w:t>
      </w:r>
      <w:r>
        <w:rPr/>
        <w:t>:</w:t>
      </w:r>
    </w:p>
    <w:p>
      <w:pPr>
        <w:pStyle w:val="BodyText"/>
        <w:numPr>
          <w:ilvl w:val="0"/>
          <w:numId w:val="9"/>
        </w:numPr>
        <w:tabs>
          <w:tab w:val="clear" w:pos="709"/>
          <w:tab w:val="left" w:pos="709" w:leader="none"/>
        </w:tabs>
        <w:bidi w:val="0"/>
        <w:ind w:hanging="283" w:start="709"/>
        <w:jc w:val="start"/>
        <w:rPr/>
      </w:pPr>
      <w:r>
        <w:rPr/>
        <w:t>Query stale time: 5 minutes by default.</w:t>
      </w:r>
    </w:p>
    <w:p>
      <w:pPr>
        <w:pStyle w:val="BodyText"/>
        <w:numPr>
          <w:ilvl w:val="0"/>
          <w:numId w:val="9"/>
        </w:numPr>
        <w:tabs>
          <w:tab w:val="clear" w:pos="709"/>
          <w:tab w:val="left" w:pos="709" w:leader="none"/>
        </w:tabs>
        <w:bidi w:val="0"/>
        <w:ind w:hanging="283" w:start="709"/>
        <w:jc w:val="start"/>
        <w:rPr/>
      </w:pPr>
      <w:r>
        <w:rPr/>
        <w:t>Query garbage collection: 10 minutes by default.</w:t>
      </w:r>
    </w:p>
    <w:p>
      <w:pPr>
        <w:pStyle w:val="BodyText"/>
        <w:numPr>
          <w:ilvl w:val="0"/>
          <w:numId w:val="9"/>
        </w:numPr>
        <w:tabs>
          <w:tab w:val="clear" w:pos="709"/>
          <w:tab w:val="left" w:pos="709" w:leader="none"/>
        </w:tabs>
        <w:bidi w:val="0"/>
        <w:ind w:hanging="283" w:start="709"/>
        <w:jc w:val="start"/>
        <w:rPr/>
      </w:pPr>
      <w:r>
        <w:rPr/>
        <w:t>Refetch on window focus: enabled.</w:t>
      </w:r>
    </w:p>
    <w:p>
      <w:pPr>
        <w:pStyle w:val="BodyText"/>
        <w:numPr>
          <w:ilvl w:val="0"/>
          <w:numId w:val="9"/>
        </w:numPr>
        <w:tabs>
          <w:tab w:val="clear" w:pos="709"/>
          <w:tab w:val="left" w:pos="709" w:leader="none"/>
        </w:tabs>
        <w:bidi w:val="0"/>
        <w:ind w:hanging="283" w:start="709"/>
        <w:jc w:val="start"/>
        <w:rPr/>
      </w:pPr>
      <w:r>
        <w:rPr/>
        <w:t>Retry: one retry with exponential backoff.</w:t>
      </w:r>
    </w:p>
    <w:p>
      <w:pPr>
        <w:pStyle w:val="BodyText"/>
        <w:numPr>
          <w:ilvl w:val="0"/>
          <w:numId w:val="9"/>
        </w:numPr>
        <w:tabs>
          <w:tab w:val="clear" w:pos="709"/>
          <w:tab w:val="left" w:pos="709" w:leader="none"/>
        </w:tabs>
        <w:bidi w:val="0"/>
        <w:ind w:hanging="283" w:start="709"/>
        <w:jc w:val="start"/>
        <w:rPr/>
      </w:pPr>
      <w:r>
        <w:rPr/>
        <w:t>Mutation errors are logged globally.</w:t>
      </w:r>
    </w:p>
    <w:p>
      <w:pPr>
        <w:pStyle w:val="BodyText"/>
        <w:bidi w:val="0"/>
        <w:jc w:val="start"/>
        <w:rPr/>
      </w:pPr>
      <w:r>
        <w:rPr/>
        <w:t>Most feature hooks follow the same pattern:</w:t>
      </w:r>
    </w:p>
    <w:p>
      <w:pPr>
        <w:pStyle w:val="BodyText"/>
        <w:numPr>
          <w:ilvl w:val="0"/>
          <w:numId w:val="10"/>
        </w:numPr>
        <w:tabs>
          <w:tab w:val="clear" w:pos="709"/>
          <w:tab w:val="left" w:pos="709" w:leader="none"/>
        </w:tabs>
        <w:bidi w:val="0"/>
        <w:ind w:hanging="283" w:start="709"/>
        <w:jc w:val="start"/>
        <w:rPr/>
      </w:pPr>
      <w:r>
        <w:rPr/>
        <w:t xml:space="preserve">Build API URLs from </w:t>
      </w:r>
      <w:r>
        <w:rPr>
          <w:rFonts w:ascii="Liberation Mono" w:hAnsi="Liberation Mono"/>
        </w:rPr>
        <w:t>NEXT_PUBLIC_API_BASE_URL</w:t>
      </w:r>
      <w:r>
        <w:rPr/>
        <w:t xml:space="preserve"> with a local fallback in several files.</w:t>
      </w:r>
    </w:p>
    <w:p>
      <w:pPr>
        <w:pStyle w:val="BodyText"/>
        <w:numPr>
          <w:ilvl w:val="0"/>
          <w:numId w:val="10"/>
        </w:numPr>
        <w:tabs>
          <w:tab w:val="clear" w:pos="709"/>
          <w:tab w:val="left" w:pos="709" w:leader="none"/>
        </w:tabs>
        <w:bidi w:val="0"/>
        <w:ind w:hanging="283" w:start="709"/>
        <w:jc w:val="start"/>
        <w:rPr/>
      </w:pPr>
      <w:r>
        <w:rPr/>
        <w:t xml:space="preserve">Include cookies with </w:t>
      </w:r>
      <w:r>
        <w:rPr>
          <w:rFonts w:ascii="Liberation Mono" w:hAnsi="Liberation Mono"/>
        </w:rPr>
        <w:t>credentials: 'include'</w:t>
      </w:r>
      <w:r>
        <w:rPr/>
        <w:t>.</w:t>
      </w:r>
    </w:p>
    <w:p>
      <w:pPr>
        <w:pStyle w:val="BodyText"/>
        <w:numPr>
          <w:ilvl w:val="0"/>
          <w:numId w:val="10"/>
        </w:numPr>
        <w:tabs>
          <w:tab w:val="clear" w:pos="709"/>
          <w:tab w:val="left" w:pos="709" w:leader="none"/>
        </w:tabs>
        <w:bidi w:val="0"/>
        <w:ind w:hanging="283" w:start="709"/>
        <w:jc w:val="start"/>
        <w:rPr/>
      </w:pPr>
      <w:r>
        <w:rPr/>
        <w:t>Use React Query keys scoped by feature and, when needed, user ID.</w:t>
      </w:r>
    </w:p>
    <w:p>
      <w:pPr>
        <w:pStyle w:val="BodyText"/>
        <w:numPr>
          <w:ilvl w:val="0"/>
          <w:numId w:val="10"/>
        </w:numPr>
        <w:tabs>
          <w:tab w:val="clear" w:pos="709"/>
          <w:tab w:val="left" w:pos="709" w:leader="none"/>
        </w:tabs>
        <w:bidi w:val="0"/>
        <w:ind w:hanging="283" w:start="709"/>
        <w:jc w:val="start"/>
        <w:rPr/>
      </w:pPr>
      <w:r>
        <w:rPr/>
        <w:t>Invalidate related queries after mutations.</w:t>
      </w:r>
    </w:p>
    <w:p>
      <w:pPr>
        <w:pStyle w:val="BodyText"/>
        <w:bidi w:val="0"/>
        <w:jc w:val="start"/>
        <w:rPr/>
      </w:pPr>
      <w:r>
        <w:rPr/>
        <w:t>Notable query keys: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Query keys</w:t>
            </w:r>
          </w:p>
        </w:tc>
      </w:tr>
      <w:tr>
        <w:trPr/>
        <w:tc>
          <w:tcPr>
            <w:tcW w:w="4819" w:type="dxa"/>
            <w:tcBorders>
              <w:start w:val="single" w:sz="4" w:space="0" w:color="000000"/>
              <w:bottom w:val="single" w:sz="4" w:space="0" w:color="000000"/>
            </w:tcBorders>
          </w:tcPr>
          <w:p>
            <w:pPr>
              <w:pStyle w:val="TableContents"/>
              <w:bidi w:val="0"/>
              <w:jc w:val="start"/>
              <w:rPr/>
            </w:pPr>
            <w:r>
              <w:rPr/>
              <w:t>User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['user']</w:t>
            </w:r>
          </w:p>
        </w:tc>
      </w:tr>
      <w:tr>
        <w:trPr/>
        <w:tc>
          <w:tcPr>
            <w:tcW w:w="4819" w:type="dxa"/>
            <w:tcBorders>
              <w:start w:val="single" w:sz="4" w:space="0" w:color="000000"/>
              <w:bottom w:val="single" w:sz="4" w:space="0" w:color="000000"/>
            </w:tcBorders>
          </w:tcPr>
          <w:p>
            <w:pPr>
              <w:pStyle w:val="TableContents"/>
              <w:bidi w:val="0"/>
              <w:jc w:val="start"/>
              <w:rPr/>
            </w:pPr>
            <w:r>
              <w:rPr/>
              <w:t>Trips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['trips', user?.id]</w:t>
            </w:r>
          </w:p>
        </w:tc>
      </w:tr>
      <w:tr>
        <w:trPr/>
        <w:tc>
          <w:tcPr>
            <w:tcW w:w="4819" w:type="dxa"/>
            <w:tcBorders>
              <w:start w:val="single" w:sz="4" w:space="0" w:color="000000"/>
              <w:bottom w:val="single" w:sz="4" w:space="0" w:color="000000"/>
            </w:tcBorders>
          </w:tcPr>
          <w:p>
            <w:pPr>
              <w:pStyle w:val="TableContents"/>
              <w:bidi w:val="0"/>
              <w:jc w:val="start"/>
              <w:rPr/>
            </w:pPr>
            <w:r>
              <w:rPr/>
              <w:t>Favourites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['favourites', user?.id]</w:t>
            </w:r>
            <w:r>
              <w:rPr/>
              <w:t xml:space="preserve"> or </w:t>
            </w:r>
            <w:r>
              <w:rPr>
                <w:rFonts w:ascii="Liberation Mono" w:hAnsi="Liberation Mono"/>
              </w:rPr>
              <w:t>['favourites', 'local']</w:t>
            </w:r>
          </w:p>
        </w:tc>
      </w:tr>
      <w:tr>
        <w:trPr/>
        <w:tc>
          <w:tcPr>
            <w:tcW w:w="4819" w:type="dxa"/>
            <w:tcBorders>
              <w:start w:val="single" w:sz="4" w:space="0" w:color="000000"/>
              <w:bottom w:val="single" w:sz="4" w:space="0" w:color="000000"/>
            </w:tcBorders>
          </w:tcPr>
          <w:p>
            <w:pPr>
              <w:pStyle w:val="TableContents"/>
              <w:bidi w:val="0"/>
              <w:jc w:val="start"/>
              <w:rPr/>
            </w:pPr>
            <w:r>
              <w:rPr/>
              <w:t>Locations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['locations', normalizedFilters]</w:t>
            </w:r>
            <w:r>
              <w:rPr/>
              <w:t xml:space="preserve">, </w:t>
            </w:r>
            <w:r>
              <w:rPr>
                <w:rFonts w:ascii="Liberation Mono" w:hAnsi="Liberation Mono"/>
              </w:rPr>
              <w:t>['locations', 'cities']</w:t>
            </w:r>
          </w:p>
        </w:tc>
      </w:tr>
      <w:tr>
        <w:trPr/>
        <w:tc>
          <w:tcPr>
            <w:tcW w:w="4819" w:type="dxa"/>
            <w:tcBorders>
              <w:start w:val="single" w:sz="4" w:space="0" w:color="000000"/>
              <w:bottom w:val="single" w:sz="4" w:space="0" w:color="000000"/>
            </w:tcBorders>
          </w:tcPr>
          <w:p>
            <w:pPr>
              <w:pStyle w:val="TableContents"/>
              <w:bidi w:val="0"/>
              <w:jc w:val="start"/>
              <w:rPr/>
            </w:pPr>
            <w:r>
              <w:rPr/>
              <w:t>Todos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['todos']</w:t>
            </w:r>
          </w:p>
        </w:tc>
      </w:tr>
      <w:tr>
        <w:trPr/>
        <w:tc>
          <w:tcPr>
            <w:tcW w:w="4819" w:type="dxa"/>
            <w:tcBorders>
              <w:start w:val="single" w:sz="4" w:space="0" w:color="000000"/>
              <w:bottom w:val="single" w:sz="4" w:space="0" w:color="000000"/>
            </w:tcBorders>
          </w:tcPr>
          <w:p>
            <w:pPr>
              <w:pStyle w:val="TableContents"/>
              <w:bidi w:val="0"/>
              <w:jc w:val="start"/>
              <w:rPr/>
            </w:pPr>
            <w:r>
              <w:rPr/>
              <w:t>Community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['community', 'reviews', category]</w:t>
            </w:r>
            <w:r>
              <w:rPr/>
              <w:t xml:space="preserve">, </w:t>
            </w:r>
            <w:r>
              <w:rPr>
                <w:rFonts w:ascii="Liberation Mono" w:hAnsi="Liberation Mono"/>
              </w:rPr>
              <w:t>['community', 'challenges']</w:t>
            </w:r>
            <w:r>
              <w:rPr/>
              <w:t xml:space="preserve">, </w:t>
            </w:r>
            <w:r>
              <w:rPr>
                <w:rFonts w:ascii="Liberation Mono" w:hAnsi="Liberation Mono"/>
              </w:rPr>
              <w:t>['community', 'badges']</w:t>
            </w:r>
            <w:r>
              <w:rPr/>
              <w:t xml:space="preserve">, </w:t>
            </w:r>
            <w:r>
              <w:rPr>
                <w:rFonts w:ascii="Liberation Mono" w:hAnsi="Liberation Mono"/>
              </w:rPr>
              <w:t>['community', 'leaderboard']</w:t>
            </w:r>
            <w:r>
              <w:rPr/>
              <w:t xml:space="preserve">, </w:t>
            </w:r>
            <w:r>
              <w:rPr>
                <w:rFonts w:ascii="Liberation Mono" w:hAnsi="Liberation Mono"/>
              </w:rPr>
              <w:t>['community', 'summary']</w:t>
            </w:r>
          </w:p>
        </w:tc>
      </w:tr>
    </w:tbl>
    <w:p>
      <w:pPr>
        <w:pStyle w:val="BodyText"/>
        <w:bidi w:val="0"/>
        <w:jc w:val="start"/>
        <w:rPr/>
      </w:pPr>
      <w:r>
        <w:rPr/>
      </w:r>
    </w:p>
    <w:p>
      <w:pPr>
        <w:pStyle w:val="BodyText"/>
        <w:bidi w:val="0"/>
        <w:jc w:val="start"/>
        <w:rPr/>
      </w:pPr>
      <w:r>
        <w:rPr/>
        <w:t xml:space="preserve">The frontend mixes declarative React Query data flow with imperative </w:t>
      </w:r>
      <w:r>
        <w:rPr>
          <w:rFonts w:ascii="Liberation Mono" w:hAnsi="Liberation Mono"/>
        </w:rPr>
        <w:t>useEffect</w:t>
      </w:r>
      <w:r>
        <w:rPr/>
        <w:t xml:space="preserve"> fetches in analytics and carbon history. This is acceptable in the current implementation, but it is a useful distinction when adding tests or deciding where cache invalidation should happen.</w:t>
      </w:r>
    </w:p>
    <w:p>
      <w:pPr>
        <w:pStyle w:val="Heading2"/>
        <w:bidi w:val="0"/>
        <w:ind w:hanging="0" w:start="0"/>
        <w:jc w:val="start"/>
        <w:rPr/>
      </w:pPr>
      <w:r>
        <w:rPr/>
        <w:t>Testing Coverage</w:t>
      </w:r>
    </w:p>
    <w:p>
      <w:pPr>
        <w:pStyle w:val="BodyText"/>
        <w:bidi w:val="0"/>
        <w:jc w:val="start"/>
        <w:rPr/>
      </w:pPr>
      <w:r>
        <w:rPr/>
        <w:t>Existing Vitest coverage targets the main units and feature flows:</w:t>
      </w:r>
    </w:p>
    <w:p>
      <w:pPr>
        <w:pStyle w:val="BodyText"/>
        <w:numPr>
          <w:ilvl w:val="0"/>
          <w:numId w:val="11"/>
        </w:numPr>
        <w:tabs>
          <w:tab w:val="clear" w:pos="709"/>
          <w:tab w:val="left" w:pos="709" w:leader="none"/>
        </w:tabs>
        <w:bidi w:val="0"/>
        <w:ind w:hanging="283" w:start="709"/>
        <w:jc w:val="start"/>
        <w:rPr/>
      </w:pPr>
      <w:r>
        <w:rPr/>
        <w:t xml:space="preserve">Auth: </w:t>
      </w:r>
      <w:r>
        <w:rPr>
          <w:rFonts w:ascii="Liberation Mono" w:hAnsi="Liberation Mono"/>
        </w:rPr>
        <w:t>AuthForm</w:t>
      </w:r>
      <w:r>
        <w:rPr/>
        <w:t>, login page, signup page.</w:t>
      </w:r>
    </w:p>
    <w:p>
      <w:pPr>
        <w:pStyle w:val="BodyText"/>
        <w:numPr>
          <w:ilvl w:val="0"/>
          <w:numId w:val="11"/>
        </w:numPr>
        <w:tabs>
          <w:tab w:val="clear" w:pos="709"/>
          <w:tab w:val="left" w:pos="709" w:leader="none"/>
        </w:tabs>
        <w:bidi w:val="0"/>
        <w:ind w:hanging="283" w:start="709"/>
        <w:jc w:val="start"/>
        <w:rPr/>
      </w:pPr>
      <w:r>
        <w:rPr/>
        <w:t>Dashboard: profile tab, trips tab, user sidebar, analytics page.</w:t>
      </w:r>
    </w:p>
    <w:p>
      <w:pPr>
        <w:pStyle w:val="BodyText"/>
        <w:numPr>
          <w:ilvl w:val="0"/>
          <w:numId w:val="11"/>
        </w:numPr>
        <w:tabs>
          <w:tab w:val="clear" w:pos="709"/>
          <w:tab w:val="left" w:pos="709" w:leader="none"/>
        </w:tabs>
        <w:bidi w:val="0"/>
        <w:ind w:hanging="283" w:start="709"/>
        <w:jc w:val="start"/>
        <w:rPr/>
      </w:pPr>
      <w:r>
        <w:rPr/>
        <w:t>Smart recommendation and weather forecast sections.</w:t>
      </w:r>
    </w:p>
    <w:p>
      <w:pPr>
        <w:pStyle w:val="BodyText"/>
        <w:numPr>
          <w:ilvl w:val="0"/>
          <w:numId w:val="11"/>
        </w:numPr>
        <w:tabs>
          <w:tab w:val="clear" w:pos="709"/>
          <w:tab w:val="left" w:pos="709" w:leader="none"/>
        </w:tabs>
        <w:bidi w:val="0"/>
        <w:ind w:hanging="283" w:start="709"/>
        <w:jc w:val="start"/>
        <w:rPr/>
      </w:pPr>
      <w:r>
        <w:rPr/>
        <w:t>Hooks: user, trips, favourites, community.</w:t>
      </w:r>
    </w:p>
    <w:p>
      <w:pPr>
        <w:pStyle w:val="BodyText"/>
        <w:numPr>
          <w:ilvl w:val="0"/>
          <w:numId w:val="11"/>
        </w:numPr>
        <w:tabs>
          <w:tab w:val="clear" w:pos="709"/>
          <w:tab w:val="left" w:pos="709" w:leader="none"/>
        </w:tabs>
        <w:bidi w:val="0"/>
        <w:ind w:hanging="283" w:start="709"/>
        <w:jc w:val="start"/>
        <w:rPr/>
      </w:pPr>
      <w:r>
        <w:rPr/>
        <w:t>Carbon: calculation utilities, carbon API utilities, carbon offset, impact insights.</w:t>
      </w:r>
    </w:p>
    <w:p>
      <w:pPr>
        <w:pStyle w:val="BodyText"/>
        <w:numPr>
          <w:ilvl w:val="0"/>
          <w:numId w:val="11"/>
        </w:numPr>
        <w:tabs>
          <w:tab w:val="clear" w:pos="709"/>
          <w:tab w:val="left" w:pos="709" w:leader="none"/>
        </w:tabs>
        <w:bidi w:val="0"/>
        <w:ind w:hanging="283" w:start="709"/>
        <w:jc w:val="start"/>
        <w:rPr/>
      </w:pPr>
      <w:r>
        <w:rPr/>
        <w:t xml:space="preserve">Places filters: </w:t>
      </w:r>
      <w:r>
        <w:rPr>
          <w:rFonts w:ascii="Liberation Mono" w:hAnsi="Liberation Mono"/>
        </w:rPr>
        <w:t>locationFilters</w:t>
      </w:r>
      <w:r>
        <w:rPr/>
        <w:t>.</w:t>
      </w:r>
    </w:p>
    <w:p>
      <w:pPr>
        <w:pStyle w:val="BodyText"/>
        <w:bidi w:val="0"/>
        <w:jc w:val="start"/>
        <w:rPr/>
      </w:pPr>
      <w:r>
        <w:rPr/>
        <w:t xml:space="preserve">MSW setup lives under </w:t>
      </w:r>
      <w:r>
        <w:rPr>
          <w:rFonts w:ascii="Liberation Mono" w:hAnsi="Liberation Mono"/>
        </w:rPr>
        <w:t>frontend/src/test/mocks</w:t>
      </w:r>
      <w:r>
        <w:rPr/>
        <w:t xml:space="preserve">, with </w:t>
      </w:r>
      <w:r>
        <w:rPr>
          <w:rFonts w:ascii="Liberation Mono" w:hAnsi="Liberation Mono"/>
        </w:rPr>
        <w:t>frontend/src/test/setup.ts</w:t>
      </w:r>
      <w:r>
        <w:rPr/>
        <w:t xml:space="preserve"> configured through </w:t>
      </w:r>
      <w:r>
        <w:rPr>
          <w:rFonts w:ascii="Liberation Mono" w:hAnsi="Liberation Mono"/>
        </w:rPr>
        <w:t>frontend/vitest.config.ts</w:t>
      </w:r>
      <w:r>
        <w:rPr/>
        <w:t>.</w:t>
      </w:r>
    </w:p>
    <w:p>
      <w:pPr>
        <w:pStyle w:val="BodyText"/>
        <w:bidi w:val="0"/>
        <w:jc w:val="start"/>
        <w:rPr/>
      </w:pPr>
      <w:r>
        <w:rPr/>
        <w:t>Because this is a documentation-only change, no automated test is required for the new markdown file. For future frontend work, the current test suite is strongest around hooks and form-like components; full route-shell behavior and places hydration are less directly covered.</w:t>
      </w:r>
    </w:p>
    <w:p>
      <w:pPr>
        <w:pStyle w:val="Heading2"/>
        <w:bidi w:val="0"/>
        <w:ind w:hanging="0" w:start="0"/>
        <w:jc w:val="start"/>
        <w:rPr/>
      </w:pPr>
      <w:r>
        <w:rPr/>
        <w:t>Strengths And Risks</w:t>
      </w:r>
    </w:p>
    <w:p>
      <w:pPr>
        <w:pStyle w:val="BodyText"/>
        <w:bidi w:val="0"/>
        <w:jc w:val="start"/>
        <w:rPr/>
      </w:pPr>
      <w:r>
        <w:rPr/>
        <w:t>Strengths:</w:t>
      </w:r>
    </w:p>
    <w:p>
      <w:pPr>
        <w:pStyle w:val="BodyText"/>
        <w:numPr>
          <w:ilvl w:val="0"/>
          <w:numId w:val="12"/>
        </w:numPr>
        <w:tabs>
          <w:tab w:val="clear" w:pos="709"/>
          <w:tab w:val="left" w:pos="709" w:leader="none"/>
        </w:tabs>
        <w:bidi w:val="0"/>
        <w:ind w:hanging="283" w:start="709"/>
        <w:jc w:val="start"/>
        <w:rPr/>
      </w:pPr>
      <w:r>
        <w:rPr/>
        <w:t>The app has a clear user/admin/dashboard split and thin route files for most protected pages.</w:t>
      </w:r>
    </w:p>
    <w:p>
      <w:pPr>
        <w:pStyle w:val="BodyText"/>
        <w:numPr>
          <w:ilvl w:val="0"/>
          <w:numId w:val="12"/>
        </w:numPr>
        <w:tabs>
          <w:tab w:val="clear" w:pos="709"/>
          <w:tab w:val="left" w:pos="709" w:leader="none"/>
        </w:tabs>
        <w:bidi w:val="0"/>
        <w:ind w:hanging="283" w:start="709"/>
        <w:jc w:val="start"/>
        <w:rPr/>
      </w:pPr>
      <w:r>
        <w:rPr/>
        <w:t>Shared React Query defaults and feature hooks keep most backend access predictable.</w:t>
      </w:r>
    </w:p>
    <w:p>
      <w:pPr>
        <w:pStyle w:val="BodyText"/>
        <w:numPr>
          <w:ilvl w:val="0"/>
          <w:numId w:val="12"/>
        </w:numPr>
        <w:tabs>
          <w:tab w:val="clear" w:pos="709"/>
          <w:tab w:val="left" w:pos="709" w:leader="none"/>
        </w:tabs>
        <w:bidi w:val="0"/>
        <w:ind w:hanging="283" w:start="709"/>
        <w:jc w:val="start"/>
        <w:rPr/>
      </w:pPr>
      <w:r>
        <w:rPr/>
        <w:t>Places uses a strong App Router pattern: server prefetch, hydration, URL-backed filters, and client pagination.</w:t>
      </w:r>
    </w:p>
    <w:p>
      <w:pPr>
        <w:pStyle w:val="BodyText"/>
        <w:numPr>
          <w:ilvl w:val="0"/>
          <w:numId w:val="12"/>
        </w:numPr>
        <w:tabs>
          <w:tab w:val="clear" w:pos="709"/>
          <w:tab w:val="left" w:pos="709" w:leader="none"/>
        </w:tabs>
        <w:bidi w:val="0"/>
        <w:ind w:hanging="283" w:start="709"/>
        <w:jc w:val="start"/>
        <w:rPr/>
      </w:pPr>
      <w:r>
        <w:rPr/>
        <w:t>The design direction is recognizable and consistent enough across public, auth, dashboard, and community surfaces.</w:t>
      </w:r>
    </w:p>
    <w:p>
      <w:pPr>
        <w:pStyle w:val="BodyText"/>
        <w:numPr>
          <w:ilvl w:val="0"/>
          <w:numId w:val="12"/>
        </w:numPr>
        <w:tabs>
          <w:tab w:val="clear" w:pos="709"/>
          <w:tab w:val="left" w:pos="709" w:leader="none"/>
        </w:tabs>
        <w:bidi w:val="0"/>
        <w:ind w:hanging="283" w:start="709"/>
        <w:jc w:val="start"/>
        <w:rPr/>
      </w:pPr>
      <w:r>
        <w:rPr/>
        <w:t>Accessibility basics are present in several places, including labels, aria current state, aria labels, focus rings, and reduced-motion CSS.</w:t>
      </w:r>
    </w:p>
    <w:p>
      <w:pPr>
        <w:pStyle w:val="BodyText"/>
        <w:bidi w:val="0"/>
        <w:jc w:val="start"/>
        <w:rPr/>
      </w:pPr>
      <w:r>
        <w:rPr/>
        <w:t>Risks and maintenance notes:</w:t>
      </w:r>
    </w:p>
    <w:p>
      <w:pPr>
        <w:pStyle w:val="BodyText"/>
        <w:numPr>
          <w:ilvl w:val="0"/>
          <w:numId w:val="13"/>
        </w:numPr>
        <w:tabs>
          <w:tab w:val="clear" w:pos="709"/>
          <w:tab w:val="left" w:pos="709" w:leader="none"/>
        </w:tabs>
        <w:bidi w:val="0"/>
        <w:ind w:hanging="283" w:start="709"/>
        <w:jc w:val="start"/>
        <w:rPr/>
      </w:pPr>
      <w:r>
        <w:rPr/>
        <w:t xml:space="preserve">The master design system and live tokens disagree on primary/secondary/CTA colors, so future UI work should treat </w:t>
      </w:r>
      <w:r>
        <w:rPr>
          <w:rFonts w:ascii="Liberation Mono" w:hAnsi="Liberation Mono"/>
        </w:rPr>
        <w:t>globals.css</w:t>
      </w:r>
      <w:r>
        <w:rPr/>
        <w:t xml:space="preserve"> and </w:t>
      </w:r>
      <w:r>
        <w:rPr>
          <w:rFonts w:ascii="Liberation Mono" w:hAnsi="Liberation Mono"/>
        </w:rPr>
        <w:t>tailwind.config.ts</w:t>
      </w:r>
      <w:r>
        <w:rPr/>
        <w:t xml:space="preserve"> as the source of truth unless the design system is updated.</w:t>
      </w:r>
    </w:p>
    <w:p>
      <w:pPr>
        <w:pStyle w:val="BodyText"/>
        <w:numPr>
          <w:ilvl w:val="0"/>
          <w:numId w:val="13"/>
        </w:numPr>
        <w:tabs>
          <w:tab w:val="clear" w:pos="709"/>
          <w:tab w:val="left" w:pos="709" w:leader="none"/>
        </w:tabs>
        <w:bidi w:val="0"/>
        <w:ind w:hanging="283" w:start="709"/>
        <w:jc w:val="start"/>
        <w:rPr/>
      </w:pPr>
      <w:r>
        <w:rPr/>
        <w:t>Icon usage is inconsistent: Lucide is used in many dashboard and places components, while landing, auth, admin, carbon, and analytics include local inline SVGs.</w:t>
      </w:r>
    </w:p>
    <w:p>
      <w:pPr>
        <w:pStyle w:val="BodyText"/>
        <w:numPr>
          <w:ilvl w:val="0"/>
          <w:numId w:val="13"/>
        </w:numPr>
        <w:tabs>
          <w:tab w:val="clear" w:pos="709"/>
          <w:tab w:val="left" w:pos="709" w:leader="none"/>
        </w:tabs>
        <w:bidi w:val="0"/>
        <w:ind w:hanging="283" w:start="709"/>
        <w:jc w:val="start"/>
        <w:rPr/>
      </w:pPr>
      <w:r>
        <w:rPr/>
        <w:t xml:space="preserve">Several large client components own many concerns at once, especially </w:t>
      </w:r>
      <w:r>
        <w:rPr>
          <w:rFonts w:ascii="Liberation Mono" w:hAnsi="Liberation Mono"/>
        </w:rPr>
        <w:t>frontend/src/app/page.tsx</w:t>
      </w:r>
      <w:r>
        <w:rPr/>
        <w:t xml:space="preserve">, </w:t>
      </w:r>
      <w:r>
        <w:rPr>
          <w:rFonts w:ascii="Liberation Mono" w:hAnsi="Liberation Mono"/>
        </w:rPr>
        <w:t>SmartRecommendationSection</w:t>
      </w:r>
      <w:r>
        <w:rPr/>
        <w:t xml:space="preserve">, </w:t>
      </w:r>
      <w:r>
        <w:rPr>
          <w:rFonts w:ascii="Liberation Mono" w:hAnsi="Liberation Mono"/>
        </w:rPr>
        <w:t>UserSidebar</w:t>
      </w:r>
      <w:r>
        <w:rPr/>
        <w:t>, and dashboard analytics.</w:t>
      </w:r>
    </w:p>
    <w:p>
      <w:pPr>
        <w:pStyle w:val="BodyText"/>
        <w:numPr>
          <w:ilvl w:val="0"/>
          <w:numId w:val="13"/>
        </w:numPr>
        <w:tabs>
          <w:tab w:val="clear" w:pos="709"/>
          <w:tab w:val="left" w:pos="709" w:leader="none"/>
        </w:tabs>
        <w:bidi w:val="0"/>
        <w:ind w:hanging="283" w:start="709"/>
        <w:jc w:val="start"/>
        <w:rPr/>
      </w:pPr>
      <w:r>
        <w:rPr/>
        <w:t xml:space="preserve">Navigation is not uniform. The app uses </w:t>
      </w:r>
      <w:r>
        <w:rPr>
          <w:rFonts w:ascii="Liberation Mono" w:hAnsi="Liberation Mono"/>
        </w:rPr>
        <w:t>Link</w:t>
      </w:r>
      <w:r>
        <w:rPr/>
        <w:t xml:space="preserve">, </w:t>
      </w:r>
      <w:r>
        <w:rPr>
          <w:rFonts w:ascii="Liberation Mono" w:hAnsi="Liberation Mono"/>
        </w:rPr>
        <w:t>router.push</w:t>
      </w:r>
      <w:r>
        <w:rPr/>
        <w:t xml:space="preserve">, </w:t>
      </w:r>
      <w:r>
        <w:rPr>
          <w:rFonts w:ascii="Liberation Mono" w:hAnsi="Liberation Mono"/>
        </w:rPr>
        <w:t>router.replace</w:t>
      </w:r>
      <w:r>
        <w:rPr/>
        <w:t xml:space="preserve">, </w:t>
      </w:r>
      <w:r>
        <w:rPr>
          <w:rFonts w:ascii="Liberation Mono" w:hAnsi="Liberation Mono"/>
        </w:rPr>
        <w:t>redirect</w:t>
      </w:r>
      <w:r>
        <w:rPr/>
        <w:t xml:space="preserve">, and </w:t>
      </w:r>
      <w:r>
        <w:rPr>
          <w:rFonts w:ascii="Liberation Mono" w:hAnsi="Liberation Mono"/>
        </w:rPr>
        <w:t>window.location.href</w:t>
      </w:r>
      <w:r>
        <w:rPr/>
        <w:t>; this affects prefetching, history behavior, refresh behavior, and test setup.</w:t>
      </w:r>
    </w:p>
    <w:p>
      <w:pPr>
        <w:pStyle w:val="BodyText"/>
        <w:numPr>
          <w:ilvl w:val="0"/>
          <w:numId w:val="13"/>
        </w:numPr>
        <w:tabs>
          <w:tab w:val="clear" w:pos="709"/>
          <w:tab w:val="left" w:pos="709" w:leader="none"/>
        </w:tabs>
        <w:bidi w:val="0"/>
        <w:ind w:hanging="283" w:start="709"/>
        <w:jc w:val="start"/>
        <w:rPr/>
      </w:pPr>
      <w:r>
        <w:rPr/>
        <w:t xml:space="preserve">API base URL fallback behavior differs by helper. Some hooks require </w:t>
      </w:r>
      <w:r>
        <w:rPr>
          <w:rFonts w:ascii="Liberation Mono" w:hAnsi="Liberation Mono"/>
        </w:rPr>
        <w:t>NEXT_PUBLIC_API_BASE_URL</w:t>
      </w:r>
      <w:r>
        <w:rPr/>
        <w:t xml:space="preserve">; others fall back to </w:t>
      </w:r>
      <w:r>
        <w:rPr>
          <w:rFonts w:ascii="Liberation Mono" w:hAnsi="Liberation Mono"/>
        </w:rPr>
        <w:t>http://localhost:3001</w:t>
      </w:r>
      <w:r>
        <w:rPr/>
        <w:t xml:space="preserve"> or also consider </w:t>
      </w:r>
      <w:r>
        <w:rPr>
          <w:rFonts w:ascii="Liberation Mono" w:hAnsi="Liberation Mono"/>
        </w:rPr>
        <w:t>NEXT_PUBLIC_API_URL</w:t>
      </w:r>
      <w:r>
        <w:rPr/>
        <w:t>.</w:t>
      </w:r>
    </w:p>
    <w:p>
      <w:pPr>
        <w:pStyle w:val="BodyText"/>
        <w:numPr>
          <w:ilvl w:val="0"/>
          <w:numId w:val="13"/>
        </w:numPr>
        <w:tabs>
          <w:tab w:val="clear" w:pos="709"/>
          <w:tab w:val="left" w:pos="709" w:leader="none"/>
        </w:tabs>
        <w:bidi w:val="0"/>
        <w:ind w:hanging="283" w:start="709"/>
        <w:jc w:val="start"/>
        <w:rPr/>
      </w:pPr>
      <w:r>
        <w:rPr/>
        <w:t>Some feature pages use imperative effects instead of React Query, so loading/error/cache behavior differs from the rest of the app.</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41"/>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