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432" w:leftChars="0" w:hanging="43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安装oracle数据库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安装准备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安装数据库需要准备以下安装介质：</w:t>
      </w:r>
    </w:p>
    <w:tbl>
      <w:tblPr>
        <w:tblStyle w:val="17"/>
        <w:tblW w:w="8330" w:type="dxa"/>
        <w:jc w:val="center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5"/>
        <w:gridCol w:w="1984"/>
        <w:gridCol w:w="411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35" w:type="dxa"/>
            <w:shd w:val="clear" w:color="auto" w:fill="BEBEBE" w:themeFill="background1" w:themeFillShade="BF"/>
            <w:vAlign w:val="top"/>
          </w:tcPr>
          <w:p>
            <w:pPr>
              <w:rPr>
                <w:rFonts w:hint="eastAsia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软件名称</w:t>
            </w:r>
          </w:p>
        </w:tc>
        <w:tc>
          <w:tcPr>
            <w:tcW w:w="1984" w:type="dxa"/>
            <w:shd w:val="clear" w:color="auto" w:fill="BEBEBE" w:themeFill="background1" w:themeFillShade="BF"/>
            <w:vAlign w:val="top"/>
          </w:tcPr>
          <w:p>
            <w:pPr>
              <w:rPr>
                <w:rFonts w:hint="eastAsia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版本</w:t>
            </w:r>
          </w:p>
        </w:tc>
        <w:tc>
          <w:tcPr>
            <w:tcW w:w="4111" w:type="dxa"/>
            <w:shd w:val="clear" w:color="auto" w:fill="BEBEBE" w:themeFill="background1" w:themeFillShade="BF"/>
            <w:vAlign w:val="top"/>
          </w:tcPr>
          <w:p>
            <w:pPr>
              <w:rPr>
                <w:rFonts w:hint="eastAsia" w:eastAsiaTheme="minorEastAsia"/>
                <w:b/>
                <w:lang w:eastAsia="zh-CN"/>
              </w:rPr>
            </w:pPr>
            <w:r>
              <w:rPr>
                <w:rFonts w:hint="eastAsia"/>
                <w:b/>
                <w:lang w:val="en-US" w:eastAsia="zh-CN"/>
              </w:rPr>
              <w:t>安装文件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35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DataBase</w:t>
            </w:r>
          </w:p>
        </w:tc>
        <w:tc>
          <w:tcPr>
            <w:tcW w:w="1984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11.2.0.1</w:t>
            </w:r>
          </w:p>
        </w:tc>
        <w:tc>
          <w:tcPr>
            <w:tcW w:w="4111" w:type="dxa"/>
            <w:vAlign w:val="top"/>
          </w:tcPr>
          <w:p>
            <w:pPr>
              <w:rPr>
                <w:rFonts w:hint="eastAsia"/>
              </w:rPr>
            </w:pPr>
            <w:r>
              <w:t>linux.x64_11gR2_database_1of2.zip</w:t>
            </w:r>
          </w:p>
          <w:p>
            <w:pPr>
              <w:rPr>
                <w:rFonts w:hint="eastAsia"/>
              </w:rPr>
            </w:pPr>
            <w:r>
              <w:t>linux.x64_11gR2_database_</w:t>
            </w:r>
            <w:r>
              <w:rPr>
                <w:rFonts w:hint="eastAsia"/>
              </w:rPr>
              <w:t>2</w:t>
            </w:r>
            <w:r>
              <w:t>of2.zip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35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操作系统</w:t>
            </w:r>
          </w:p>
        </w:tc>
        <w:tc>
          <w:tcPr>
            <w:tcW w:w="1984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centOS 6.8</w:t>
            </w:r>
          </w:p>
        </w:tc>
        <w:tc>
          <w:tcPr>
            <w:tcW w:w="4111" w:type="dxa"/>
            <w:vAlign w:val="top"/>
          </w:tcPr>
          <w:p/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ind w:left="575" w:hanging="575"/>
        <w:rPr>
          <w:rFonts w:hint="eastAsia"/>
        </w:rPr>
      </w:pPr>
      <w:r>
        <w:rPr>
          <w:rFonts w:hint="eastAsia"/>
          <w:lang w:val="en-US" w:eastAsia="zh-CN"/>
        </w:rPr>
        <w:t>Linux系统检查，需要检测系统的参数如下：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保证系统能联网，安装rpm包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采用yum安装，如下：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yum install -y binutils*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yum install -y compat-libstdc*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yum install -y elfutils-libelf*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yum install -y gcc*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yum install -y glibc*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yum install -y ksh*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yum install -y libaio*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yum install -y libgcc*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yum install -y libstdc*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yum install -y make*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yum install -y sysstat*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yum install libXp* -y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yum install -y glibc-kernheaders </w:t>
      </w:r>
    </w:p>
    <w:p/>
    <w:p>
      <w:pPr>
        <w:pStyle w:val="15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用如下命令</w:t>
      </w:r>
      <w:r>
        <w:t>检查</w:t>
      </w:r>
      <w:r>
        <w:rPr>
          <w:rFonts w:hint="eastAsia"/>
          <w:lang w:val="en-US" w:eastAsia="zh-CN"/>
        </w:rPr>
        <w:t>rpm包</w:t>
      </w:r>
      <w:r>
        <w:t>是否安装齐全：</w:t>
      </w:r>
    </w:p>
    <w:p>
      <w:pPr>
        <w:pStyle w:val="15"/>
        <w:keepNext w:val="0"/>
        <w:keepLines w:val="0"/>
        <w:widowControl/>
        <w:suppressLineNumbers w:val="0"/>
      </w:pPr>
      <w:r>
        <w:t>rpm -q --queryformat %-{name}-%{version}-%{release}-%{arch}"\n" \ compat-libstdc++-33 glibc-kernheaders glibc-headers libaio libgcc glibc-devel xorg-x11-deprecated-libs</w:t>
      </w:r>
    </w:p>
    <w:p>
      <w:pPr>
        <w:pStyle w:val="3"/>
        <w:ind w:left="575" w:hanging="575"/>
      </w:pPr>
      <w:r>
        <w:rPr>
          <w:rFonts w:hint="eastAsia"/>
          <w:lang w:val="en-US" w:eastAsia="zh-CN"/>
        </w:rPr>
        <w:t>图像化界面安装oracle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复制以下安装包到/opt/database目录下：</w:t>
      </w:r>
    </w:p>
    <w:p>
      <w:pPr>
        <w:rPr>
          <w:rFonts w:hint="eastAsia"/>
        </w:rPr>
      </w:pPr>
      <w:r>
        <w:t>linux.x64_11gR2_database_1of2.zip</w:t>
      </w:r>
    </w:p>
    <w:p>
      <w:r>
        <w:t>linux.x64_11gR2_database_</w:t>
      </w:r>
      <w:r>
        <w:rPr>
          <w:rFonts w:hint="eastAsia"/>
        </w:rPr>
        <w:t>2</w:t>
      </w:r>
      <w:r>
        <w:t>of2.zip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执行以下命令：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unzip  linux.</w:t>
      </w:r>
      <w:r>
        <w:t>x64_11gR2_database_1of2.zip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unzip  linux.</w:t>
      </w:r>
      <w:r>
        <w:t>x64_11gR2_database_</w:t>
      </w:r>
      <w:r>
        <w:rPr>
          <w:rFonts w:hint="eastAsia"/>
          <w:lang w:val="en-US" w:eastAsia="zh-CN"/>
        </w:rPr>
        <w:t>2</w:t>
      </w:r>
      <w:r>
        <w:t>of2.zip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得到database目录,执行如下命令开始安装oracle：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/opt/database/database</w:t>
      </w:r>
    </w:p>
    <w:p>
      <w:r>
        <w:rPr>
          <w:rFonts w:hint="eastAsia"/>
          <w:lang w:val="en-US" w:eastAsia="zh-CN"/>
        </w:rPr>
        <w:t>.</w:t>
      </w:r>
      <w:r>
        <w:t>/runInstaller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执行后可见如下安装界面：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去掉“I wish to receive security updates via My Oracle Support”的勾选项，点击“Next”：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968750"/>
            <wp:effectExtent l="0" t="0" r="1397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默认选择“Create and configure a database”，点击“Next”：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968750"/>
            <wp:effectExtent l="0" t="0" r="1397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点击“Server Class”，点击“Next”：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968750"/>
            <wp:effectExtent l="0" t="0" r="1397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选择“Single instance database installation”，点击“Next”: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968750"/>
            <wp:effectExtent l="0" t="0" r="1397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选择“</w:t>
      </w:r>
      <w:r>
        <w:rPr>
          <w:rFonts w:hint="eastAsia"/>
        </w:rPr>
        <w:t xml:space="preserve">Advanced </w:t>
      </w:r>
      <w:r>
        <w:rPr>
          <w:rFonts w:hint="eastAsia"/>
          <w:lang w:val="en-US" w:eastAsia="zh-CN"/>
        </w:rPr>
        <w:t>install”，点击“Next”:</w:t>
      </w:r>
    </w:p>
    <w:p>
      <w:r>
        <w:rPr>
          <w:rFonts w:hint="eastAsia"/>
        </w:rPr>
        <w:drawing>
          <wp:inline distT="0" distB="0" distL="114300" distR="114300">
            <wp:extent cx="5272405" cy="3950970"/>
            <wp:effectExtent l="0" t="0" r="635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选择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English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,此处可选择多语言，可按照实际需求增加中文支持，选择后点击Next：</w:t>
      </w:r>
    </w:p>
    <w:p/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968750"/>
            <wp:effectExtent l="0" t="0" r="1397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选择“Enterprise Edition”，点击“Next”：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968750"/>
            <wp:effectExtent l="0" t="0" r="1397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在Oracle Base中输入“/opt/oracle/app/oracle”,对应的Software Location也会跟随输入变化，不用手动维护，输入完成后，点击“Next”：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968750"/>
            <wp:effectExtent l="0" t="0" r="1397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点击“Next”：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968750"/>
            <wp:effectExtent l="0" t="0" r="1397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点击“Next”：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968750"/>
            <wp:effectExtent l="0" t="0" r="1397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点击“Next”：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968750"/>
            <wp:effectExtent l="0" t="0" r="1397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点击Tab页面“Character sets”：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968750"/>
            <wp:effectExtent l="0" t="0" r="1397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选择“Use Unicode（AL32UTF-8）”,点击“Next”：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968750"/>
            <wp:effectExtent l="0" t="0" r="1397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点击“Next”：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968750"/>
            <wp:effectExtent l="0" t="0" r="1397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点击“Next”：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968750"/>
            <wp:effectExtent l="0" t="0" r="1397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点击“Next”：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5274310" cy="3968750"/>
            <wp:effectExtent l="0" t="0" r="1397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如图，输入所有管理员账户公用的帐号密码后，点击“Next”：</w:t>
      </w:r>
    </w:p>
    <w:p>
      <w:r>
        <w:rPr>
          <w:rFonts w:hint="eastAsia"/>
        </w:rPr>
        <w:drawing>
          <wp:inline distT="0" distB="0" distL="0" distR="0">
            <wp:extent cx="5274310" cy="3968750"/>
            <wp:effectExtent l="0" t="0" r="1397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点击“Next”：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968750"/>
            <wp:effectExtent l="0" t="0" r="13970" b="889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勾选“Ignore All”，点击“Next”：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968750"/>
            <wp:effectExtent l="0" t="0" r="13970" b="88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点击“Finish”：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968750"/>
            <wp:effectExtent l="0" t="0" r="13970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此时进入页面开始安装数据库，等待安装完成：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968750"/>
            <wp:effectExtent l="0" t="0" r="1397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等待过程中会出现创建数据库的页面，显示如下，此时无需任何操作：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695065"/>
            <wp:effectExtent l="0" t="0" r="13970" b="825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当创建数据库完成后，会出现输入帐号密码的页面，直接点击“OK”。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4424680"/>
            <wp:effectExtent l="0" t="0" r="13970" b="1016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完成后，数据库还需要用root用户执行对应的两个脚本，按照要求用root用户登录linux系统，运行脚本后，点击“OK”。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742690"/>
            <wp:effectExtent l="0" t="0" r="13970" b="635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显示如下界面。则数据库安装完成，点击“Close”，结束安装。</w:t>
      </w:r>
    </w:p>
    <w:p>
      <w:r>
        <w:rPr>
          <w:rFonts w:hint="eastAsia"/>
        </w:rPr>
        <w:drawing>
          <wp:inline distT="0" distB="0" distL="0" distR="0">
            <wp:extent cx="5274310" cy="3968750"/>
            <wp:effectExtent l="0" t="0" r="13970" b="889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以root用户登录linux系统：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执行以下语句：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/etc/profile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在文档末尾加入以下配置：</w:t>
      </w:r>
    </w:p>
    <w:p>
      <w:r>
        <w:t>export ORACLE_SID=orcl</w:t>
      </w:r>
    </w:p>
    <w:p>
      <w:r>
        <w:t>export ORACLE_HOME=/opt/oracle/app/oracle/product/11.2.0/dbhome_1</w:t>
      </w:r>
    </w:p>
    <w:p>
      <w:r>
        <w:t>export PATH=$ORACLE_HOME/bin:$PATH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加入完成后，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执行文档的保存语句。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执行以下命令，启用参数：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/etc/profile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Oracle常用命令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数据库启动：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用root用户登录linux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执行以下命令，启动数据库：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 xml:space="preserve"># </w:t>
      </w:r>
      <w:r>
        <w:rPr>
          <w:rFonts w:hint="eastAsia"/>
          <w:lang w:val="en-US" w:eastAsia="zh-CN"/>
        </w:rPr>
        <w:t>su - oracle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 xml:space="preserve"># </w:t>
      </w:r>
      <w:r>
        <w:rPr>
          <w:rFonts w:hint="eastAsia"/>
          <w:lang w:val="en-US" w:eastAsia="zh-CN"/>
        </w:rPr>
        <w:t>sqlplus /nolog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 xml:space="preserve"># </w:t>
      </w:r>
      <w:r>
        <w:rPr>
          <w:rFonts w:hint="eastAsia"/>
          <w:lang w:val="en-US" w:eastAsia="zh-CN"/>
        </w:rPr>
        <w:t>conn /as sysdba</w:t>
      </w:r>
    </w:p>
    <w:p>
      <w:pPr>
        <w:pStyle w:val="14"/>
        <w:shd w:val="clear" w:color="auto" w:fill="FFFFFF"/>
        <w:spacing w:before="150" w:after="150" w:line="435" w:lineRule="atLeast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#</w:t>
      </w:r>
      <w:r>
        <w:rPr>
          <w:rFonts w:hint="eastAsia" w:cs="宋体"/>
          <w:kern w:val="0"/>
          <w:sz w:val="24"/>
          <w:szCs w:val="24"/>
          <w:lang w:val="en-US" w:eastAsia="zh-CN"/>
        </w:rPr>
        <w:t xml:space="preserve">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startup</w:t>
      </w:r>
    </w:p>
    <w:p>
      <w:pPr>
        <w:widowControl/>
        <w:shd w:val="clear" w:color="auto" w:fill="FFFFFF"/>
        <w:spacing w:line="420" w:lineRule="atLeast"/>
        <w:jc w:val="left"/>
        <w:rPr>
          <w:rFonts w:hint="eastAsia" w:ascii="宋体" w:hAnsi="宋体" w:eastAsia="宋体" w:cs="宋体"/>
          <w:color w:val="555555"/>
          <w:kern w:val="0"/>
          <w:szCs w:val="21"/>
        </w:rPr>
      </w:pPr>
      <w:r>
        <w:rPr>
          <w:rFonts w:hint="eastAsia" w:ascii="宋体" w:hAnsi="宋体" w:eastAsia="宋体" w:cs="宋体"/>
          <w:color w:val="555555"/>
          <w:kern w:val="0"/>
          <w:szCs w:val="21"/>
        </w:rPr>
        <w:t>启动监听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用root用户登录linux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执行以下命令，启动数据库监听：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 xml:space="preserve"># </w:t>
      </w:r>
      <w:r>
        <w:rPr>
          <w:rFonts w:hint="eastAsia"/>
          <w:lang w:val="en-US" w:eastAsia="zh-CN"/>
        </w:rPr>
        <w:t>su - oracle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 xml:space="preserve"># </w:t>
      </w:r>
      <w:r>
        <w:rPr>
          <w:rFonts w:hint="eastAsia"/>
          <w:lang w:val="en-US" w:eastAsia="zh-CN"/>
        </w:rPr>
        <w:t>lsnrctl start</w:t>
      </w:r>
    </w:p>
    <w:p>
      <w:pPr>
        <w:widowControl/>
        <w:shd w:val="clear" w:color="auto" w:fill="FFFFFF"/>
        <w:spacing w:line="420" w:lineRule="atLeast"/>
        <w:jc w:val="left"/>
        <w:rPr>
          <w:rFonts w:hint="eastAsia" w:ascii="宋体" w:hAnsi="宋体" w:eastAsia="宋体" w:cs="宋体"/>
          <w:color w:val="555555"/>
          <w:kern w:val="0"/>
          <w:szCs w:val="21"/>
        </w:rPr>
      </w:pPr>
    </w:p>
    <w:p/>
    <w:p>
      <w:pPr>
        <w:rPr>
          <w:rFonts w:hint="eastAsia"/>
          <w:lang w:val="en-US" w:eastAsia="zh-CN"/>
        </w:rPr>
      </w:pPr>
    </w:p>
    <w:p>
      <w:pPr>
        <w:pStyle w:val="2"/>
        <w:ind w:left="432" w:leftChars="0" w:hanging="43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安装配置ngnix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安装准备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安装ngnix需要准备以下安装介质：</w:t>
      </w:r>
    </w:p>
    <w:tbl>
      <w:tblPr>
        <w:tblStyle w:val="17"/>
        <w:tblW w:w="8330" w:type="dxa"/>
        <w:jc w:val="center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5"/>
        <w:gridCol w:w="1984"/>
        <w:gridCol w:w="411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35" w:type="dxa"/>
            <w:shd w:val="clear" w:color="auto" w:fill="BEBEBE" w:themeFill="background1" w:themeFillShade="BF"/>
            <w:vAlign w:val="top"/>
          </w:tcPr>
          <w:p>
            <w:pPr>
              <w:rPr>
                <w:rFonts w:hint="eastAsia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软件名称</w:t>
            </w:r>
          </w:p>
        </w:tc>
        <w:tc>
          <w:tcPr>
            <w:tcW w:w="1984" w:type="dxa"/>
            <w:shd w:val="clear" w:color="auto" w:fill="BEBEBE" w:themeFill="background1" w:themeFillShade="BF"/>
            <w:vAlign w:val="top"/>
          </w:tcPr>
          <w:p>
            <w:pPr>
              <w:rPr>
                <w:rFonts w:hint="eastAsia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版本</w:t>
            </w:r>
          </w:p>
        </w:tc>
        <w:tc>
          <w:tcPr>
            <w:tcW w:w="4111" w:type="dxa"/>
            <w:shd w:val="clear" w:color="auto" w:fill="BEBEBE" w:themeFill="background1" w:themeFillShade="BF"/>
            <w:vAlign w:val="top"/>
          </w:tcPr>
          <w:p>
            <w:pPr>
              <w:rPr>
                <w:rFonts w:hint="eastAsia" w:eastAsiaTheme="minorEastAsia"/>
                <w:b/>
                <w:lang w:eastAsia="zh-CN"/>
              </w:rPr>
            </w:pPr>
            <w:r>
              <w:rPr>
                <w:rFonts w:hint="eastAsia"/>
                <w:b/>
                <w:lang w:val="en-US" w:eastAsia="zh-CN"/>
              </w:rPr>
              <w:t>安装文件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35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nginx</w:t>
            </w:r>
          </w:p>
        </w:tc>
        <w:tc>
          <w:tcPr>
            <w:tcW w:w="1984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1.2.3</w:t>
            </w:r>
          </w:p>
        </w:tc>
        <w:tc>
          <w:tcPr>
            <w:tcW w:w="4111" w:type="dxa"/>
            <w:vAlign w:val="top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nginx-1.2.3.tar.gz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35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zlib</w:t>
            </w:r>
          </w:p>
        </w:tc>
        <w:tc>
          <w:tcPr>
            <w:tcW w:w="1984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1.2.8</w:t>
            </w:r>
          </w:p>
        </w:tc>
        <w:tc>
          <w:tcPr>
            <w:tcW w:w="4111" w:type="dxa"/>
            <w:vAlign w:val="top"/>
          </w:tcPr>
          <w:p>
            <w:r>
              <w:rPr>
                <w:rFonts w:hint="eastAsia" w:eastAsiaTheme="minorEastAsia"/>
                <w:lang w:val="en-US" w:eastAsia="zh-CN"/>
              </w:rPr>
              <w:t>zlib-1.2.8.tar.gz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35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pcre</w:t>
            </w:r>
          </w:p>
        </w:tc>
        <w:tc>
          <w:tcPr>
            <w:tcW w:w="1984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8.21</w:t>
            </w:r>
          </w:p>
        </w:tc>
        <w:tc>
          <w:tcPr>
            <w:tcW w:w="4111" w:type="dxa"/>
            <w:vAlign w:val="top"/>
          </w:tcPr>
          <w:p>
            <w:r>
              <w:rPr>
                <w:rFonts w:hint="eastAsia"/>
              </w:rPr>
              <w:t>pcre-8.21.tar.gz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35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openssl</w:t>
            </w:r>
          </w:p>
        </w:tc>
        <w:tc>
          <w:tcPr>
            <w:tcW w:w="1984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1.0.1</w:t>
            </w:r>
          </w:p>
        </w:tc>
        <w:tc>
          <w:tcPr>
            <w:tcW w:w="4111" w:type="dxa"/>
            <w:vAlign w:val="top"/>
          </w:tcPr>
          <w:p>
            <w:r>
              <w:rPr>
                <w:rFonts w:hint="eastAsia"/>
              </w:rPr>
              <w:t>openssl-1.0.1c.tar.gz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35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nginx-upstream</w:t>
            </w:r>
          </w:p>
        </w:tc>
        <w:tc>
          <w:tcPr>
            <w:tcW w:w="1984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0.1</w:t>
            </w:r>
          </w:p>
        </w:tc>
        <w:tc>
          <w:tcPr>
            <w:tcW w:w="4111" w:type="dxa"/>
            <w:vAlign w:val="top"/>
          </w:tcPr>
          <w:p>
            <w:r>
              <w:rPr>
                <w:rFonts w:hint="eastAsia"/>
              </w:rPr>
              <w:t>nginx-upstream-jvm-route-0.1.tar.gz</w:t>
            </w:r>
          </w:p>
        </w:tc>
      </w:tr>
    </w:tbl>
    <w:p>
      <w:pPr>
        <w:rPr>
          <w:rFonts w:hint="eastAsia"/>
        </w:rPr>
      </w:pPr>
    </w:p>
    <w:p>
      <w:pPr>
        <w:pStyle w:val="3"/>
        <w:ind w:left="575" w:hanging="575"/>
        <w:rPr>
          <w:rFonts w:hint="eastAsia"/>
        </w:rPr>
      </w:pPr>
      <w:r>
        <w:rPr>
          <w:rFonts w:hint="eastAsia"/>
          <w:lang w:val="en-US" w:eastAsia="zh-CN"/>
        </w:rPr>
        <w:t>安装必备软件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安装必备包</w:t>
      </w:r>
    </w:p>
    <w:p>
      <w:pPr>
        <w:rPr>
          <w:rFonts w:hint="eastAsia"/>
        </w:rPr>
      </w:pPr>
      <w:r>
        <w:rPr>
          <w:rFonts w:hint="eastAsia"/>
        </w:rPr>
        <w:t>在CentOS安装软件的时候，可能缺少一部分支持库，而报错。这里首先安装系统常用的支持库。那么在安装的时候就会减少很多的错误的出现。</w:t>
      </w:r>
    </w:p>
    <w:p>
      <w:pPr>
        <w:rPr>
          <w:rFonts w:hint="eastAsia"/>
        </w:rPr>
      </w:pPr>
      <w:r>
        <w:rPr>
          <w:rFonts w:hint="eastAsia"/>
        </w:rPr>
        <w:t xml:space="preserve"> yum install -y gcc gdb strace gcc-c++ autoconf libjpeg libjpeg-devel libpng libpng-devel freetype freetype-devel libxml2 libxml2-devel zlib zlib-devel glibc glibc-devel glib2 glib2-devel bzip2 bzip2-devel ncurses ncurses-devel curl curl-devel e2fsprogs patch e2fsprogs-devel krb5-devel libidn libidn-devel openldap-devel nss_ldap openldap-clients openldap-servers libevent-devel libevent uuid-devel uuid mysql-devel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确保进行了安装了linux常用必备支持库。检查是否安装了g++、gcc。rpm -qa | grep gcc 之后需要出现3个包如下图所示。如果没有出现。需要安装g++、gcc。</w:t>
      </w:r>
    </w:p>
    <w:p>
      <w:pPr>
        <w:ind w:firstLine="420"/>
        <w:rPr>
          <w:rFonts w:hint="eastAsia"/>
        </w:rPr>
      </w:pPr>
      <w:r>
        <w:rPr>
          <w:rFonts w:hint="eastAsia"/>
        </w:rPr>
        <w:t># yum install gcc-c++</w:t>
      </w:r>
    </w:p>
    <w:p>
      <w:pPr>
        <w:ind w:firstLine="420"/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将需要安装的所有介质拷贝到系统中的如下目录</w:t>
      </w:r>
      <w:r>
        <w:rPr>
          <w:rFonts w:hint="eastAsia"/>
        </w:rPr>
        <w:t>/usr/local/</w:t>
      </w:r>
      <w:r>
        <w:rPr>
          <w:rFonts w:hint="eastAsia"/>
          <w:lang w:val="en-US" w:eastAsia="zh-CN"/>
        </w:rPr>
        <w:t>下：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安装PCRE库</w:t>
      </w:r>
    </w:p>
    <w:p>
      <w:pPr>
        <w:numPr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/usr/local/ 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-zxvf pcre-8.21.tar.gz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pcre-8.21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./configure 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install</w:t>
      </w:r>
    </w:p>
    <w:p>
      <w:p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安装zlib库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/usr/local/ 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-zxvf zlib-1.2.8.tar.gz cd zlib-1.2.8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./configure 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install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安装openssl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-zxvf openssl-1.0.1c.tar.gz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./config 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install</w:t>
      </w:r>
    </w:p>
    <w:p>
      <w:pPr>
        <w:pStyle w:val="3"/>
        <w:ind w:left="575" w:hanging="575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安装nginx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下面是把 Nginx 安装到 /usr/local/nginx 目录下的详细步骤：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cd /usr/local/nginx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创建：nginx目录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mkdir /usr/local/nginx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chown -R root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patch -p0 &lt; /usr/tools/nginx_upstream_jvm_route/jvm_route.patch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patch -p0 &lt; ../nginx_upstream_jvm_route/jvm_route.patch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 xml:space="preserve">./configure --add-module=/usr/tools/nginx_upstream_jvm_route --with-http_stub_status_module --with-http_gzip_static_module 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make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make install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 xml:space="preserve"> 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6.启动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确保系统的 80 端口没被其他程序占用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 xml:space="preserve">/usr/local/nginx/sbin/nginx 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pStyle w:val="3"/>
        <w:ind w:left="575" w:hanging="575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配置nginx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在线环境配置文件如下：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8" o:spt="75" type="#_x0000_t75" style="height:35.25pt;width:49.2pt;" o:ole="t" filled="f" o:preferrelative="t" stroked="f" coordsize="21600,21600"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Package" ShapeID="_x0000_i1028" DrawAspect="Content" ObjectID="_1468075725" r:id="rId29">
            <o:LockedField>false</o:LockedField>
          </o:OLEObject>
        </w:objec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关键配置解析：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upstream htms { 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# ip_hash;  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server 192.168.0.27:8080  srun_id=htms01 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server 192.168.0.86:8080  srun_id=htms02 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jvm_route $cookie_JSESSIONID reverse;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此处需要配置对应的tomcat信息，其他保持默认即可：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集群环境中有几个节点就对应着多少个server，server参数解析：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192.168.0.27:8080(此处配置tomcat的IP和端口)  srun_id=htms01(此处配置tomcat通讯的别名，此处会在tomcat配置中提及到)</w:t>
      </w:r>
    </w:p>
    <w:p>
      <w:pPr>
        <w:ind w:firstLine="420"/>
        <w:rPr>
          <w:rFonts w:hint="eastAsia"/>
          <w:lang w:val="en-US" w:eastAsia="zh-CN"/>
        </w:rPr>
      </w:pPr>
    </w:p>
    <w:p>
      <w:pPr>
        <w:pStyle w:val="2"/>
        <w:ind w:left="432" w:leftChars="0" w:hanging="43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安装jdk</w:t>
      </w:r>
    </w:p>
    <w:p>
      <w:pPr>
        <w:pStyle w:val="3"/>
        <w:ind w:left="575" w:hanging="575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安装准备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需要准备的介质</w:t>
      </w:r>
    </w:p>
    <w:tbl>
      <w:tblPr>
        <w:tblStyle w:val="17"/>
        <w:tblW w:w="8330" w:type="dxa"/>
        <w:jc w:val="center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5"/>
        <w:gridCol w:w="1984"/>
        <w:gridCol w:w="411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35" w:type="dxa"/>
            <w:shd w:val="clear" w:color="auto" w:fill="BEBEBE" w:themeFill="background1" w:themeFillShade="BF"/>
            <w:vAlign w:val="top"/>
          </w:tcPr>
          <w:p>
            <w:pPr>
              <w:rPr>
                <w:rFonts w:hint="eastAsia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软件名称</w:t>
            </w:r>
          </w:p>
        </w:tc>
        <w:tc>
          <w:tcPr>
            <w:tcW w:w="1984" w:type="dxa"/>
            <w:shd w:val="clear" w:color="auto" w:fill="BEBEBE" w:themeFill="background1" w:themeFillShade="BF"/>
            <w:vAlign w:val="top"/>
          </w:tcPr>
          <w:p>
            <w:pPr>
              <w:rPr>
                <w:rFonts w:hint="eastAsia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版本</w:t>
            </w:r>
          </w:p>
        </w:tc>
        <w:tc>
          <w:tcPr>
            <w:tcW w:w="4111" w:type="dxa"/>
            <w:shd w:val="clear" w:color="auto" w:fill="BEBEBE" w:themeFill="background1" w:themeFillShade="BF"/>
            <w:vAlign w:val="top"/>
          </w:tcPr>
          <w:p>
            <w:pPr>
              <w:rPr>
                <w:rFonts w:hint="eastAsia" w:eastAsiaTheme="minorEastAsia"/>
                <w:b/>
                <w:lang w:eastAsia="zh-CN"/>
              </w:rPr>
            </w:pPr>
            <w:r>
              <w:rPr>
                <w:rFonts w:hint="eastAsia"/>
                <w:b/>
                <w:lang w:val="en-US" w:eastAsia="zh-CN"/>
              </w:rPr>
              <w:t>安装文件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35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Jdk</w:t>
            </w:r>
          </w:p>
        </w:tc>
        <w:tc>
          <w:tcPr>
            <w:tcW w:w="1984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1.6.0_45</w:t>
            </w:r>
          </w:p>
        </w:tc>
        <w:tc>
          <w:tcPr>
            <w:tcW w:w="4111" w:type="dxa"/>
            <w:vAlign w:val="top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jdk1.6.0_45</w:t>
            </w:r>
            <w:r>
              <w:rPr>
                <w:rFonts w:hint="eastAsia"/>
                <w:lang w:val="en-US" w:eastAsia="zh-CN"/>
              </w:rPr>
              <w:t>.tar.gz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35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1984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4111" w:type="dxa"/>
            <w:vAlign w:val="top"/>
          </w:tcPr>
          <w:p/>
        </w:tc>
      </w:tr>
    </w:tbl>
    <w:p>
      <w:pPr>
        <w:rPr>
          <w:rFonts w:hint="eastAsia"/>
          <w:b w:val="0"/>
          <w:bCs/>
          <w:lang w:val="en-US" w:eastAsia="zh-CN"/>
        </w:rPr>
      </w:pPr>
    </w:p>
    <w:p>
      <w:pPr>
        <w:pStyle w:val="3"/>
        <w:ind w:left="575" w:hanging="575"/>
        <w:rPr>
          <w:rFonts w:hint="eastAsia"/>
          <w:b/>
          <w:szCs w:val="22"/>
          <w:lang w:val="en-US" w:eastAsia="zh-CN"/>
        </w:rPr>
      </w:pPr>
      <w:r>
        <w:rPr>
          <w:rFonts w:hint="eastAsia"/>
          <w:b/>
          <w:szCs w:val="22"/>
          <w:lang w:val="en-US" w:eastAsia="zh-CN"/>
        </w:rPr>
        <w:t>安装jdk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将安装介质拷贝到/usr/local/目录然后执行如下命令：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tar zxvf jdk1.6.0_45.tar.gz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然后配置环境变量：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以root用户登录linux系统，执行以下语句：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/etc/profile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在文档末尾加入以下配置：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 JAVA_HOME=</w:t>
      </w:r>
      <w:r>
        <w:rPr>
          <w:rFonts w:hint="eastAsia"/>
          <w:b w:val="0"/>
          <w:bCs/>
          <w:lang w:val="en-US" w:eastAsia="zh-CN"/>
        </w:rPr>
        <w:t>/usr/local</w:t>
      </w:r>
      <w:r>
        <w:rPr>
          <w:rFonts w:hint="eastAsia"/>
          <w:lang w:val="en-US" w:eastAsia="zh-CN"/>
        </w:rPr>
        <w:t>/jdk1.6.0_45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 PATH=$JAVA_HOME/bin:$PATH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 CLASSPATH=.:$JAVA_HOME/lib/dt.jar:$JAVA_HOME/lib/tools.jar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加入完成后，执行文档的保存语句。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执行以下命令，启用参数：</w:t>
      </w:r>
      <w:bookmarkStart w:id="4" w:name="_GoBack"/>
      <w:bookmarkEnd w:id="4"/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lang w:val="en-US" w:eastAsia="zh-CN"/>
        </w:rPr>
        <w:t>source /etc/profile</w:t>
      </w:r>
    </w:p>
    <w:p>
      <w:pPr>
        <w:pStyle w:val="2"/>
        <w:ind w:left="432" w:leftChars="0" w:hanging="43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安装tomcat</w:t>
      </w:r>
    </w:p>
    <w:p>
      <w:pPr>
        <w:pStyle w:val="3"/>
        <w:ind w:left="575" w:hanging="575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安装准备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lang w:val="en-US" w:eastAsia="zh-CN"/>
        </w:rPr>
        <w:t>需要准备的介质</w:t>
      </w:r>
    </w:p>
    <w:tbl>
      <w:tblPr>
        <w:tblStyle w:val="17"/>
        <w:tblW w:w="8330" w:type="dxa"/>
        <w:jc w:val="center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5"/>
        <w:gridCol w:w="1984"/>
        <w:gridCol w:w="411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35" w:type="dxa"/>
            <w:shd w:val="clear" w:color="auto" w:fill="BEBEBE" w:themeFill="background1" w:themeFillShade="BF"/>
            <w:vAlign w:val="top"/>
          </w:tcPr>
          <w:p>
            <w:pPr>
              <w:rPr>
                <w:rFonts w:hint="eastAsia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软件名称</w:t>
            </w:r>
          </w:p>
        </w:tc>
        <w:tc>
          <w:tcPr>
            <w:tcW w:w="1984" w:type="dxa"/>
            <w:shd w:val="clear" w:color="auto" w:fill="BEBEBE" w:themeFill="background1" w:themeFillShade="BF"/>
            <w:vAlign w:val="top"/>
          </w:tcPr>
          <w:p>
            <w:pPr>
              <w:rPr>
                <w:rFonts w:hint="eastAsia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版本</w:t>
            </w:r>
          </w:p>
        </w:tc>
        <w:tc>
          <w:tcPr>
            <w:tcW w:w="4111" w:type="dxa"/>
            <w:shd w:val="clear" w:color="auto" w:fill="BEBEBE" w:themeFill="background1" w:themeFillShade="BF"/>
            <w:vAlign w:val="top"/>
          </w:tcPr>
          <w:p>
            <w:pPr>
              <w:rPr>
                <w:rFonts w:hint="eastAsia" w:eastAsiaTheme="minorEastAsia"/>
                <w:b/>
                <w:lang w:eastAsia="zh-CN"/>
              </w:rPr>
            </w:pPr>
            <w:r>
              <w:rPr>
                <w:rFonts w:hint="eastAsia"/>
                <w:b/>
                <w:lang w:val="en-US" w:eastAsia="zh-CN"/>
              </w:rPr>
              <w:t>安装文件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35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eastAsia="zh-CN"/>
              </w:rPr>
              <w:t>tomcat</w:t>
            </w:r>
          </w:p>
        </w:tc>
        <w:tc>
          <w:tcPr>
            <w:tcW w:w="1984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eastAsia="zh-CN"/>
              </w:rPr>
              <w:t>6.0.44</w:t>
            </w:r>
          </w:p>
        </w:tc>
        <w:tc>
          <w:tcPr>
            <w:tcW w:w="4111" w:type="dxa"/>
            <w:vAlign w:val="top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t>apache-tomcat-6.0.44.tar.gz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35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1984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4111" w:type="dxa"/>
            <w:vAlign w:val="top"/>
          </w:tcPr>
          <w:p/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ind w:left="575" w:hanging="575"/>
        <w:rPr>
          <w:rFonts w:hint="eastAsia"/>
          <w:b/>
          <w:szCs w:val="22"/>
          <w:lang w:val="en-US" w:eastAsia="zh-CN"/>
        </w:rPr>
      </w:pPr>
      <w:r>
        <w:rPr>
          <w:rFonts w:hint="eastAsia"/>
          <w:b/>
          <w:szCs w:val="22"/>
          <w:lang w:val="en-US" w:eastAsia="zh-CN"/>
        </w:rPr>
        <w:t>Tomcat安装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将安装介质拷贝到/usr/local/目录然后执行如下命令：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 xml:space="preserve">tar zxvf </w:t>
      </w:r>
      <w:r>
        <w:rPr>
          <w:rFonts w:hint="eastAsia" w:eastAsiaTheme="minorEastAsia"/>
          <w:lang w:eastAsia="zh-CN"/>
        </w:rPr>
        <w:t>apache-tomcat-6.0.44.tar.gz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然后修改目录为tomcat6 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t xml:space="preserve">rename </w:t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t>apache-tomcat-6.0.44</w:t>
      </w:r>
      <w:r>
        <w:rPr>
          <w:rFonts w:hint="eastAsia" w:eastAsiaTheme="minor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t>tomcat</w:t>
      </w:r>
      <w:r>
        <w:rPr>
          <w:rFonts w:hint="eastAsia" w:eastAsiaTheme="minorEastAsia"/>
          <w:lang w:val="en-US" w:eastAsia="zh-CN"/>
        </w:rPr>
        <w:t>6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pStyle w:val="3"/>
        <w:ind w:left="575" w:hanging="575"/>
        <w:rPr>
          <w:rFonts w:hint="eastAsia"/>
          <w:b/>
          <w:szCs w:val="22"/>
          <w:lang w:val="en-US" w:eastAsia="zh-CN"/>
        </w:rPr>
      </w:pPr>
      <w:r>
        <w:rPr>
          <w:rFonts w:hint="eastAsia"/>
          <w:b/>
          <w:szCs w:val="22"/>
          <w:lang w:val="en-US" w:eastAsia="zh-CN"/>
        </w:rPr>
        <w:t>Tomcat配置：</w:t>
      </w:r>
    </w:p>
    <w:p>
      <w:pPr>
        <w:rPr>
          <w:rFonts w:hint="eastAsia"/>
          <w:b/>
          <w:szCs w:val="22"/>
          <w:lang w:val="en-US" w:eastAsia="zh-CN"/>
        </w:rPr>
      </w:pPr>
      <w:r>
        <w:rPr>
          <w:rFonts w:hint="eastAsia"/>
          <w:b/>
          <w:szCs w:val="22"/>
          <w:lang w:val="en-US" w:eastAsia="zh-CN"/>
        </w:rPr>
        <w:t>需要修改的配置文件如下</w:t>
      </w:r>
    </w:p>
    <w:p>
      <w:pPr>
        <w:ind w:firstLine="420" w:firstLineChars="20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/usr/local/tomcat6/bin/catalina.sh</w:t>
      </w:r>
    </w:p>
    <w:p>
      <w:pPr>
        <w:ind w:firstLine="420" w:firstLineChars="20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/usr/local/tomcat6/bin/setclasspath.sh</w:t>
      </w:r>
    </w:p>
    <w:p>
      <w:pPr>
        <w:ind w:firstLine="420" w:firstLineChars="20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/usr/local/tomcat6/conf/server.xml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Catalina.sh 配置文件示例如下：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object>
          <v:shape id="_x0000_i1029" o:spt="75" type="#_x0000_t75" style="height:35.25pt;width:48.7pt;" o:ole="t" filled="f" o:preferrelative="t" stroked="f" coordsize="21600,21600"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Package" ShapeID="_x0000_i1029" DrawAspect="Content" ObjectID="_1468075726" r:id="rId31">
            <o:LockedField>false</o:LockedField>
          </o:OLEObject>
        </w:objec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此文件主要修改tomcat的启动模式及修改对应的内存参数，此环境下保持默认即可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setclasspath.sh配置文件示例如下：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object>
          <v:shape id="_x0000_i1030" o:spt="75" type="#_x0000_t75" style="height:35.25pt;width:69.95pt;" o:ole="t" filled="f" o:preferrelative="t" stroked="f" coordsize="21600,21600">
            <v:fill on="f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Package" ShapeID="_x0000_i1030" DrawAspect="Content" ObjectID="_1468075727" r:id="rId33">
            <o:LockedField>false</o:LockedField>
          </o:OLEObject>
        </w:objec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此文件主要修改jdk的运行环境路径，此环境下仅修改如下参数，修改路径为jdk的路径即可：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export  JAVA_HOME=/usr/local/jdk1.6.0_45/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export  JRE_HOME=/usr/local/jdk1.6.0_45/jre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server.xml配置文件示例如下：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object>
          <v:shape id="_x0000_i1031" o:spt="75" type="#_x0000_t75" style="height:35.25pt;width:48.7pt;" o:ole="t" filled="f" o:preferrelative="t" stroked="f" coordsize="21600,21600">
            <v:fill on="f" focussize="0,0"/>
            <v:stroke on="f"/>
            <v:imagedata r:id="rId36" o:title=""/>
            <o:lock v:ext="edit" aspectratio="t"/>
            <w10:wrap type="none"/>
            <w10:anchorlock/>
          </v:shape>
          <o:OLEObject Type="Embed" ProgID="Package" ShapeID="_x0000_i1031" DrawAspect="Content" ObjectID="_1468075728" r:id="rId35">
            <o:LockedField>false</o:LockedField>
          </o:OLEObject>
        </w:objec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此文件主要修改tomcat的运行参数，关键参数解析：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以下参数修改tomcat配置的别名，多台机器同时工作时，此参数必须不同：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&lt;Engine name="Catalina" defaultHost="localhost"   jvmRoute="htms01"&gt;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配置tomcat集群广播地址，所有节点此ip地址必须相同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 xml:space="preserve"> &lt;Membership className="org.apache.catalina.tribes.membership.McastService"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 xml:space="preserve">                        address="</w:t>
      </w:r>
      <w:r>
        <w:rPr>
          <w:rFonts w:hint="eastAsia"/>
          <w:b w:val="0"/>
          <w:bCs/>
          <w:color w:val="FF0000"/>
          <w:lang w:val="en-US" w:eastAsia="zh-CN"/>
        </w:rPr>
        <w:t>228.0.0.0</w:t>
      </w:r>
      <w:r>
        <w:rPr>
          <w:rFonts w:hint="eastAsia"/>
          <w:b w:val="0"/>
          <w:bCs/>
          <w:lang w:val="en-US" w:eastAsia="zh-CN"/>
        </w:rPr>
        <w:t>"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 xml:space="preserve">                        port="45564"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 xml:space="preserve">                        frequency="500"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 xml:space="preserve">                        dropTime="3000"/&gt;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配置tomcat集群当前节点的ip地址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 xml:space="preserve"> &lt;Receiver className="org.apache.catalina.tribes.transport.nio.NioReceiver"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 xml:space="preserve">                      address="</w:t>
      </w:r>
      <w:r>
        <w:rPr>
          <w:rFonts w:hint="eastAsia"/>
          <w:b w:val="0"/>
          <w:bCs/>
          <w:color w:val="FF0000"/>
          <w:lang w:val="en-US" w:eastAsia="zh-CN"/>
        </w:rPr>
        <w:t>192.168.0.27</w:t>
      </w:r>
      <w:r>
        <w:rPr>
          <w:rFonts w:hint="eastAsia"/>
          <w:b w:val="0"/>
          <w:bCs/>
          <w:lang w:val="en-US" w:eastAsia="zh-CN"/>
        </w:rPr>
        <w:t>"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 xml:space="preserve">                      port="4000"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 xml:space="preserve">                      selectorTimeout="100"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 xml:space="preserve">                      maxThreads="6"/&gt;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pStyle w:val="2"/>
        <w:ind w:left="432" w:leftChars="0" w:hanging="43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Htms系统部署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安装准备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lang w:val="en-US" w:eastAsia="zh-CN"/>
        </w:rPr>
        <w:t>需要准备的介质</w:t>
      </w:r>
    </w:p>
    <w:tbl>
      <w:tblPr>
        <w:tblStyle w:val="17"/>
        <w:tblW w:w="8330" w:type="dxa"/>
        <w:jc w:val="center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5"/>
        <w:gridCol w:w="1984"/>
        <w:gridCol w:w="411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35" w:type="dxa"/>
            <w:shd w:val="clear" w:color="auto" w:fill="BEBEBE" w:themeFill="background1" w:themeFillShade="BF"/>
            <w:vAlign w:val="top"/>
          </w:tcPr>
          <w:p>
            <w:pPr>
              <w:rPr>
                <w:rFonts w:hint="eastAsia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软件名称</w:t>
            </w:r>
          </w:p>
        </w:tc>
        <w:tc>
          <w:tcPr>
            <w:tcW w:w="1984" w:type="dxa"/>
            <w:shd w:val="clear" w:color="auto" w:fill="BEBEBE" w:themeFill="background1" w:themeFillShade="BF"/>
            <w:vAlign w:val="top"/>
          </w:tcPr>
          <w:p>
            <w:pPr>
              <w:rPr>
                <w:rFonts w:hint="eastAsia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版本</w:t>
            </w:r>
          </w:p>
        </w:tc>
        <w:tc>
          <w:tcPr>
            <w:tcW w:w="4111" w:type="dxa"/>
            <w:shd w:val="clear" w:color="auto" w:fill="BEBEBE" w:themeFill="background1" w:themeFillShade="BF"/>
            <w:vAlign w:val="top"/>
          </w:tcPr>
          <w:p>
            <w:pPr>
              <w:rPr>
                <w:rFonts w:hint="eastAsia" w:eastAsiaTheme="minorEastAsia"/>
                <w:b/>
                <w:lang w:eastAsia="zh-CN"/>
              </w:rPr>
            </w:pPr>
            <w:r>
              <w:rPr>
                <w:rFonts w:hint="eastAsia"/>
                <w:b/>
                <w:lang w:val="en-US" w:eastAsia="zh-CN"/>
              </w:rPr>
              <w:t>安装文件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35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htms系统</w:t>
            </w:r>
          </w:p>
        </w:tc>
        <w:tc>
          <w:tcPr>
            <w:tcW w:w="1984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411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htms.war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35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Htms脚本</w:t>
            </w:r>
          </w:p>
        </w:tc>
        <w:tc>
          <w:tcPr>
            <w:tcW w:w="1984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411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htms</w:t>
            </w:r>
            <w:r>
              <w:t>.dmp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</w:pPr>
      <w:r>
        <w:rPr>
          <w:rFonts w:hint="eastAsia"/>
          <w:lang w:val="en-US" w:eastAsia="zh-CN"/>
        </w:rPr>
        <w:t>Htms系统部署</w:t>
      </w:r>
    </w:p>
    <w:p>
      <w:pPr>
        <w:pStyle w:val="20"/>
        <w:numPr>
          <w:ilvl w:val="0"/>
          <w:numId w:val="6"/>
        </w:numPr>
        <w:ind w:firstLineChars="0"/>
      </w:pPr>
      <w:r>
        <w:rPr>
          <w:rFonts w:hint="eastAsia"/>
        </w:rPr>
        <w:t>通过数据库管理员连接数据库并创建表空间和用户：</w:t>
      </w:r>
    </w:p>
    <w:p>
      <w:pPr>
        <w:pStyle w:val="20"/>
        <w:ind w:left="360"/>
      </w:pPr>
      <w:bookmarkStart w:id="0" w:name="OLE_LINK1"/>
      <w:r>
        <w:t xml:space="preserve">create tablespace </w:t>
      </w:r>
      <w:r>
        <w:rPr>
          <w:rFonts w:hint="eastAsia"/>
          <w:lang w:val="en-US" w:eastAsia="zh-CN"/>
        </w:rPr>
        <w:t>htms</w:t>
      </w:r>
    </w:p>
    <w:p>
      <w:pPr>
        <w:pStyle w:val="20"/>
        <w:ind w:left="360"/>
      </w:pPr>
      <w:r>
        <w:t>logging</w:t>
      </w:r>
    </w:p>
    <w:p>
      <w:pPr>
        <w:pStyle w:val="20"/>
        <w:ind w:left="360"/>
      </w:pPr>
      <w:r>
        <w:rPr>
          <w:rFonts w:hint="eastAsia"/>
          <w:color w:val="FF0000"/>
        </w:rPr>
        <w:t>--要改成生产环境路径</w:t>
      </w:r>
    </w:p>
    <w:p>
      <w:pPr>
        <w:pStyle w:val="20"/>
        <w:ind w:left="360"/>
      </w:pPr>
      <w:r>
        <w:t>datafile '</w:t>
      </w:r>
      <w:r>
        <w:rPr>
          <w:rFonts w:hint="eastAsia"/>
        </w:rPr>
        <w:t>/opt</w:t>
      </w:r>
      <w:r>
        <w:t>/oracle/product/</w:t>
      </w:r>
      <w:r>
        <w:rPr>
          <w:rFonts w:hint="eastAsia"/>
        </w:rPr>
        <w:t>11</w:t>
      </w:r>
      <w:r>
        <w:t>.2.0/oradata/orcl/</w:t>
      </w:r>
      <w:r>
        <w:rPr>
          <w:rFonts w:hint="eastAsia"/>
          <w:lang w:val="en-US" w:eastAsia="zh-CN"/>
        </w:rPr>
        <w:t>htms</w:t>
      </w:r>
      <w:r>
        <w:t xml:space="preserve">.dbf' </w:t>
      </w:r>
    </w:p>
    <w:p>
      <w:pPr>
        <w:pStyle w:val="20"/>
        <w:ind w:left="360"/>
      </w:pPr>
      <w:r>
        <w:t xml:space="preserve">size 32m </w:t>
      </w:r>
    </w:p>
    <w:p>
      <w:pPr>
        <w:pStyle w:val="20"/>
        <w:ind w:left="360"/>
      </w:pPr>
      <w:r>
        <w:t xml:space="preserve">autoextend on </w:t>
      </w:r>
    </w:p>
    <w:p>
      <w:pPr>
        <w:pStyle w:val="20"/>
        <w:ind w:left="360"/>
      </w:pPr>
      <w:r>
        <w:t>next 32m maxsize 2048m</w:t>
      </w:r>
    </w:p>
    <w:p>
      <w:pPr>
        <w:pStyle w:val="20"/>
        <w:ind w:left="360"/>
      </w:pPr>
      <w:r>
        <w:t>extent management local;</w:t>
      </w:r>
      <w:bookmarkEnd w:id="0"/>
    </w:p>
    <w:p>
      <w:pPr>
        <w:pStyle w:val="20"/>
        <w:ind w:left="360"/>
      </w:pPr>
    </w:p>
    <w:p>
      <w:pPr>
        <w:pStyle w:val="20"/>
        <w:ind w:left="360"/>
      </w:pPr>
      <w:bookmarkStart w:id="1" w:name="OLE_LINK2"/>
      <w:r>
        <w:t xml:space="preserve">create user </w:t>
      </w:r>
      <w:r>
        <w:rPr>
          <w:rFonts w:hint="eastAsia"/>
          <w:lang w:val="en-US" w:eastAsia="zh-CN"/>
        </w:rPr>
        <w:t xml:space="preserve">htms </w:t>
      </w:r>
      <w:r>
        <w:t>identified by</w:t>
      </w:r>
      <w:r>
        <w:rPr>
          <w:rFonts w:hint="eastAsia"/>
          <w:lang w:val="en-US" w:eastAsia="zh-CN"/>
        </w:rPr>
        <w:t xml:space="preserve"> qwer4321 </w:t>
      </w:r>
      <w:r>
        <w:t xml:space="preserve">default tablespace </w:t>
      </w:r>
      <w:r>
        <w:rPr>
          <w:rFonts w:hint="eastAsia"/>
          <w:lang w:val="en-US" w:eastAsia="zh-CN"/>
        </w:rPr>
        <w:t>mysite</w:t>
      </w:r>
      <w:r>
        <w:t>;</w:t>
      </w:r>
    </w:p>
    <w:p>
      <w:pPr>
        <w:pStyle w:val="20"/>
        <w:ind w:left="360"/>
      </w:pPr>
    </w:p>
    <w:p>
      <w:pPr>
        <w:pStyle w:val="20"/>
        <w:ind w:left="360"/>
      </w:pPr>
    </w:p>
    <w:p>
      <w:pPr>
        <w:pStyle w:val="20"/>
        <w:ind w:left="720" w:firstLine="60" w:firstLineChars="0"/>
      </w:pPr>
      <w:bookmarkStart w:id="2" w:name="OLE_LINK4"/>
      <w:r>
        <w:t xml:space="preserve">grant connect,resource,mgmt_user,aq_administrator_role,dba to </w:t>
      </w:r>
      <w:r>
        <w:rPr>
          <w:rFonts w:hint="eastAsia"/>
          <w:lang w:val="en-US" w:eastAsia="zh-CN"/>
        </w:rPr>
        <w:t>htms</w:t>
      </w:r>
      <w:r>
        <w:t>;</w:t>
      </w:r>
    </w:p>
    <w:bookmarkEnd w:id="1"/>
    <w:bookmarkEnd w:id="2"/>
    <w:p>
      <w:pPr>
        <w:pStyle w:val="20"/>
        <w:numPr>
          <w:ilvl w:val="0"/>
          <w:numId w:val="6"/>
        </w:numPr>
        <w:ind w:firstLineChars="0"/>
      </w:pPr>
      <w:r>
        <w:rPr>
          <w:rFonts w:hint="eastAsia"/>
        </w:rPr>
        <w:t>通过windows命令行导入数据库文件(前提是本机安装了oracle11g服务端或客户端):</w:t>
      </w:r>
    </w:p>
    <w:p>
      <w:pPr>
        <w:pStyle w:val="20"/>
        <w:ind w:left="360" w:firstLine="0" w:firstLineChars="0"/>
      </w:pPr>
      <w:bookmarkStart w:id="3" w:name="OLE_LINK3"/>
      <w:r>
        <w:t xml:space="preserve">imp </w:t>
      </w:r>
      <w:r>
        <w:rPr>
          <w:rFonts w:hint="eastAsia"/>
          <w:lang w:val="en-US" w:eastAsia="zh-CN"/>
        </w:rPr>
        <w:t>htms</w:t>
      </w:r>
      <w:r>
        <w:t>/</w:t>
      </w:r>
      <w:r>
        <w:rPr>
          <w:rFonts w:hint="eastAsia"/>
          <w:lang w:val="en-US" w:eastAsia="zh-CN"/>
        </w:rPr>
        <w:t>qwer4321</w:t>
      </w:r>
      <w:r>
        <w:t>@orcl  full=y file=</w:t>
      </w:r>
      <w:r>
        <w:rPr>
          <w:rFonts w:hint="eastAsia"/>
          <w:lang w:val="en-US" w:eastAsia="zh-CN"/>
        </w:rPr>
        <w:t>htms</w:t>
      </w:r>
      <w:r>
        <w:t>.dmp ignore=y</w:t>
      </w:r>
      <w:bookmarkEnd w:id="3"/>
    </w:p>
    <w:p>
      <w:pPr>
        <w:pStyle w:val="20"/>
        <w:numPr>
          <w:ilvl w:val="0"/>
          <w:numId w:val="6"/>
        </w:numPr>
        <w:ind w:firstLineChars="0"/>
      </w:pPr>
      <w:r>
        <w:rPr>
          <w:rFonts w:hint="eastAsia"/>
        </w:rPr>
        <w:t>修改</w:t>
      </w:r>
      <w:r>
        <w:t>my-log.properties</w:t>
      </w:r>
      <w:r>
        <w:rPr>
          <w:rFonts w:hint="eastAsia"/>
        </w:rPr>
        <w:t>文件中的</w:t>
      </w:r>
      <w:r>
        <w:t>com.abcer.log.handler.FileHandler.PATH</w:t>
      </w:r>
      <w:r>
        <w:rPr>
          <w:rFonts w:hint="eastAsia"/>
        </w:rPr>
        <w:t>路径，指定日志存放的路径。</w:t>
      </w:r>
    </w:p>
    <w:p>
      <w:pPr>
        <w:pStyle w:val="20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修改</w:t>
      </w:r>
      <w:r>
        <w:t>db.properties</w:t>
      </w:r>
      <w:r>
        <w:rPr>
          <w:rFonts w:hint="eastAsia"/>
        </w:rPr>
        <w:t>中的user和password，用如按logsystem创建的表空间或用户则可以不需要修改。</w:t>
      </w:r>
    </w:p>
    <w:p>
      <w:pPr>
        <w:pStyle w:val="20"/>
        <w:numPr>
          <w:ilvl w:val="0"/>
          <w:numId w:val="6"/>
        </w:numPr>
        <w:ind w:firstLineChars="0"/>
      </w:pPr>
      <w:r>
        <w:rPr>
          <w:rFonts w:hint="eastAsia"/>
        </w:rPr>
        <w:t>修改</w:t>
      </w:r>
      <w:r>
        <w:t>my-log.properties</w:t>
      </w:r>
      <w:r>
        <w:rPr>
          <w:rFonts w:hint="eastAsia"/>
        </w:rPr>
        <w:t>和</w:t>
      </w:r>
      <w:r>
        <w:t>db.properties</w:t>
      </w:r>
      <w:r>
        <w:rPr>
          <w:rFonts w:hint="eastAsia"/>
        </w:rPr>
        <w:t>之后，替换war包中/WEB-INF/classes目录下的对应文件。</w:t>
      </w:r>
    </w:p>
    <w:p>
      <w:pPr>
        <w:pStyle w:val="20"/>
        <w:numPr>
          <w:ilvl w:val="0"/>
          <w:numId w:val="6"/>
        </w:numPr>
        <w:ind w:firstLineChars="0"/>
      </w:pPr>
      <w:r>
        <w:rPr>
          <w:rFonts w:hint="eastAsia"/>
          <w:lang w:val="en-US" w:eastAsia="zh-CN"/>
        </w:rPr>
        <w:t>在tomcat6下新建tmsdeploy目录，在tmsdeploy目录下新建htms目录，</w:t>
      </w:r>
      <w:r>
        <w:rPr>
          <w:rFonts w:hint="eastAsia"/>
        </w:rPr>
        <w:t>把修改配置之后的war包</w:t>
      </w:r>
      <w:r>
        <w:rPr>
          <w:rFonts w:hint="eastAsia"/>
          <w:lang w:val="en-US" w:eastAsia="zh-CN"/>
        </w:rPr>
        <w:t>上传到tmsdeploy/htms下，运行解压命令</w:t>
      </w:r>
    </w:p>
    <w:p>
      <w:pPr>
        <w:pStyle w:val="20"/>
        <w:numPr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Jar  -xvf  htms.war</w:t>
      </w:r>
    </w:p>
    <w:p>
      <w:pPr>
        <w:pStyle w:val="20"/>
        <w:numPr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-rf htms.war</w:t>
      </w:r>
    </w:p>
    <w:p>
      <w:pPr>
        <w:pStyle w:val="20"/>
        <w:numPr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即部署成功。</w:t>
      </w:r>
    </w:p>
    <w:p>
      <w:pPr>
        <w:pStyle w:val="20"/>
        <w:numPr>
          <w:ilvl w:val="0"/>
          <w:numId w:val="6"/>
        </w:numPr>
        <w:ind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运行以下命令启动tomcat6</w:t>
      </w:r>
    </w:p>
    <w:p>
      <w:pPr>
        <w:pStyle w:val="20"/>
        <w:numPr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/usr/local/tomcat6/bin/startup.sh</w:t>
      </w:r>
    </w:p>
    <w:p>
      <w:pPr>
        <w:pStyle w:val="20"/>
        <w:numPr>
          <w:ilvl w:val="0"/>
          <w:numId w:val="6"/>
        </w:numPr>
        <w:ind w:firstLineChars="0"/>
      </w:pPr>
      <w:r>
        <w:rPr>
          <w:rFonts w:hint="eastAsia"/>
        </w:rPr>
        <w:t>本地访问地址(如果是生产环境，则要修改IP和端口)：</w:t>
      </w:r>
    </w:p>
    <w:p>
      <w:pPr>
        <w:pStyle w:val="20"/>
        <w:ind w:left="360" w:firstLine="0" w:firstLineChars="0"/>
      </w:pPr>
      <w:r>
        <w:rPr>
          <w:rFonts w:hint="eastAsia"/>
        </w:rPr>
        <w:t>http://localhost:8080/</w:t>
      </w:r>
      <w:r>
        <w:rPr>
          <w:rFonts w:hint="eastAsia"/>
          <w:lang w:val="en-US" w:eastAsia="zh-CN"/>
        </w:rPr>
        <w:t>htms</w:t>
      </w:r>
      <w:r>
        <w:rPr>
          <w:rFonts w:hint="eastAsia"/>
        </w:rPr>
        <w:t>/</w:t>
      </w:r>
      <w:r>
        <w:rPr>
          <w:rFonts w:hint="eastAsia"/>
          <w:lang w:val="en-US" w:eastAsia="zh-CN"/>
        </w:rPr>
        <w:t>jsp/</w:t>
      </w:r>
      <w:r>
        <w:rPr>
          <w:rFonts w:hint="eastAsia"/>
        </w:rPr>
        <w:t>login.jsp</w:t>
      </w:r>
    </w:p>
    <w:p>
      <w:pPr>
        <w:pStyle w:val="20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</w:rPr>
        <w:t>管理员访问密码：admin/111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 Black">
    <w:panose1 w:val="020B0A04020102020204"/>
    <w:charset w:val="01"/>
    <w:family w:val="swiss"/>
    <w:pitch w:val="default"/>
    <w:sig w:usb0="A00002AF" w:usb1="400078FB" w:usb2="00000000" w:usb3="00000000" w:csb0="6000009F" w:csb1="DFD7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Palatino-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B7145C"/>
    <w:multiLevelType w:val="multilevel"/>
    <w:tmpl w:val="08B7145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A14CF06"/>
    <w:multiLevelType w:val="multilevel"/>
    <w:tmpl w:val="5A14CF06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>
    <w:nsid w:val="5A14E155"/>
    <w:multiLevelType w:val="singleLevel"/>
    <w:tmpl w:val="5A14E15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A152F25"/>
    <w:multiLevelType w:val="singleLevel"/>
    <w:tmpl w:val="5A152F2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5A1645AB"/>
    <w:multiLevelType w:val="singleLevel"/>
    <w:tmpl w:val="5A1645A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5A1645D3"/>
    <w:multiLevelType w:val="singleLevel"/>
    <w:tmpl w:val="5A1645D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03CDC"/>
    <w:rsid w:val="00034B71"/>
    <w:rsid w:val="00095DB0"/>
    <w:rsid w:val="00103CDC"/>
    <w:rsid w:val="001625D6"/>
    <w:rsid w:val="001A63D6"/>
    <w:rsid w:val="001E1C0E"/>
    <w:rsid w:val="002520BE"/>
    <w:rsid w:val="00306AD1"/>
    <w:rsid w:val="00323101"/>
    <w:rsid w:val="0033526D"/>
    <w:rsid w:val="00393572"/>
    <w:rsid w:val="003B4CF6"/>
    <w:rsid w:val="003E592A"/>
    <w:rsid w:val="003F6F45"/>
    <w:rsid w:val="00413D3D"/>
    <w:rsid w:val="0045126A"/>
    <w:rsid w:val="004605D3"/>
    <w:rsid w:val="0046488F"/>
    <w:rsid w:val="00480A92"/>
    <w:rsid w:val="004A7F02"/>
    <w:rsid w:val="004B7BF6"/>
    <w:rsid w:val="00541571"/>
    <w:rsid w:val="005C294F"/>
    <w:rsid w:val="00604B52"/>
    <w:rsid w:val="006170BB"/>
    <w:rsid w:val="006872E5"/>
    <w:rsid w:val="006E0B26"/>
    <w:rsid w:val="00700515"/>
    <w:rsid w:val="00717010"/>
    <w:rsid w:val="007217DB"/>
    <w:rsid w:val="00727443"/>
    <w:rsid w:val="007314B3"/>
    <w:rsid w:val="007414D2"/>
    <w:rsid w:val="007F0B29"/>
    <w:rsid w:val="0081460A"/>
    <w:rsid w:val="00964A7B"/>
    <w:rsid w:val="00A3491E"/>
    <w:rsid w:val="00AA409C"/>
    <w:rsid w:val="00B23318"/>
    <w:rsid w:val="00B77BC0"/>
    <w:rsid w:val="00D944E4"/>
    <w:rsid w:val="00DA56FC"/>
    <w:rsid w:val="00E03C7F"/>
    <w:rsid w:val="00E2445F"/>
    <w:rsid w:val="00E663C7"/>
    <w:rsid w:val="00EB0E5D"/>
    <w:rsid w:val="00EF74D5"/>
    <w:rsid w:val="00F02377"/>
    <w:rsid w:val="00F3228C"/>
    <w:rsid w:val="00F67382"/>
    <w:rsid w:val="011568CC"/>
    <w:rsid w:val="01D43C16"/>
    <w:rsid w:val="024608F7"/>
    <w:rsid w:val="029D5082"/>
    <w:rsid w:val="02A90378"/>
    <w:rsid w:val="02AD37D8"/>
    <w:rsid w:val="02C46707"/>
    <w:rsid w:val="030902EF"/>
    <w:rsid w:val="03190B5D"/>
    <w:rsid w:val="036B51BA"/>
    <w:rsid w:val="0393266F"/>
    <w:rsid w:val="03B54486"/>
    <w:rsid w:val="04151436"/>
    <w:rsid w:val="04327916"/>
    <w:rsid w:val="0433696C"/>
    <w:rsid w:val="044B52A0"/>
    <w:rsid w:val="0512394B"/>
    <w:rsid w:val="05790424"/>
    <w:rsid w:val="06304848"/>
    <w:rsid w:val="064F0258"/>
    <w:rsid w:val="06606CF7"/>
    <w:rsid w:val="06752995"/>
    <w:rsid w:val="069E0FCE"/>
    <w:rsid w:val="06A62DB7"/>
    <w:rsid w:val="06C24F75"/>
    <w:rsid w:val="06DA4A66"/>
    <w:rsid w:val="06F753BE"/>
    <w:rsid w:val="078441D1"/>
    <w:rsid w:val="07A335BA"/>
    <w:rsid w:val="07EE74BC"/>
    <w:rsid w:val="085854CE"/>
    <w:rsid w:val="093E7A05"/>
    <w:rsid w:val="0A8D4DC5"/>
    <w:rsid w:val="0AB30A97"/>
    <w:rsid w:val="0C215768"/>
    <w:rsid w:val="0C760EEC"/>
    <w:rsid w:val="0CC84EF1"/>
    <w:rsid w:val="0D2F36B6"/>
    <w:rsid w:val="0D7E3753"/>
    <w:rsid w:val="0E6E680B"/>
    <w:rsid w:val="0E923317"/>
    <w:rsid w:val="0F101E59"/>
    <w:rsid w:val="0F473F21"/>
    <w:rsid w:val="0F742C27"/>
    <w:rsid w:val="0F870F7E"/>
    <w:rsid w:val="0FF5748A"/>
    <w:rsid w:val="104051C1"/>
    <w:rsid w:val="107748FA"/>
    <w:rsid w:val="111675F1"/>
    <w:rsid w:val="115028F1"/>
    <w:rsid w:val="119D6932"/>
    <w:rsid w:val="122D61DE"/>
    <w:rsid w:val="12325C29"/>
    <w:rsid w:val="12FC4F0B"/>
    <w:rsid w:val="13123035"/>
    <w:rsid w:val="13945506"/>
    <w:rsid w:val="13947370"/>
    <w:rsid w:val="143B04E5"/>
    <w:rsid w:val="14D9215F"/>
    <w:rsid w:val="15004CBB"/>
    <w:rsid w:val="15FD6746"/>
    <w:rsid w:val="173B0033"/>
    <w:rsid w:val="177D0DD6"/>
    <w:rsid w:val="17F83BFF"/>
    <w:rsid w:val="185C2237"/>
    <w:rsid w:val="185F3877"/>
    <w:rsid w:val="186F4E41"/>
    <w:rsid w:val="18A66624"/>
    <w:rsid w:val="191A1629"/>
    <w:rsid w:val="193D73DE"/>
    <w:rsid w:val="19D10123"/>
    <w:rsid w:val="19E72504"/>
    <w:rsid w:val="1B0079D9"/>
    <w:rsid w:val="1B432060"/>
    <w:rsid w:val="1BD21C9F"/>
    <w:rsid w:val="1C2F2FF7"/>
    <w:rsid w:val="1C334E50"/>
    <w:rsid w:val="1CC60AD1"/>
    <w:rsid w:val="1CF85097"/>
    <w:rsid w:val="1DCD09E0"/>
    <w:rsid w:val="1E697D75"/>
    <w:rsid w:val="1E855D15"/>
    <w:rsid w:val="1EB42AEA"/>
    <w:rsid w:val="1EC83BDD"/>
    <w:rsid w:val="1EF864AA"/>
    <w:rsid w:val="1EFA0838"/>
    <w:rsid w:val="1F452ED9"/>
    <w:rsid w:val="1F826938"/>
    <w:rsid w:val="1F8717CA"/>
    <w:rsid w:val="1F8C0F70"/>
    <w:rsid w:val="1FB824D5"/>
    <w:rsid w:val="1FF5617E"/>
    <w:rsid w:val="20644A7F"/>
    <w:rsid w:val="21242523"/>
    <w:rsid w:val="21483D44"/>
    <w:rsid w:val="21737C23"/>
    <w:rsid w:val="21840DD1"/>
    <w:rsid w:val="21A82A65"/>
    <w:rsid w:val="21E710CD"/>
    <w:rsid w:val="2385150E"/>
    <w:rsid w:val="23953F93"/>
    <w:rsid w:val="23B151F1"/>
    <w:rsid w:val="242070F7"/>
    <w:rsid w:val="24830A9C"/>
    <w:rsid w:val="24B85D66"/>
    <w:rsid w:val="259574E7"/>
    <w:rsid w:val="25F60CF3"/>
    <w:rsid w:val="264638D7"/>
    <w:rsid w:val="264D1763"/>
    <w:rsid w:val="26D41688"/>
    <w:rsid w:val="26F54F00"/>
    <w:rsid w:val="272D3C8F"/>
    <w:rsid w:val="29505130"/>
    <w:rsid w:val="29F6242D"/>
    <w:rsid w:val="2A046CAF"/>
    <w:rsid w:val="2A1671B5"/>
    <w:rsid w:val="2B3D16BC"/>
    <w:rsid w:val="2B836BF8"/>
    <w:rsid w:val="2B8B301D"/>
    <w:rsid w:val="2B9C057D"/>
    <w:rsid w:val="2C04449F"/>
    <w:rsid w:val="2C45095F"/>
    <w:rsid w:val="2C9A06B5"/>
    <w:rsid w:val="2CF713E8"/>
    <w:rsid w:val="2D3E13AD"/>
    <w:rsid w:val="2D5D43ED"/>
    <w:rsid w:val="2D6C47C7"/>
    <w:rsid w:val="2D977062"/>
    <w:rsid w:val="2DB174A4"/>
    <w:rsid w:val="2DC24433"/>
    <w:rsid w:val="2DE00756"/>
    <w:rsid w:val="2DF017C7"/>
    <w:rsid w:val="2E4A21A5"/>
    <w:rsid w:val="2E514963"/>
    <w:rsid w:val="2F0D3980"/>
    <w:rsid w:val="312B2276"/>
    <w:rsid w:val="31A82C71"/>
    <w:rsid w:val="31EF00AF"/>
    <w:rsid w:val="32106DBA"/>
    <w:rsid w:val="32120B22"/>
    <w:rsid w:val="322E1008"/>
    <w:rsid w:val="327922DB"/>
    <w:rsid w:val="329A2459"/>
    <w:rsid w:val="333B1508"/>
    <w:rsid w:val="33924998"/>
    <w:rsid w:val="33BC6A16"/>
    <w:rsid w:val="34007A23"/>
    <w:rsid w:val="347F17B0"/>
    <w:rsid w:val="34A90A15"/>
    <w:rsid w:val="34B248AB"/>
    <w:rsid w:val="35457118"/>
    <w:rsid w:val="35C758C3"/>
    <w:rsid w:val="35F87E69"/>
    <w:rsid w:val="3621744D"/>
    <w:rsid w:val="364E70F5"/>
    <w:rsid w:val="36863980"/>
    <w:rsid w:val="36B7145A"/>
    <w:rsid w:val="37225299"/>
    <w:rsid w:val="378D57F9"/>
    <w:rsid w:val="37B64131"/>
    <w:rsid w:val="37FC77DB"/>
    <w:rsid w:val="392C17DA"/>
    <w:rsid w:val="392C7D41"/>
    <w:rsid w:val="39542B99"/>
    <w:rsid w:val="399C563F"/>
    <w:rsid w:val="3A6031C0"/>
    <w:rsid w:val="3A9B06B2"/>
    <w:rsid w:val="3AC435FF"/>
    <w:rsid w:val="3B1A4750"/>
    <w:rsid w:val="3B87532E"/>
    <w:rsid w:val="3BA166D2"/>
    <w:rsid w:val="3BC65CBD"/>
    <w:rsid w:val="3C191352"/>
    <w:rsid w:val="3C386FAC"/>
    <w:rsid w:val="3CB77543"/>
    <w:rsid w:val="3CC12FAB"/>
    <w:rsid w:val="3CC8479F"/>
    <w:rsid w:val="3D43610A"/>
    <w:rsid w:val="3D8D0F51"/>
    <w:rsid w:val="3DD21860"/>
    <w:rsid w:val="3E5B23F0"/>
    <w:rsid w:val="3E8D75E8"/>
    <w:rsid w:val="3EA765F5"/>
    <w:rsid w:val="3F320D70"/>
    <w:rsid w:val="3FDB74D2"/>
    <w:rsid w:val="4024599B"/>
    <w:rsid w:val="40387058"/>
    <w:rsid w:val="41106622"/>
    <w:rsid w:val="411D32F4"/>
    <w:rsid w:val="41215FFA"/>
    <w:rsid w:val="41217629"/>
    <w:rsid w:val="418C0F20"/>
    <w:rsid w:val="424329E6"/>
    <w:rsid w:val="434D1D2D"/>
    <w:rsid w:val="434E6986"/>
    <w:rsid w:val="43575F56"/>
    <w:rsid w:val="43C2251C"/>
    <w:rsid w:val="441C04C7"/>
    <w:rsid w:val="444B5689"/>
    <w:rsid w:val="44A7304C"/>
    <w:rsid w:val="44AF0373"/>
    <w:rsid w:val="44C2242F"/>
    <w:rsid w:val="44CA4BC8"/>
    <w:rsid w:val="45385754"/>
    <w:rsid w:val="45B34309"/>
    <w:rsid w:val="45ED0C83"/>
    <w:rsid w:val="48162011"/>
    <w:rsid w:val="483703AC"/>
    <w:rsid w:val="4852722D"/>
    <w:rsid w:val="48CC043D"/>
    <w:rsid w:val="48DD3E50"/>
    <w:rsid w:val="495856E3"/>
    <w:rsid w:val="496140AC"/>
    <w:rsid w:val="49D419B8"/>
    <w:rsid w:val="4A8C5D54"/>
    <w:rsid w:val="4A8F2738"/>
    <w:rsid w:val="4A9B2546"/>
    <w:rsid w:val="4AC21D45"/>
    <w:rsid w:val="4BC0192B"/>
    <w:rsid w:val="4BD52C9E"/>
    <w:rsid w:val="4BEA6A6A"/>
    <w:rsid w:val="4C194AB1"/>
    <w:rsid w:val="4CD514EB"/>
    <w:rsid w:val="4D444E32"/>
    <w:rsid w:val="4D7E6AC2"/>
    <w:rsid w:val="4D8067BF"/>
    <w:rsid w:val="4E423AF3"/>
    <w:rsid w:val="4E947CBB"/>
    <w:rsid w:val="4F165854"/>
    <w:rsid w:val="4F1956FF"/>
    <w:rsid w:val="4F30358B"/>
    <w:rsid w:val="4F58292F"/>
    <w:rsid w:val="4F6858AA"/>
    <w:rsid w:val="4FCC27C2"/>
    <w:rsid w:val="4FCD4DCA"/>
    <w:rsid w:val="4FEA16DF"/>
    <w:rsid w:val="509E184D"/>
    <w:rsid w:val="50C261DA"/>
    <w:rsid w:val="50D77699"/>
    <w:rsid w:val="50F70713"/>
    <w:rsid w:val="51166343"/>
    <w:rsid w:val="51C45746"/>
    <w:rsid w:val="522615E8"/>
    <w:rsid w:val="523B2C31"/>
    <w:rsid w:val="527E753E"/>
    <w:rsid w:val="52873E7C"/>
    <w:rsid w:val="52F7489B"/>
    <w:rsid w:val="53184321"/>
    <w:rsid w:val="533629F8"/>
    <w:rsid w:val="537023F3"/>
    <w:rsid w:val="53D9729B"/>
    <w:rsid w:val="5481436A"/>
    <w:rsid w:val="55067A14"/>
    <w:rsid w:val="551B4417"/>
    <w:rsid w:val="555C7208"/>
    <w:rsid w:val="557E796C"/>
    <w:rsid w:val="55B10F2E"/>
    <w:rsid w:val="560B11CB"/>
    <w:rsid w:val="562B7C1A"/>
    <w:rsid w:val="56343800"/>
    <w:rsid w:val="567A123F"/>
    <w:rsid w:val="569B3E7A"/>
    <w:rsid w:val="56AB63F7"/>
    <w:rsid w:val="56AB763D"/>
    <w:rsid w:val="56EC4E0F"/>
    <w:rsid w:val="573D66C9"/>
    <w:rsid w:val="57524FF0"/>
    <w:rsid w:val="57E978B9"/>
    <w:rsid w:val="57FC7FE8"/>
    <w:rsid w:val="58586546"/>
    <w:rsid w:val="58B80374"/>
    <w:rsid w:val="58CE7F6A"/>
    <w:rsid w:val="58DF0CDE"/>
    <w:rsid w:val="590018B8"/>
    <w:rsid w:val="590C5128"/>
    <w:rsid w:val="594F23B5"/>
    <w:rsid w:val="598B7625"/>
    <w:rsid w:val="59EF7870"/>
    <w:rsid w:val="5A022152"/>
    <w:rsid w:val="5A8C72C4"/>
    <w:rsid w:val="5ABF4E01"/>
    <w:rsid w:val="5AFC55AD"/>
    <w:rsid w:val="5B6450C3"/>
    <w:rsid w:val="5C231D1C"/>
    <w:rsid w:val="5C482B63"/>
    <w:rsid w:val="5C573C1F"/>
    <w:rsid w:val="5CF77798"/>
    <w:rsid w:val="5D5A1646"/>
    <w:rsid w:val="5D663695"/>
    <w:rsid w:val="5D7F0D08"/>
    <w:rsid w:val="5D894BEA"/>
    <w:rsid w:val="5DBA7380"/>
    <w:rsid w:val="5E436202"/>
    <w:rsid w:val="5E7D5368"/>
    <w:rsid w:val="5EB446AD"/>
    <w:rsid w:val="5F0C6CBC"/>
    <w:rsid w:val="5F4D3D3C"/>
    <w:rsid w:val="60562F28"/>
    <w:rsid w:val="60AC313C"/>
    <w:rsid w:val="60CB6E3A"/>
    <w:rsid w:val="60F15170"/>
    <w:rsid w:val="61965A63"/>
    <w:rsid w:val="61A65108"/>
    <w:rsid w:val="624F608B"/>
    <w:rsid w:val="62BF3890"/>
    <w:rsid w:val="635D5CC7"/>
    <w:rsid w:val="643D491D"/>
    <w:rsid w:val="64CF4B17"/>
    <w:rsid w:val="65020ADC"/>
    <w:rsid w:val="651D3D75"/>
    <w:rsid w:val="65266A27"/>
    <w:rsid w:val="654D194D"/>
    <w:rsid w:val="65DB2C93"/>
    <w:rsid w:val="674F462F"/>
    <w:rsid w:val="676B0C45"/>
    <w:rsid w:val="676B0CA3"/>
    <w:rsid w:val="67702C62"/>
    <w:rsid w:val="679B0D29"/>
    <w:rsid w:val="679F60A3"/>
    <w:rsid w:val="67F22606"/>
    <w:rsid w:val="6831545E"/>
    <w:rsid w:val="68525EBB"/>
    <w:rsid w:val="688013BC"/>
    <w:rsid w:val="68A97981"/>
    <w:rsid w:val="68E25571"/>
    <w:rsid w:val="68EE62A3"/>
    <w:rsid w:val="69313924"/>
    <w:rsid w:val="69580547"/>
    <w:rsid w:val="6A2A2516"/>
    <w:rsid w:val="6A4F24A6"/>
    <w:rsid w:val="6A5F6DCC"/>
    <w:rsid w:val="6A9237D7"/>
    <w:rsid w:val="6AFA53E1"/>
    <w:rsid w:val="6B283749"/>
    <w:rsid w:val="6B6C53E0"/>
    <w:rsid w:val="6BC47CE6"/>
    <w:rsid w:val="6C2D2F26"/>
    <w:rsid w:val="6C5034CF"/>
    <w:rsid w:val="6C5408F6"/>
    <w:rsid w:val="6D2E4CF8"/>
    <w:rsid w:val="6D553B54"/>
    <w:rsid w:val="6D644A0E"/>
    <w:rsid w:val="6D965464"/>
    <w:rsid w:val="6DB86176"/>
    <w:rsid w:val="6DC139CD"/>
    <w:rsid w:val="6DCF7E2C"/>
    <w:rsid w:val="6E283B32"/>
    <w:rsid w:val="6E904E6D"/>
    <w:rsid w:val="6E9173D8"/>
    <w:rsid w:val="6F4946C9"/>
    <w:rsid w:val="6F743B39"/>
    <w:rsid w:val="6F7F01CD"/>
    <w:rsid w:val="6F99163C"/>
    <w:rsid w:val="6FA3740B"/>
    <w:rsid w:val="6FCA6217"/>
    <w:rsid w:val="704E220A"/>
    <w:rsid w:val="71CE06BB"/>
    <w:rsid w:val="72142208"/>
    <w:rsid w:val="727C2024"/>
    <w:rsid w:val="72E31772"/>
    <w:rsid w:val="72E6548E"/>
    <w:rsid w:val="73396119"/>
    <w:rsid w:val="74042D56"/>
    <w:rsid w:val="743E502A"/>
    <w:rsid w:val="74491F04"/>
    <w:rsid w:val="74BD7643"/>
    <w:rsid w:val="754D0A96"/>
    <w:rsid w:val="758B57E7"/>
    <w:rsid w:val="75B61E4F"/>
    <w:rsid w:val="75C87EF6"/>
    <w:rsid w:val="76483416"/>
    <w:rsid w:val="76736F0A"/>
    <w:rsid w:val="79A4512B"/>
    <w:rsid w:val="7A171ECC"/>
    <w:rsid w:val="7A35658C"/>
    <w:rsid w:val="7AB047F2"/>
    <w:rsid w:val="7AFB733D"/>
    <w:rsid w:val="7B6912B6"/>
    <w:rsid w:val="7B830017"/>
    <w:rsid w:val="7BC83412"/>
    <w:rsid w:val="7C3673CF"/>
    <w:rsid w:val="7C5B5257"/>
    <w:rsid w:val="7C624F42"/>
    <w:rsid w:val="7C8A0B24"/>
    <w:rsid w:val="7CF25A98"/>
    <w:rsid w:val="7CFC2BE3"/>
    <w:rsid w:val="7D401FC2"/>
    <w:rsid w:val="7D7C7606"/>
    <w:rsid w:val="7D872AFB"/>
    <w:rsid w:val="7EA61C79"/>
    <w:rsid w:val="7F022529"/>
    <w:rsid w:val="7F8D4C70"/>
    <w:rsid w:val="7FB96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semiHidden="0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ind w:left="432" w:hanging="432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9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9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9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6">
    <w:name w:val="Default Paragraph Font"/>
    <w:unhideWhenUsed/>
    <w:uiPriority w:val="1"/>
  </w:style>
  <w:style w:type="table" w:default="1" w:styleId="1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22"/>
    <w:unhideWhenUsed/>
    <w:uiPriority w:val="99"/>
    <w:rPr>
      <w:rFonts w:ascii="宋体" w:eastAsia="宋体"/>
      <w:sz w:val="18"/>
      <w:szCs w:val="18"/>
    </w:rPr>
  </w:style>
  <w:style w:type="paragraph" w:styleId="12">
    <w:name w:val="footer"/>
    <w:basedOn w:val="1"/>
    <w:link w:val="1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1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HTML Preformatted"/>
    <w:basedOn w:val="1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5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18">
    <w:name w:val="页眉 Char"/>
    <w:basedOn w:val="16"/>
    <w:link w:val="13"/>
    <w:semiHidden/>
    <w:uiPriority w:val="99"/>
    <w:rPr>
      <w:sz w:val="18"/>
      <w:szCs w:val="18"/>
    </w:rPr>
  </w:style>
  <w:style w:type="character" w:customStyle="1" w:styleId="19">
    <w:name w:val="页脚 Char"/>
    <w:basedOn w:val="16"/>
    <w:link w:val="12"/>
    <w:semiHidden/>
    <w:uiPriority w:val="99"/>
    <w:rPr>
      <w:sz w:val="18"/>
      <w:szCs w:val="18"/>
    </w:rPr>
  </w:style>
  <w:style w:type="paragraph" w:customStyle="1" w:styleId="20">
    <w:name w:val="List Paragraph"/>
    <w:basedOn w:val="1"/>
    <w:qFormat/>
    <w:uiPriority w:val="34"/>
    <w:pPr>
      <w:ind w:firstLine="420" w:firstLineChars="200"/>
    </w:pPr>
  </w:style>
  <w:style w:type="character" w:customStyle="1" w:styleId="21">
    <w:name w:val="标题 1 Char"/>
    <w:basedOn w:val="1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2">
    <w:name w:val="文档结构图 Char"/>
    <w:basedOn w:val="16"/>
    <w:link w:val="11"/>
    <w:semiHidden/>
    <w:uiPriority w:val="99"/>
    <w:rPr>
      <w:rFonts w:ascii="宋体" w:eastAsia="宋体"/>
      <w:sz w:val="18"/>
      <w:szCs w:val="18"/>
    </w:rPr>
  </w:style>
  <w:style w:type="character" w:customStyle="1" w:styleId="23">
    <w:name w:val="apple-style-span"/>
    <w:basedOn w:val="1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29.emf"/><Relationship Id="rId35" Type="http://schemas.openxmlformats.org/officeDocument/2006/relationships/oleObject" Target="embeddings/oleObject4.bin"/><Relationship Id="rId34" Type="http://schemas.openxmlformats.org/officeDocument/2006/relationships/image" Target="media/image28.emf"/><Relationship Id="rId33" Type="http://schemas.openxmlformats.org/officeDocument/2006/relationships/oleObject" Target="embeddings/oleObject3.bin"/><Relationship Id="rId32" Type="http://schemas.openxmlformats.org/officeDocument/2006/relationships/image" Target="media/image27.emf"/><Relationship Id="rId31" Type="http://schemas.openxmlformats.org/officeDocument/2006/relationships/oleObject" Target="embeddings/oleObject2.bin"/><Relationship Id="rId30" Type="http://schemas.openxmlformats.org/officeDocument/2006/relationships/image" Target="media/image26.emf"/><Relationship Id="rId3" Type="http://schemas.openxmlformats.org/officeDocument/2006/relationships/theme" Target="theme/theme1.xml"/><Relationship Id="rId29" Type="http://schemas.openxmlformats.org/officeDocument/2006/relationships/oleObject" Target="embeddings/oleObject1.bin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bmsoft</Company>
  <Pages>1</Pages>
  <Words>155</Words>
  <Characters>889</Characters>
  <Lines>7</Lines>
  <Paragraphs>2</Paragraphs>
  <ScaleCrop>false</ScaleCrop>
  <LinksUpToDate>false</LinksUpToDate>
  <CharactersWithSpaces>1042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2016-10-04T05:55:00Z</dcterms:created>
  <dc:creator>yiyi</dc:creator>
  <cp:lastModifiedBy>zzy</cp:lastModifiedBy>
  <dcterms:modified xsi:type="dcterms:W3CDTF">2017-11-23T03:46:25Z</dcterms:modified>
  <cp:revision>60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