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</w:p>
    <w:p w:rsidR="00DD788B" w:rsidRDefault="00DD788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Code Links – preview of meshes/pics/sounds within ide.</w:t>
      </w:r>
    </w:p>
    <w:p w:rsidR="00C1224F" w:rsidRDefault="00C1224F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-Global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 xml:space="preserve"> searches built into the engine.</w:t>
      </w:r>
    </w:p>
    <w:p w:rsidR="009652B8" w:rsidRDefault="009652B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-linker search engine – quick save/check of last 10 or so searched for vars.</w:t>
      </w:r>
    </w:p>
    <w:p w:rsidR="00A027DA" w:rsidRDefault="00A027D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Forbidden – A world bans tech and art from the masses. You play someone who </w:t>
      </w:r>
      <w:proofErr w:type="spellStart"/>
      <w:r>
        <w:rPr>
          <w:rFonts w:ascii="Calibri" w:eastAsia="Calibri" w:hAnsi="Calibri" w:cs="Calibri"/>
        </w:rPr>
        <w:t>disagres</w:t>
      </w:r>
      <w:proofErr w:type="spellEnd"/>
      <w:r>
        <w:rPr>
          <w:rFonts w:ascii="Calibri" w:eastAsia="Calibri" w:hAnsi="Calibri" w:cs="Calibri"/>
        </w:rPr>
        <w:t>.</w:t>
      </w:r>
    </w:p>
    <w:p w:rsidR="00E22E4C" w:rsidRDefault="00E22E4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-Battle flow – indicate areas of interest, such as team needs help, enemy in this area etc.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High Speed code sections that blend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glsl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opencl</w:t>
      </w:r>
      <w:proofErr w:type="spellEnd"/>
      <w:r>
        <w:rPr>
          <w:rFonts w:ascii="Calibri" w:eastAsia="Calibri" w:hAnsi="Calibri" w:cs="Calibri"/>
        </w:rPr>
        <w:t xml:space="preserve"> code in one easy to use format.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Interactive tutorials within the ide.</w:t>
      </w:r>
    </w:p>
    <w:p w:rsidR="00594A67" w:rsidRDefault="00594A67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Skill Level (</w:t>
      </w:r>
      <w:proofErr w:type="spellStart"/>
      <w:proofErr w:type="gramStart"/>
      <w:r>
        <w:rPr>
          <w:rFonts w:ascii="Calibri" w:eastAsia="Calibri" w:hAnsi="Calibri" w:cs="Calibri"/>
        </w:rPr>
        <w:t>Beginner,Good</w:t>
      </w:r>
      <w:proofErr w:type="spellEnd"/>
      <w:proofErr w:type="gramEnd"/>
      <w:r>
        <w:rPr>
          <w:rFonts w:ascii="Calibri" w:eastAsia="Calibri" w:hAnsi="Calibri" w:cs="Calibri"/>
        </w:rPr>
        <w:t>, Pro)</w:t>
      </w:r>
    </w:p>
    <w:p w:rsidR="00AB7984" w:rsidRPr="0057159B" w:rsidRDefault="00AB7984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-Code patterns/traces.</w:t>
      </w:r>
      <w:r w:rsidR="00AA301A">
        <w:rPr>
          <w:rFonts w:ascii="Calibri" w:eastAsia="Calibri" w:hAnsi="Calibri" w:cs="Calibri"/>
        </w:rPr>
        <w:t xml:space="preserve"> </w:t>
      </w:r>
      <w:proofErr w:type="spellStart"/>
      <w:r w:rsidR="00AA301A">
        <w:rPr>
          <w:rFonts w:ascii="Calibri" w:eastAsia="Calibri" w:hAnsi="Calibri" w:cs="Calibri"/>
        </w:rPr>
        <w:t>Tracable</w:t>
      </w:r>
      <w:proofErr w:type="spellEnd"/>
      <w:r w:rsidR="00AA301A">
        <w:rPr>
          <w:rFonts w:ascii="Calibri" w:eastAsia="Calibri" w:hAnsi="Calibri" w:cs="Calibri"/>
        </w:rPr>
        <w:t xml:space="preserve"> Code Tags.</w:t>
      </w:r>
      <w:bookmarkStart w:id="0" w:name="_GoBack"/>
      <w:bookmarkEnd w:id="0"/>
    </w:p>
    <w:sectPr w:rsidR="00AB7984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2F0213"/>
    <w:rsid w:val="005528CA"/>
    <w:rsid w:val="0057159B"/>
    <w:rsid w:val="00594A67"/>
    <w:rsid w:val="007E413C"/>
    <w:rsid w:val="008262AC"/>
    <w:rsid w:val="009652B8"/>
    <w:rsid w:val="00A027DA"/>
    <w:rsid w:val="00AA301A"/>
    <w:rsid w:val="00AB7984"/>
    <w:rsid w:val="00C1224F"/>
    <w:rsid w:val="00D43D12"/>
    <w:rsid w:val="00DD788B"/>
    <w:rsid w:val="00E22E4C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8CD6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Wells</cp:lastModifiedBy>
  <cp:revision>17</cp:revision>
  <dcterms:created xsi:type="dcterms:W3CDTF">2018-10-18T00:17:00Z</dcterms:created>
  <dcterms:modified xsi:type="dcterms:W3CDTF">2018-11-07T21:27:00Z</dcterms:modified>
</cp:coreProperties>
</file>