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A68" w:rsidRDefault="00C24DD1" w:rsidP="00C24DD1">
      <w:pPr>
        <w:pStyle w:val="a4"/>
        <w:numPr>
          <w:ilvl w:val="0"/>
          <w:numId w:val="2"/>
        </w:numPr>
        <w:ind w:firstLineChars="0"/>
      </w:pPr>
      <w:r w:rsidRPr="00C24DD1">
        <w:rPr>
          <w:rFonts w:hint="eastAsia"/>
        </w:rPr>
        <w:t>安装</w:t>
      </w:r>
      <w:r w:rsidRPr="00C24DD1">
        <w:rPr>
          <w:rFonts w:hint="eastAsia"/>
        </w:rPr>
        <w:t>python</w:t>
      </w:r>
    </w:p>
    <w:p w:rsidR="00C24DD1" w:rsidRDefault="00C24DD1" w:rsidP="00C24DD1">
      <w:proofErr w:type="gramStart"/>
      <w:r>
        <w:t>cd</w:t>
      </w:r>
      <w:proofErr w:type="gramEnd"/>
      <w:r>
        <w:t xml:space="preserve">    tools</w:t>
      </w:r>
    </w:p>
    <w:p w:rsidR="00C24DD1" w:rsidRDefault="00C24DD1" w:rsidP="00C24DD1">
      <w:r>
        <w:rPr>
          <w:rFonts w:hint="eastAsia"/>
        </w:rPr>
        <w:t>安装：</w:t>
      </w:r>
      <w:proofErr w:type="gramStart"/>
      <w:r>
        <w:rPr>
          <w:rFonts w:hint="eastAsia"/>
        </w:rPr>
        <w:t>python-2.7.8.amd64.msi</w:t>
      </w:r>
      <w:proofErr w:type="gramEnd"/>
    </w:p>
    <w:p w:rsidR="00C24DD1" w:rsidRDefault="00C24DD1" w:rsidP="00C24DD1">
      <w:r>
        <w:rPr>
          <w:rFonts w:hint="eastAsia"/>
        </w:rPr>
        <w:t>安装完后将</w:t>
      </w:r>
      <w:r>
        <w:rPr>
          <w:rFonts w:hint="eastAsia"/>
        </w:rPr>
        <w:t xml:space="preserve">C:\Python27  </w:t>
      </w:r>
      <w:r>
        <w:rPr>
          <w:rFonts w:hint="eastAsia"/>
        </w:rPr>
        <w:t>一路下一步，安装完成后，添加到环境变量中</w:t>
      </w:r>
    </w:p>
    <w:p w:rsidR="00C24DD1" w:rsidRDefault="00C24DD1" w:rsidP="00C24DD1">
      <w:r>
        <w:rPr>
          <w:noProof/>
        </w:rPr>
        <w:drawing>
          <wp:inline distT="0" distB="0" distL="0" distR="0" wp14:anchorId="3CE1C791" wp14:editId="44BBFF8B">
            <wp:extent cx="5274310" cy="2794041"/>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794041"/>
                    </a:xfrm>
                    <a:prstGeom prst="rect">
                      <a:avLst/>
                    </a:prstGeom>
                  </pic:spPr>
                </pic:pic>
              </a:graphicData>
            </a:graphic>
          </wp:inline>
        </w:drawing>
      </w:r>
    </w:p>
    <w:p w:rsidR="00C24DD1" w:rsidRDefault="00C24DD1" w:rsidP="00C24DD1">
      <w:r>
        <w:rPr>
          <w:noProof/>
        </w:rPr>
        <w:drawing>
          <wp:inline distT="0" distB="0" distL="0" distR="0" wp14:anchorId="1BE4BEF0" wp14:editId="317DB024">
            <wp:extent cx="4752381" cy="4085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52381" cy="4085714"/>
                    </a:xfrm>
                    <a:prstGeom prst="rect">
                      <a:avLst/>
                    </a:prstGeom>
                  </pic:spPr>
                </pic:pic>
              </a:graphicData>
            </a:graphic>
          </wp:inline>
        </w:drawing>
      </w:r>
    </w:p>
    <w:p w:rsidR="00C24DD1" w:rsidRDefault="00C24DD1" w:rsidP="00C24DD1">
      <w:pPr>
        <w:pStyle w:val="a4"/>
        <w:numPr>
          <w:ilvl w:val="0"/>
          <w:numId w:val="2"/>
        </w:numPr>
        <w:ind w:firstLineChars="0"/>
      </w:pPr>
      <w:r>
        <w:rPr>
          <w:rFonts w:hint="eastAsia"/>
        </w:rPr>
        <w:t>解压</w:t>
      </w:r>
      <w:r>
        <w:rPr>
          <w:rFonts w:hint="eastAsia"/>
        </w:rPr>
        <w:t xml:space="preserve"> site-</w:t>
      </w:r>
      <w:proofErr w:type="spellStart"/>
      <w:r>
        <w:rPr>
          <w:rFonts w:hint="eastAsia"/>
        </w:rPr>
        <w:t>packages.rar</w:t>
      </w:r>
      <w:proofErr w:type="spellEnd"/>
      <w:r>
        <w:rPr>
          <w:rFonts w:hint="eastAsia"/>
        </w:rPr>
        <w:t xml:space="preserve"> </w:t>
      </w:r>
      <w:r>
        <w:rPr>
          <w:rFonts w:hint="eastAsia"/>
        </w:rPr>
        <w:t>到当前目录</w:t>
      </w:r>
    </w:p>
    <w:p w:rsidR="00C24DD1" w:rsidRDefault="00C24DD1" w:rsidP="00C24DD1">
      <w:pPr>
        <w:pStyle w:val="a4"/>
        <w:ind w:left="360" w:firstLineChars="0" w:firstLine="0"/>
      </w:pPr>
      <w:r>
        <w:rPr>
          <w:noProof/>
        </w:rPr>
        <w:lastRenderedPageBreak/>
        <w:drawing>
          <wp:inline distT="0" distB="0" distL="0" distR="0" wp14:anchorId="4C0E3B75" wp14:editId="52C03AD2">
            <wp:extent cx="5274310" cy="246622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66228"/>
                    </a:xfrm>
                    <a:prstGeom prst="rect">
                      <a:avLst/>
                    </a:prstGeom>
                  </pic:spPr>
                </pic:pic>
              </a:graphicData>
            </a:graphic>
          </wp:inline>
        </w:drawing>
      </w:r>
    </w:p>
    <w:p w:rsidR="00C24DD1" w:rsidRDefault="00C24DD1" w:rsidP="00C24DD1">
      <w:r>
        <w:rPr>
          <w:rFonts w:hint="eastAsia"/>
        </w:rPr>
        <w:t>复制</w:t>
      </w:r>
      <w:r>
        <w:rPr>
          <w:rFonts w:hint="eastAsia"/>
        </w:rPr>
        <w:t xml:space="preserve"> site-packages </w:t>
      </w:r>
      <w:r>
        <w:rPr>
          <w:rFonts w:hint="eastAsia"/>
        </w:rPr>
        <w:t>文件夹到</w:t>
      </w:r>
      <w:r>
        <w:rPr>
          <w:rFonts w:hint="eastAsia"/>
        </w:rPr>
        <w:t xml:space="preserve"> C:\Python27\lib </w:t>
      </w:r>
      <w:r>
        <w:rPr>
          <w:rFonts w:hint="eastAsia"/>
        </w:rPr>
        <w:t>替换原来的文件夹</w:t>
      </w:r>
    </w:p>
    <w:p w:rsidR="00C24DD1" w:rsidRDefault="00C24DD1" w:rsidP="00C24DD1">
      <w:r>
        <w:rPr>
          <w:noProof/>
        </w:rPr>
        <w:drawing>
          <wp:inline distT="0" distB="0" distL="0" distR="0" wp14:anchorId="01113922" wp14:editId="42A1DC65">
            <wp:extent cx="5274310" cy="2756804"/>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56804"/>
                    </a:xfrm>
                    <a:prstGeom prst="rect">
                      <a:avLst/>
                    </a:prstGeom>
                  </pic:spPr>
                </pic:pic>
              </a:graphicData>
            </a:graphic>
          </wp:inline>
        </w:drawing>
      </w:r>
    </w:p>
    <w:p w:rsidR="00C24DD1" w:rsidRDefault="00C24DD1" w:rsidP="00C24DD1">
      <w:r>
        <w:rPr>
          <w:rFonts w:hint="eastAsia"/>
        </w:rPr>
        <w:t>重启系统</w:t>
      </w:r>
    </w:p>
    <w:p w:rsidR="00C24DD1" w:rsidRDefault="00C24DD1" w:rsidP="00C24DD1"/>
    <w:p w:rsidR="00C24DD1" w:rsidRDefault="00C24DD1" w:rsidP="00C24DD1">
      <w:pPr>
        <w:pStyle w:val="a4"/>
        <w:numPr>
          <w:ilvl w:val="0"/>
          <w:numId w:val="2"/>
        </w:numPr>
        <w:ind w:firstLineChars="0"/>
      </w:pPr>
      <w:r>
        <w:rPr>
          <w:rFonts w:hint="eastAsia"/>
        </w:rPr>
        <w:t>安装</w:t>
      </w:r>
      <w:r>
        <w:rPr>
          <w:rFonts w:hint="eastAsia"/>
        </w:rPr>
        <w:t>python</w:t>
      </w:r>
      <w:r>
        <w:rPr>
          <w:rFonts w:hint="eastAsia"/>
        </w:rPr>
        <w:t>的</w:t>
      </w:r>
      <w:proofErr w:type="spellStart"/>
      <w:r>
        <w:rPr>
          <w:rFonts w:hint="eastAsia"/>
        </w:rPr>
        <w:t>protobuf</w:t>
      </w:r>
      <w:proofErr w:type="spellEnd"/>
      <w:r>
        <w:rPr>
          <w:rFonts w:hint="eastAsia"/>
        </w:rPr>
        <w:t xml:space="preserve"> lib</w:t>
      </w:r>
      <w:r>
        <w:rPr>
          <w:rFonts w:hint="eastAsia"/>
        </w:rPr>
        <w:t>库</w:t>
      </w:r>
    </w:p>
    <w:p w:rsidR="00C24DD1" w:rsidRDefault="00C24DD1" w:rsidP="00C24DD1">
      <w:proofErr w:type="gramStart"/>
      <w:r>
        <w:t>cd  tools</w:t>
      </w:r>
      <w:proofErr w:type="gramEnd"/>
      <w:r>
        <w:t>\protobuf-2.5.0\python</w:t>
      </w:r>
    </w:p>
    <w:p w:rsidR="002B5AA9" w:rsidRDefault="002B5AA9" w:rsidP="00C24DD1"/>
    <w:p w:rsidR="00C24DD1" w:rsidRDefault="00C24DD1" w:rsidP="00C24DD1">
      <w:r>
        <w:rPr>
          <w:noProof/>
        </w:rPr>
        <w:lastRenderedPageBreak/>
        <w:drawing>
          <wp:inline distT="0" distB="0" distL="0" distR="0" wp14:anchorId="409B0DAE" wp14:editId="57632DA4">
            <wp:extent cx="5274310" cy="2722008"/>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722008"/>
                    </a:xfrm>
                    <a:prstGeom prst="rect">
                      <a:avLst/>
                    </a:prstGeom>
                  </pic:spPr>
                </pic:pic>
              </a:graphicData>
            </a:graphic>
          </wp:inline>
        </w:drawing>
      </w:r>
    </w:p>
    <w:p w:rsidR="00C24DD1" w:rsidRDefault="00C24DD1" w:rsidP="00C24DD1">
      <w:r>
        <w:rPr>
          <w:rFonts w:hint="eastAsia"/>
        </w:rPr>
        <w:t>执行：</w:t>
      </w:r>
      <w:r>
        <w:rPr>
          <w:rFonts w:hint="eastAsia"/>
        </w:rPr>
        <w:t xml:space="preserve"> </w:t>
      </w:r>
      <w:proofErr w:type="gramStart"/>
      <w:r>
        <w:rPr>
          <w:rFonts w:hint="eastAsia"/>
        </w:rPr>
        <w:t>python</w:t>
      </w:r>
      <w:proofErr w:type="gramEnd"/>
      <w:r>
        <w:rPr>
          <w:rFonts w:hint="eastAsia"/>
        </w:rPr>
        <w:t xml:space="preserve"> setup.py install</w:t>
      </w:r>
    </w:p>
    <w:p w:rsidR="00C24DD1" w:rsidRDefault="002B5AA9" w:rsidP="00C24DD1">
      <w:r>
        <w:rPr>
          <w:noProof/>
        </w:rPr>
        <w:drawing>
          <wp:inline distT="0" distB="0" distL="0" distR="0" wp14:anchorId="5625B7E2" wp14:editId="50ED20A9">
            <wp:extent cx="5274310" cy="2756804"/>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756804"/>
                    </a:xfrm>
                    <a:prstGeom prst="rect">
                      <a:avLst/>
                    </a:prstGeom>
                  </pic:spPr>
                </pic:pic>
              </a:graphicData>
            </a:graphic>
          </wp:inline>
        </w:drawing>
      </w:r>
    </w:p>
    <w:p w:rsidR="002B5AA9" w:rsidRDefault="002B5AA9" w:rsidP="00C24DD1">
      <w:r>
        <w:rPr>
          <w:rFonts w:hint="eastAsia"/>
        </w:rPr>
        <w:t>之后就可以执行根目录下的脚本了</w:t>
      </w:r>
    </w:p>
    <w:p w:rsidR="00614808" w:rsidRDefault="00614808" w:rsidP="00614808">
      <w:pPr>
        <w:pStyle w:val="a4"/>
        <w:numPr>
          <w:ilvl w:val="0"/>
          <w:numId w:val="2"/>
        </w:numPr>
        <w:ind w:firstLineChars="0"/>
        <w:rPr>
          <w:rFonts w:hint="eastAsia"/>
        </w:rPr>
      </w:pPr>
      <w:r>
        <w:rPr>
          <w:rFonts w:hint="eastAsia"/>
        </w:rPr>
        <w:t>生成</w:t>
      </w:r>
      <w:proofErr w:type="spellStart"/>
      <w:r>
        <w:rPr>
          <w:rFonts w:hint="eastAsia"/>
        </w:rPr>
        <w:t>lua</w:t>
      </w:r>
      <w:proofErr w:type="spellEnd"/>
      <w:r>
        <w:rPr>
          <w:rFonts w:hint="eastAsia"/>
        </w:rPr>
        <w:t>脚本</w:t>
      </w:r>
    </w:p>
    <w:p w:rsidR="006404BF" w:rsidRDefault="006404BF" w:rsidP="006404BF">
      <w:pPr>
        <w:pStyle w:val="a4"/>
        <w:ind w:left="360"/>
      </w:pPr>
      <w:r>
        <w:t>================================================</w:t>
      </w:r>
    </w:p>
    <w:p w:rsidR="006404BF" w:rsidRDefault="006404BF" w:rsidP="006404BF">
      <w:pPr>
        <w:pStyle w:val="a4"/>
        <w:ind w:left="360"/>
        <w:rPr>
          <w:rFonts w:hint="eastAsia"/>
        </w:rPr>
      </w:pPr>
      <w:r>
        <w:rPr>
          <w:rFonts w:hint="eastAsia"/>
        </w:rPr>
        <w:t>proto</w:t>
      </w:r>
      <w:r>
        <w:rPr>
          <w:rFonts w:hint="eastAsia"/>
        </w:rPr>
        <w:t>协议规范：</w:t>
      </w:r>
    </w:p>
    <w:p w:rsidR="006404BF" w:rsidRDefault="006404BF" w:rsidP="006404BF">
      <w:pPr>
        <w:pStyle w:val="a4"/>
        <w:ind w:left="360"/>
        <w:rPr>
          <w:rFonts w:hint="eastAsia"/>
        </w:rPr>
      </w:pPr>
      <w:r>
        <w:rPr>
          <w:rFonts w:hint="eastAsia"/>
        </w:rPr>
        <w:t xml:space="preserve">option </w:t>
      </w:r>
      <w:proofErr w:type="spellStart"/>
      <w:r>
        <w:rPr>
          <w:rFonts w:hint="eastAsia"/>
        </w:rPr>
        <w:t>java_package</w:t>
      </w:r>
      <w:proofErr w:type="spellEnd"/>
      <w:r>
        <w:rPr>
          <w:rFonts w:hint="eastAsia"/>
        </w:rPr>
        <w:t xml:space="preserve"> = "</w:t>
      </w:r>
      <w:proofErr w:type="spellStart"/>
      <w:r>
        <w:rPr>
          <w:rFonts w:hint="eastAsia"/>
        </w:rPr>
        <w:t>com.ljsd.zhj.proto</w:t>
      </w:r>
      <w:proofErr w:type="spellEnd"/>
      <w:r>
        <w:rPr>
          <w:rFonts w:hint="eastAsia"/>
        </w:rPr>
        <w:t xml:space="preserve">";          ======== </w:t>
      </w:r>
      <w:r>
        <w:rPr>
          <w:rFonts w:hint="eastAsia"/>
        </w:rPr>
        <w:t>定义</w:t>
      </w:r>
      <w:r>
        <w:rPr>
          <w:rFonts w:hint="eastAsia"/>
        </w:rPr>
        <w:t>java</w:t>
      </w:r>
      <w:r>
        <w:rPr>
          <w:rFonts w:hint="eastAsia"/>
        </w:rPr>
        <w:t>包名</w:t>
      </w:r>
    </w:p>
    <w:p w:rsidR="006404BF" w:rsidRDefault="006404BF" w:rsidP="006404BF">
      <w:pPr>
        <w:pStyle w:val="a4"/>
        <w:ind w:left="360"/>
        <w:rPr>
          <w:rFonts w:hint="eastAsia"/>
        </w:rPr>
      </w:pPr>
      <w:r>
        <w:rPr>
          <w:rFonts w:hint="eastAsia"/>
        </w:rPr>
        <w:t>package</w:t>
      </w:r>
      <w:r w:rsidR="00856915">
        <w:rPr>
          <w:rFonts w:hint="eastAsia"/>
        </w:rPr>
        <w:t xml:space="preserve"> </w:t>
      </w:r>
      <w:bookmarkStart w:id="0" w:name="_GoBack"/>
      <w:bookmarkEnd w:id="0"/>
      <w:r>
        <w:rPr>
          <w:rFonts w:hint="eastAsia"/>
        </w:rPr>
        <w:t xml:space="preserve">login;                                                      ======== </w:t>
      </w:r>
      <w:r>
        <w:rPr>
          <w:rFonts w:hint="eastAsia"/>
        </w:rPr>
        <w:t>定义协议包名，</w:t>
      </w:r>
      <w:proofErr w:type="gramStart"/>
      <w:r>
        <w:rPr>
          <w:rFonts w:hint="eastAsia"/>
        </w:rPr>
        <w:t>包名保持</w:t>
      </w:r>
      <w:proofErr w:type="gramEnd"/>
      <w:r>
        <w:rPr>
          <w:rFonts w:hint="eastAsia"/>
        </w:rPr>
        <w:t>和文件名相同，方便管理</w:t>
      </w:r>
    </w:p>
    <w:p w:rsidR="006404BF" w:rsidRDefault="006404BF" w:rsidP="006404BF">
      <w:pPr>
        <w:pStyle w:val="a4"/>
        <w:ind w:left="360"/>
      </w:pPr>
    </w:p>
    <w:p w:rsidR="006404BF" w:rsidRDefault="006404BF" w:rsidP="006404BF">
      <w:pPr>
        <w:pStyle w:val="a4"/>
        <w:ind w:left="360"/>
        <w:rPr>
          <w:rFonts w:hint="eastAsia"/>
        </w:rPr>
      </w:pPr>
      <w:r>
        <w:rPr>
          <w:rFonts w:hint="eastAsia"/>
        </w:rPr>
        <w:t>import '</w:t>
      </w:r>
      <w:proofErr w:type="spellStart"/>
      <w:r>
        <w:rPr>
          <w:rFonts w:hint="eastAsia"/>
        </w:rPr>
        <w:t>common.proto</w:t>
      </w:r>
      <w:proofErr w:type="spellEnd"/>
      <w:r>
        <w:rPr>
          <w:rFonts w:hint="eastAsia"/>
        </w:rPr>
        <w:t>';                                       =========</w:t>
      </w:r>
      <w:r>
        <w:rPr>
          <w:rFonts w:hint="eastAsia"/>
        </w:rPr>
        <w:t>导入其它协议文件</w:t>
      </w:r>
    </w:p>
    <w:p w:rsidR="006404BF" w:rsidRDefault="006404BF" w:rsidP="006404BF">
      <w:pPr>
        <w:pStyle w:val="a4"/>
        <w:ind w:left="360"/>
      </w:pPr>
    </w:p>
    <w:p w:rsidR="006404BF" w:rsidRDefault="006404BF" w:rsidP="006404BF">
      <w:pPr>
        <w:pStyle w:val="a4"/>
        <w:ind w:left="360"/>
      </w:pPr>
      <w:proofErr w:type="gramStart"/>
      <w:r>
        <w:t>message</w:t>
      </w:r>
      <w:proofErr w:type="gramEnd"/>
      <w:r>
        <w:t xml:space="preserve"> </w:t>
      </w:r>
      <w:proofErr w:type="spellStart"/>
      <w:r>
        <w:t>rsp_login</w:t>
      </w:r>
      <w:proofErr w:type="spellEnd"/>
    </w:p>
    <w:p w:rsidR="006404BF" w:rsidRDefault="006404BF" w:rsidP="006404BF">
      <w:pPr>
        <w:pStyle w:val="a4"/>
        <w:ind w:left="360"/>
      </w:pPr>
      <w:r>
        <w:t>{</w:t>
      </w:r>
    </w:p>
    <w:p w:rsidR="006404BF" w:rsidRDefault="006404BF" w:rsidP="006404BF">
      <w:pPr>
        <w:pStyle w:val="a4"/>
        <w:ind w:left="360"/>
        <w:rPr>
          <w:rFonts w:hint="eastAsia"/>
        </w:rPr>
      </w:pPr>
      <w:r>
        <w:rPr>
          <w:rFonts w:hint="eastAsia"/>
        </w:rPr>
        <w:t xml:space="preserve">optional int32 result = 1[default = 0];                 ========== </w:t>
      </w:r>
      <w:r>
        <w:rPr>
          <w:rFonts w:hint="eastAsia"/>
        </w:rPr>
        <w:t>定义字段</w:t>
      </w:r>
    </w:p>
    <w:p w:rsidR="006404BF" w:rsidRDefault="006404BF" w:rsidP="006404BF">
      <w:pPr>
        <w:pStyle w:val="a4"/>
        <w:ind w:left="360"/>
      </w:pPr>
      <w:proofErr w:type="gramStart"/>
      <w:r>
        <w:t>optional</w:t>
      </w:r>
      <w:proofErr w:type="gramEnd"/>
      <w:r>
        <w:t xml:space="preserve"> int32 status = 3[default = 0];  </w:t>
      </w:r>
    </w:p>
    <w:p w:rsidR="006404BF" w:rsidRDefault="006404BF" w:rsidP="006404BF">
      <w:pPr>
        <w:pStyle w:val="a4"/>
        <w:ind w:left="360"/>
        <w:rPr>
          <w:rFonts w:hint="eastAsia"/>
        </w:rPr>
      </w:pPr>
      <w:r>
        <w:rPr>
          <w:rFonts w:hint="eastAsia"/>
        </w:rPr>
        <w:lastRenderedPageBreak/>
        <w:t xml:space="preserve">optional </w:t>
      </w:r>
      <w:proofErr w:type="spellStart"/>
      <w:r>
        <w:rPr>
          <w:rFonts w:hint="eastAsia"/>
        </w:rPr>
        <w:t>common.client_info</w:t>
      </w:r>
      <w:proofErr w:type="spellEnd"/>
      <w:r>
        <w:rPr>
          <w:rFonts w:hint="eastAsia"/>
        </w:rPr>
        <w:t xml:space="preserve"> </w:t>
      </w:r>
      <w:proofErr w:type="spellStart"/>
      <w:r>
        <w:rPr>
          <w:rFonts w:hint="eastAsia"/>
        </w:rPr>
        <w:t>client_info</w:t>
      </w:r>
      <w:proofErr w:type="spellEnd"/>
      <w:r>
        <w:rPr>
          <w:rFonts w:hint="eastAsia"/>
        </w:rPr>
        <w:t xml:space="preserve"> = 4;       ==========</w:t>
      </w:r>
      <w:r>
        <w:rPr>
          <w:rFonts w:hint="eastAsia"/>
        </w:rPr>
        <w:t>引用其它文件中的消息</w:t>
      </w:r>
    </w:p>
    <w:p w:rsidR="006404BF" w:rsidRDefault="006404BF" w:rsidP="006404BF">
      <w:pPr>
        <w:pStyle w:val="a4"/>
        <w:ind w:left="360"/>
      </w:pPr>
      <w:r>
        <w:tab/>
      </w:r>
    </w:p>
    <w:p w:rsidR="006404BF" w:rsidRDefault="006404BF" w:rsidP="006404BF">
      <w:pPr>
        <w:pStyle w:val="a4"/>
        <w:ind w:left="360" w:firstLineChars="0" w:firstLine="0"/>
      </w:pPr>
      <w:r>
        <w:t>}</w:t>
      </w:r>
    </w:p>
    <w:p w:rsidR="00614808" w:rsidRDefault="00614808" w:rsidP="00614808">
      <w:pPr>
        <w:pStyle w:val="a4"/>
        <w:ind w:left="360" w:firstLineChars="0" w:firstLine="0"/>
      </w:pPr>
      <w:r>
        <w:rPr>
          <w:rFonts w:hint="eastAsia"/>
        </w:rPr>
        <w:t>首先在</w:t>
      </w:r>
      <w:proofErr w:type="spellStart"/>
      <w:r w:rsidRPr="00614808">
        <w:t>pb_proto</w:t>
      </w:r>
      <w:proofErr w:type="spellEnd"/>
      <w:r>
        <w:rPr>
          <w:rFonts w:hint="eastAsia"/>
        </w:rPr>
        <w:t>目录下编写需要定义的协议格式</w:t>
      </w:r>
    </w:p>
    <w:p w:rsidR="00614808" w:rsidRDefault="00614808" w:rsidP="00614808">
      <w:pPr>
        <w:pStyle w:val="a4"/>
        <w:ind w:left="360" w:firstLineChars="0" w:firstLine="0"/>
      </w:pPr>
      <w:r>
        <w:rPr>
          <w:noProof/>
        </w:rPr>
        <w:drawing>
          <wp:inline distT="0" distB="0" distL="0" distR="0" wp14:anchorId="076B12BF" wp14:editId="5CFCC253">
            <wp:extent cx="5274310" cy="1477295"/>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77295"/>
                    </a:xfrm>
                    <a:prstGeom prst="rect">
                      <a:avLst/>
                    </a:prstGeom>
                  </pic:spPr>
                </pic:pic>
              </a:graphicData>
            </a:graphic>
          </wp:inline>
        </w:drawing>
      </w:r>
    </w:p>
    <w:p w:rsidR="00614808" w:rsidRDefault="00614808" w:rsidP="00614808">
      <w:pPr>
        <w:pStyle w:val="a4"/>
        <w:ind w:left="360" w:firstLineChars="0" w:firstLine="0"/>
      </w:pPr>
      <w:r>
        <w:rPr>
          <w:rFonts w:hint="eastAsia"/>
        </w:rPr>
        <w:t>然后再根目录的</w:t>
      </w:r>
      <w:proofErr w:type="spellStart"/>
      <w:r w:rsidRPr="00614808">
        <w:t>msgid.conf</w:t>
      </w:r>
      <w:proofErr w:type="spellEnd"/>
      <w:r>
        <w:rPr>
          <w:rFonts w:hint="eastAsia"/>
        </w:rPr>
        <w:t>定义协议编号</w:t>
      </w:r>
    </w:p>
    <w:p w:rsidR="00614808" w:rsidRDefault="00614808" w:rsidP="00614808">
      <w:pPr>
        <w:pStyle w:val="a4"/>
        <w:ind w:left="360" w:firstLineChars="0" w:firstLine="0"/>
      </w:pPr>
      <w:r>
        <w:rPr>
          <w:noProof/>
        </w:rPr>
        <w:drawing>
          <wp:inline distT="0" distB="0" distL="0" distR="0" wp14:anchorId="213C1A62" wp14:editId="66755FA1">
            <wp:extent cx="5274310" cy="3043716"/>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43716"/>
                    </a:xfrm>
                    <a:prstGeom prst="rect">
                      <a:avLst/>
                    </a:prstGeom>
                  </pic:spPr>
                </pic:pic>
              </a:graphicData>
            </a:graphic>
          </wp:inline>
        </w:drawing>
      </w:r>
    </w:p>
    <w:p w:rsidR="00614808" w:rsidRDefault="00614808" w:rsidP="00614808">
      <w:pPr>
        <w:pStyle w:val="a4"/>
        <w:ind w:left="360" w:firstLineChars="0" w:firstLine="0"/>
      </w:pPr>
      <w:r>
        <w:rPr>
          <w:rFonts w:hint="eastAsia"/>
        </w:rPr>
        <w:t>然后执行</w:t>
      </w:r>
      <w:r w:rsidRPr="00614808">
        <w:t>gen_lua.bat</w:t>
      </w:r>
      <w:r>
        <w:rPr>
          <w:rFonts w:hint="eastAsia"/>
        </w:rPr>
        <w:t>脚本生成对应的</w:t>
      </w:r>
      <w:proofErr w:type="spellStart"/>
      <w:r>
        <w:rPr>
          <w:rFonts w:hint="eastAsia"/>
        </w:rPr>
        <w:t>lua</w:t>
      </w:r>
      <w:proofErr w:type="spellEnd"/>
      <w:r>
        <w:rPr>
          <w:rFonts w:hint="eastAsia"/>
        </w:rPr>
        <w:t>协议脚本再</w:t>
      </w:r>
      <w:proofErr w:type="spellStart"/>
      <w:r w:rsidRPr="00614808">
        <w:t>pb_lua</w:t>
      </w:r>
      <w:proofErr w:type="spellEnd"/>
      <w:r>
        <w:rPr>
          <w:rFonts w:hint="eastAsia"/>
        </w:rPr>
        <w:t>目录下</w:t>
      </w:r>
    </w:p>
    <w:p w:rsidR="00614808" w:rsidRDefault="00614808" w:rsidP="00614808">
      <w:pPr>
        <w:pStyle w:val="a4"/>
        <w:ind w:left="360" w:firstLineChars="0" w:firstLine="0"/>
      </w:pPr>
      <w:r>
        <w:rPr>
          <w:noProof/>
        </w:rPr>
        <w:lastRenderedPageBreak/>
        <w:drawing>
          <wp:inline distT="0" distB="0" distL="0" distR="0" wp14:anchorId="17739321" wp14:editId="00C2D55D">
            <wp:extent cx="5274310" cy="301807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018077"/>
                    </a:xfrm>
                    <a:prstGeom prst="rect">
                      <a:avLst/>
                    </a:prstGeom>
                  </pic:spPr>
                </pic:pic>
              </a:graphicData>
            </a:graphic>
          </wp:inline>
        </w:drawing>
      </w:r>
    </w:p>
    <w:p w:rsidR="00614808" w:rsidRDefault="00614808" w:rsidP="00614808">
      <w:pPr>
        <w:pStyle w:val="a4"/>
        <w:ind w:left="360" w:firstLineChars="0" w:firstLine="0"/>
      </w:pPr>
      <w:r>
        <w:rPr>
          <w:noProof/>
        </w:rPr>
        <w:drawing>
          <wp:inline distT="0" distB="0" distL="0" distR="0" wp14:anchorId="4AC00A23" wp14:editId="4451AD71">
            <wp:extent cx="5133333" cy="159047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33333" cy="1590476"/>
                    </a:xfrm>
                    <a:prstGeom prst="rect">
                      <a:avLst/>
                    </a:prstGeom>
                  </pic:spPr>
                </pic:pic>
              </a:graphicData>
            </a:graphic>
          </wp:inline>
        </w:drawing>
      </w:r>
    </w:p>
    <w:p w:rsidR="00614808" w:rsidRPr="00614808" w:rsidRDefault="00614808" w:rsidP="00614808">
      <w:pPr>
        <w:pStyle w:val="a4"/>
        <w:ind w:left="360" w:firstLineChars="0" w:firstLine="0"/>
        <w:rPr>
          <w:b/>
          <w:color w:val="FF0000"/>
        </w:rPr>
      </w:pPr>
      <w:r>
        <w:rPr>
          <w:rFonts w:hint="eastAsia"/>
        </w:rPr>
        <w:t>最后把生成的协议文件拷贝到主工程项目的以下目录中覆盖原来的文件夹就行</w:t>
      </w:r>
      <w:r w:rsidRPr="00614808">
        <w:rPr>
          <w:rFonts w:hint="eastAsia"/>
          <w:b/>
          <w:color w:val="FF0000"/>
        </w:rPr>
        <w:t>（也可以根据自己的目录结构修改下生成的脚本，直接拷贝到指定目录）</w:t>
      </w:r>
    </w:p>
    <w:p w:rsidR="00614808" w:rsidRDefault="00614808" w:rsidP="00614808">
      <w:pPr>
        <w:pStyle w:val="a4"/>
        <w:ind w:left="360" w:firstLineChars="0" w:firstLine="0"/>
      </w:pPr>
      <w:r>
        <w:rPr>
          <w:noProof/>
        </w:rPr>
        <w:drawing>
          <wp:inline distT="0" distB="0" distL="0" distR="0" wp14:anchorId="29E9850E" wp14:editId="627F1782">
            <wp:extent cx="5274310" cy="256329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63290"/>
                    </a:xfrm>
                    <a:prstGeom prst="rect">
                      <a:avLst/>
                    </a:prstGeom>
                  </pic:spPr>
                </pic:pic>
              </a:graphicData>
            </a:graphic>
          </wp:inline>
        </w:drawing>
      </w:r>
    </w:p>
    <w:p w:rsidR="00614808" w:rsidRDefault="00614808" w:rsidP="00614808">
      <w:pPr>
        <w:pStyle w:val="a4"/>
        <w:numPr>
          <w:ilvl w:val="0"/>
          <w:numId w:val="2"/>
        </w:numPr>
        <w:ind w:firstLineChars="0"/>
      </w:pPr>
      <w:r>
        <w:rPr>
          <w:rFonts w:hint="eastAsia"/>
        </w:rPr>
        <w:t>生成</w:t>
      </w:r>
      <w:r>
        <w:rPr>
          <w:rFonts w:hint="eastAsia"/>
        </w:rPr>
        <w:t>java</w:t>
      </w:r>
      <w:r>
        <w:rPr>
          <w:rFonts w:hint="eastAsia"/>
        </w:rPr>
        <w:t>代码</w:t>
      </w:r>
    </w:p>
    <w:p w:rsidR="00614808" w:rsidRDefault="004322BA" w:rsidP="00614808">
      <w:pPr>
        <w:pStyle w:val="a4"/>
        <w:ind w:left="360" w:firstLineChars="0" w:firstLine="0"/>
      </w:pPr>
      <w:r>
        <w:rPr>
          <w:noProof/>
        </w:rPr>
        <w:lastRenderedPageBreak/>
        <w:drawing>
          <wp:inline distT="0" distB="0" distL="0" distR="0" wp14:anchorId="4BE73410" wp14:editId="56501166">
            <wp:extent cx="5274310" cy="211521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115218"/>
                    </a:xfrm>
                    <a:prstGeom prst="rect">
                      <a:avLst/>
                    </a:prstGeom>
                  </pic:spPr>
                </pic:pic>
              </a:graphicData>
            </a:graphic>
          </wp:inline>
        </w:drawing>
      </w:r>
    </w:p>
    <w:p w:rsidR="004322BA" w:rsidRDefault="004322BA" w:rsidP="00614808">
      <w:pPr>
        <w:pStyle w:val="a4"/>
        <w:ind w:left="360" w:firstLineChars="0" w:firstLine="0"/>
      </w:pPr>
      <w:r>
        <w:rPr>
          <w:noProof/>
        </w:rPr>
        <w:drawing>
          <wp:inline distT="0" distB="0" distL="0" distR="0" wp14:anchorId="68BF1A52" wp14:editId="69684B24">
            <wp:extent cx="5274310" cy="168484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684849"/>
                    </a:xfrm>
                    <a:prstGeom prst="rect">
                      <a:avLst/>
                    </a:prstGeom>
                  </pic:spPr>
                </pic:pic>
              </a:graphicData>
            </a:graphic>
          </wp:inline>
        </w:drawing>
      </w:r>
    </w:p>
    <w:p w:rsidR="002B5AA9" w:rsidRPr="00C24DD1" w:rsidRDefault="00165F28" w:rsidP="00C24DD1">
      <w:r>
        <w:rPr>
          <w:rFonts w:hint="eastAsia"/>
        </w:rPr>
        <w:t>也需要把生成的文件拷贝到</w:t>
      </w:r>
      <w:r>
        <w:rPr>
          <w:rFonts w:hint="eastAsia"/>
        </w:rPr>
        <w:t>java</w:t>
      </w:r>
      <w:r>
        <w:rPr>
          <w:rFonts w:hint="eastAsia"/>
        </w:rPr>
        <w:t>工程目录下</w:t>
      </w:r>
      <w:r w:rsidRPr="00165F28">
        <w:t>com\</w:t>
      </w:r>
      <w:proofErr w:type="spellStart"/>
      <w:r w:rsidRPr="00165F28">
        <w:t>ljsd</w:t>
      </w:r>
      <w:proofErr w:type="spellEnd"/>
      <w:r w:rsidRPr="00165F28">
        <w:t>\</w:t>
      </w:r>
      <w:proofErr w:type="spellStart"/>
      <w:r w:rsidRPr="00165F28">
        <w:t>zhj</w:t>
      </w:r>
      <w:proofErr w:type="spellEnd"/>
      <w:r w:rsidRPr="00165F28">
        <w:t>\proto</w:t>
      </w:r>
      <w:r>
        <w:rPr>
          <w:rFonts w:hint="eastAsia"/>
        </w:rPr>
        <w:t>，从</w:t>
      </w:r>
      <w:r>
        <w:rPr>
          <w:rFonts w:hint="eastAsia"/>
        </w:rPr>
        <w:t>com</w:t>
      </w:r>
      <w:r>
        <w:rPr>
          <w:rFonts w:hint="eastAsia"/>
        </w:rPr>
        <w:t>目录开始拷贝就行。</w:t>
      </w:r>
    </w:p>
    <w:sectPr w:rsidR="002B5AA9" w:rsidRPr="00C24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7C75"/>
    <w:multiLevelType w:val="hybridMultilevel"/>
    <w:tmpl w:val="59208052"/>
    <w:lvl w:ilvl="0" w:tplc="3D58D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682A4E"/>
    <w:multiLevelType w:val="multilevel"/>
    <w:tmpl w:val="7A682A4E"/>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A68"/>
    <w:rsid w:val="00165F28"/>
    <w:rsid w:val="002B5AA9"/>
    <w:rsid w:val="004322BA"/>
    <w:rsid w:val="00614808"/>
    <w:rsid w:val="006404BF"/>
    <w:rsid w:val="00856915"/>
    <w:rsid w:val="00856A68"/>
    <w:rsid w:val="00C24DD1"/>
    <w:rsid w:val="34B45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paragraph" w:styleId="1">
    <w:name w:val="heading 1"/>
    <w:basedOn w:val="2"/>
    <w:next w:val="a"/>
    <w:uiPriority w:val="9"/>
    <w:qFormat/>
    <w:pPr>
      <w:spacing w:before="240" w:after="240" w:line="240" w:lineRule="auto"/>
      <w:jc w:val="center"/>
      <w:outlineLvl w:val="0"/>
    </w:pPr>
    <w:rPr>
      <w:bCs/>
      <w:kern w:val="44"/>
      <w:sz w:val="44"/>
      <w:szCs w:val="44"/>
    </w:rPr>
  </w:style>
  <w:style w:type="paragraph" w:styleId="2">
    <w:name w:val="heading 2"/>
    <w:basedOn w:val="3"/>
    <w:next w:val="a"/>
    <w:uiPriority w:val="9"/>
    <w:unhideWhenUsed/>
    <w:qFormat/>
    <w:pPr>
      <w:keepNext w:val="0"/>
      <w:keepLines w:val="0"/>
      <w:outlineLvl w:val="1"/>
    </w:pPr>
    <w:rPr>
      <w:rFonts w:asciiTheme="majorHAnsi" w:eastAsiaTheme="majorEastAsia" w:hAnsiTheme="majorHAnsi" w:cstheme="majorBidi"/>
      <w:bCs w:val="0"/>
    </w:rPr>
  </w:style>
  <w:style w:type="paragraph" w:styleId="3">
    <w:name w:val="heading 3"/>
    <w:basedOn w:val="a"/>
    <w:next w:val="a"/>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34"/>
    <w:qFormat/>
    <w:pPr>
      <w:ind w:firstLineChars="200" w:firstLine="420"/>
    </w:pPr>
  </w:style>
  <w:style w:type="paragraph" w:styleId="a5">
    <w:name w:val="Balloon Text"/>
    <w:basedOn w:val="a"/>
    <w:link w:val="Char"/>
    <w:rsid w:val="00C24DD1"/>
    <w:rPr>
      <w:sz w:val="18"/>
      <w:szCs w:val="18"/>
    </w:rPr>
  </w:style>
  <w:style w:type="character" w:customStyle="1" w:styleId="Char">
    <w:name w:val="批注框文本 Char"/>
    <w:basedOn w:val="a0"/>
    <w:link w:val="a5"/>
    <w:rsid w:val="00C24DD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paragraph" w:styleId="1">
    <w:name w:val="heading 1"/>
    <w:basedOn w:val="2"/>
    <w:next w:val="a"/>
    <w:uiPriority w:val="9"/>
    <w:qFormat/>
    <w:pPr>
      <w:spacing w:before="240" w:after="240" w:line="240" w:lineRule="auto"/>
      <w:jc w:val="center"/>
      <w:outlineLvl w:val="0"/>
    </w:pPr>
    <w:rPr>
      <w:bCs/>
      <w:kern w:val="44"/>
      <w:sz w:val="44"/>
      <w:szCs w:val="44"/>
    </w:rPr>
  </w:style>
  <w:style w:type="paragraph" w:styleId="2">
    <w:name w:val="heading 2"/>
    <w:basedOn w:val="3"/>
    <w:next w:val="a"/>
    <w:uiPriority w:val="9"/>
    <w:unhideWhenUsed/>
    <w:qFormat/>
    <w:pPr>
      <w:keepNext w:val="0"/>
      <w:keepLines w:val="0"/>
      <w:outlineLvl w:val="1"/>
    </w:pPr>
    <w:rPr>
      <w:rFonts w:asciiTheme="majorHAnsi" w:eastAsiaTheme="majorEastAsia" w:hAnsiTheme="majorHAnsi" w:cstheme="majorBidi"/>
      <w:bCs w:val="0"/>
    </w:rPr>
  </w:style>
  <w:style w:type="paragraph" w:styleId="3">
    <w:name w:val="heading 3"/>
    <w:basedOn w:val="a"/>
    <w:next w:val="a"/>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34"/>
    <w:qFormat/>
    <w:pPr>
      <w:ind w:firstLineChars="200" w:firstLine="420"/>
    </w:pPr>
  </w:style>
  <w:style w:type="paragraph" w:styleId="a5">
    <w:name w:val="Balloon Text"/>
    <w:basedOn w:val="a"/>
    <w:link w:val="Char"/>
    <w:rsid w:val="00C24DD1"/>
    <w:rPr>
      <w:sz w:val="18"/>
      <w:szCs w:val="18"/>
    </w:rPr>
  </w:style>
  <w:style w:type="character" w:customStyle="1" w:styleId="Char">
    <w:name w:val="批注框文本 Char"/>
    <w:basedOn w:val="a0"/>
    <w:link w:val="a5"/>
    <w:rsid w:val="00C24DD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aaa</cp:lastModifiedBy>
  <cp:revision>10</cp:revision>
  <dcterms:created xsi:type="dcterms:W3CDTF">2014-10-29T12:08:00Z</dcterms:created>
  <dcterms:modified xsi:type="dcterms:W3CDTF">2018-10-29T08:00:00Z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