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939" w:rsidRDefault="00C77939">
      <w:r>
        <w:rPr>
          <w:rFonts w:hint="eastAsia"/>
        </w:rPr>
        <w:t>如果要应用Mono自动注入则需要继承自</w:t>
      </w:r>
      <w:proofErr w:type="spellStart"/>
      <w:r>
        <w:rPr>
          <w:rFonts w:hint="eastAsia"/>
        </w:rPr>
        <w:t>IOCMonobehavior</w:t>
      </w:r>
      <w:proofErr w:type="spellEnd"/>
    </w:p>
    <w:p w:rsidR="001514D8" w:rsidRDefault="001514D8">
      <w:r>
        <w:rPr>
          <w:rFonts w:hint="eastAsia"/>
        </w:rPr>
        <w:t>如果从代码配置中注入的话就需要使用</w:t>
      </w:r>
      <w:proofErr w:type="spellStart"/>
      <w:r>
        <w:rPr>
          <w:rFonts w:hint="eastAsia"/>
        </w:rPr>
        <w:t>InCodeContext</w:t>
      </w:r>
      <w:proofErr w:type="spellEnd"/>
    </w:p>
    <w:p w:rsidR="001514D8" w:rsidRDefault="001514D8">
      <w:r>
        <w:rPr>
          <w:rFonts w:hint="eastAsia"/>
        </w:rPr>
        <w:t>而如果需要从Xml配置中宏注入则需要使用</w:t>
      </w:r>
      <w:proofErr w:type="spellStart"/>
      <w:r w:rsidR="00956FB6">
        <w:rPr>
          <w:rFonts w:hint="eastAsia"/>
        </w:rPr>
        <w:t>InX</w:t>
      </w:r>
      <w:r>
        <w:rPr>
          <w:rFonts w:hint="eastAsia"/>
        </w:rPr>
        <w:t>mlContext</w:t>
      </w:r>
      <w:proofErr w:type="spellEnd"/>
    </w:p>
    <w:p w:rsidR="00335277" w:rsidRDefault="00335277"/>
    <w:p w:rsidR="00335277" w:rsidRDefault="00335277">
      <w:pPr>
        <w:rPr>
          <w:rFonts w:hint="eastAsia"/>
        </w:rPr>
      </w:pPr>
      <w:r>
        <w:rPr>
          <w:rFonts w:hint="eastAsia"/>
        </w:rPr>
        <w:t>需要自动注入的变量则使用inject，并且可以</w:t>
      </w:r>
      <w:proofErr w:type="gramStart"/>
      <w:r>
        <w:rPr>
          <w:rFonts w:hint="eastAsia"/>
        </w:rPr>
        <w:t>选择单例与</w:t>
      </w:r>
      <w:proofErr w:type="gramEnd"/>
      <w:r>
        <w:rPr>
          <w:rFonts w:hint="eastAsia"/>
        </w:rPr>
        <w:t>原型模式</w:t>
      </w:r>
    </w:p>
    <w:p w:rsidR="00910F93" w:rsidRDefault="00C77939">
      <w:r>
        <w:rPr>
          <w:noProof/>
        </w:rPr>
        <w:drawing>
          <wp:inline distT="0" distB="0" distL="0" distR="0" wp14:anchorId="4B433CAA" wp14:editId="02FDE57A">
            <wp:extent cx="4591050" cy="23709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3607" cy="237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D5D" w:rsidRDefault="00A52D5D"/>
    <w:p w:rsidR="00A52D5D" w:rsidRDefault="00A52D5D">
      <w:r>
        <w:rPr>
          <w:rFonts w:hint="eastAsia"/>
        </w:rPr>
        <w:t>代码配置方法：</w:t>
      </w:r>
    </w:p>
    <w:p w:rsidR="00A52D5D" w:rsidRDefault="00A52D5D">
      <w:pPr>
        <w:rPr>
          <w:rFonts w:hint="eastAsia"/>
        </w:rPr>
      </w:pPr>
      <w:r>
        <w:rPr>
          <w:rFonts w:hint="eastAsia"/>
        </w:rPr>
        <w:t>使用Bean来进行注入，返回值则是注入的类型</w:t>
      </w:r>
    </w:p>
    <w:p w:rsidR="00A52D5D" w:rsidRDefault="00A52D5D">
      <w:r>
        <w:rPr>
          <w:noProof/>
        </w:rPr>
        <w:drawing>
          <wp:inline distT="0" distB="0" distL="0" distR="0" wp14:anchorId="76F07590" wp14:editId="0F6D73C3">
            <wp:extent cx="3638550" cy="3176832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3264" cy="31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B5" w:rsidRDefault="00FD6AB5">
      <w:pPr>
        <w:rPr>
          <w:rFonts w:hint="eastAsia"/>
        </w:rPr>
      </w:pPr>
      <w:r>
        <w:rPr>
          <w:rFonts w:hint="eastAsia"/>
        </w:rPr>
        <w:t>同时也可以通过Import来导入配置</w:t>
      </w:r>
    </w:p>
    <w:p w:rsidR="00FD6AB5" w:rsidRDefault="00120B0D">
      <w:r>
        <w:rPr>
          <w:noProof/>
        </w:rPr>
        <w:drawing>
          <wp:inline distT="0" distB="0" distL="0" distR="0" wp14:anchorId="3AC693B5" wp14:editId="6D3F2A2E">
            <wp:extent cx="5274310" cy="8267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B0D" w:rsidRDefault="00120B0D">
      <w:pPr>
        <w:rPr>
          <w:rFonts w:hint="eastAsia"/>
        </w:rPr>
      </w:pPr>
    </w:p>
    <w:p w:rsidR="00021CFF" w:rsidRDefault="00021CFF">
      <w:r>
        <w:rPr>
          <w:rFonts w:hint="eastAsia"/>
        </w:rPr>
        <w:lastRenderedPageBreak/>
        <w:t>Xml注入方法</w:t>
      </w:r>
      <w:r w:rsidR="008913EC">
        <w:rPr>
          <w:rFonts w:hint="eastAsia"/>
        </w:rPr>
        <w:t>，与代码一样，但是需要传入的是路径</w:t>
      </w:r>
    </w:p>
    <w:p w:rsidR="00021CFF" w:rsidRDefault="00021CFF">
      <w:r>
        <w:rPr>
          <w:noProof/>
        </w:rPr>
        <w:drawing>
          <wp:inline distT="0" distB="0" distL="0" distR="0" wp14:anchorId="61976D3D" wp14:editId="3CDF95FE">
            <wp:extent cx="3457143" cy="43809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B0D" w:rsidRDefault="00120B0D">
      <w:r>
        <w:rPr>
          <w:rFonts w:hint="eastAsia"/>
        </w:rPr>
        <w:t>Xml配置方法：</w:t>
      </w:r>
    </w:p>
    <w:p w:rsidR="00120B0D" w:rsidRDefault="00E2100C">
      <w:r>
        <w:rPr>
          <w:noProof/>
        </w:rPr>
        <w:drawing>
          <wp:inline distT="0" distB="0" distL="0" distR="0" wp14:anchorId="6C58F74F" wp14:editId="73BC418B">
            <wp:extent cx="5274310" cy="21907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3FE" w:rsidRDefault="001B63FE">
      <w:r>
        <w:rPr>
          <w:rFonts w:hint="eastAsia"/>
        </w:rPr>
        <w:t>通过导入</w:t>
      </w:r>
      <w:proofErr w:type="spellStart"/>
      <w:r>
        <w:rPr>
          <w:rFonts w:hint="eastAsia"/>
        </w:rPr>
        <w:t>bundleName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xmlName</w:t>
      </w:r>
      <w:proofErr w:type="spellEnd"/>
      <w:r>
        <w:rPr>
          <w:rFonts w:hint="eastAsia"/>
        </w:rPr>
        <w:t>来导入</w:t>
      </w:r>
      <w:proofErr w:type="spellStart"/>
      <w:r>
        <w:rPr>
          <w:rFonts w:hint="eastAsia"/>
        </w:rPr>
        <w:t>XmlContext</w:t>
      </w:r>
      <w:proofErr w:type="spellEnd"/>
    </w:p>
    <w:p w:rsidR="00E2100C" w:rsidRDefault="00E2100C">
      <w:r>
        <w:rPr>
          <w:rFonts w:hint="eastAsia"/>
        </w:rPr>
        <w:t>通过类型来导入代码</w:t>
      </w:r>
    </w:p>
    <w:p w:rsidR="00516CF9" w:rsidRDefault="00516CF9">
      <w:r>
        <w:rPr>
          <w:rFonts w:hint="eastAsia"/>
        </w:rPr>
        <w:t>使用Bean来导入各种类型</w:t>
      </w:r>
    </w:p>
    <w:p w:rsidR="00767B12" w:rsidRDefault="00767B12"/>
    <w:p w:rsidR="00767B12" w:rsidRDefault="00767B12">
      <w:pPr>
        <w:rPr>
          <w:rFonts w:hint="eastAsia"/>
        </w:rPr>
      </w:pPr>
      <w:r>
        <w:rPr>
          <w:rFonts w:hint="eastAsia"/>
        </w:rPr>
        <w:t>全局上下文帮助我们控制加载等核心模块的解耦</w:t>
      </w:r>
      <w:bookmarkStart w:id="0" w:name="_GoBack"/>
      <w:bookmarkEnd w:id="0"/>
    </w:p>
    <w:p w:rsidR="00767B12" w:rsidRDefault="00767B12">
      <w:r>
        <w:rPr>
          <w:noProof/>
        </w:rPr>
        <w:drawing>
          <wp:inline distT="0" distB="0" distL="0" distR="0" wp14:anchorId="4E584C4B" wp14:editId="4FE5044E">
            <wp:extent cx="5274310" cy="26301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B12" w:rsidRDefault="00767B12">
      <w:pPr>
        <w:rPr>
          <w:rFonts w:hint="eastAsia"/>
        </w:rPr>
      </w:pPr>
    </w:p>
    <w:sectPr w:rsidR="00767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621"/>
    <w:rsid w:val="00021CFF"/>
    <w:rsid w:val="00120B0D"/>
    <w:rsid w:val="001514D8"/>
    <w:rsid w:val="001B63FE"/>
    <w:rsid w:val="00335277"/>
    <w:rsid w:val="00516CF9"/>
    <w:rsid w:val="00767B12"/>
    <w:rsid w:val="008913EC"/>
    <w:rsid w:val="00910F93"/>
    <w:rsid w:val="00956FB6"/>
    <w:rsid w:val="00A52D5D"/>
    <w:rsid w:val="00C77939"/>
    <w:rsid w:val="00E2100C"/>
    <w:rsid w:val="00E65621"/>
    <w:rsid w:val="00FD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2CB8"/>
  <w15:chartTrackingRefBased/>
  <w15:docId w15:val="{52C985BC-DDA0-4C06-AD94-72C63DD11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D</dc:creator>
  <cp:keywords/>
  <dc:description/>
  <cp:lastModifiedBy>C D</cp:lastModifiedBy>
  <cp:revision>14</cp:revision>
  <dcterms:created xsi:type="dcterms:W3CDTF">2017-09-10T18:41:00Z</dcterms:created>
  <dcterms:modified xsi:type="dcterms:W3CDTF">2017-09-10T19:38:00Z</dcterms:modified>
</cp:coreProperties>
</file>