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E87C" w14:textId="44BC1C7D" w:rsidR="000A5426" w:rsidRDefault="000A5426" w:rsidP="00960BF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Úvod</w:t>
      </w:r>
    </w:p>
    <w:p w14:paraId="7F9DD22E" w14:textId="77777777" w:rsidR="00960BF1" w:rsidRPr="00960BF1" w:rsidRDefault="00960BF1" w:rsidP="00960BF1">
      <w:pPr>
        <w:pStyle w:val="Odstavecseseznamem"/>
        <w:rPr>
          <w:lang w:val="cs-CZ"/>
        </w:rPr>
      </w:pPr>
    </w:p>
    <w:p w14:paraId="35B79970" w14:textId="50EB6889" w:rsidR="005A3C91" w:rsidRDefault="005A3C91" w:rsidP="005A3C9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Rosenblattův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perceptron</w:t>
      </w:r>
      <w:proofErr w:type="spellEnd"/>
    </w:p>
    <w:p w14:paraId="5801EEF0" w14:textId="77777777" w:rsidR="005A3C91" w:rsidRPr="005A3C91" w:rsidRDefault="005A3C91" w:rsidP="005A3C91">
      <w:pPr>
        <w:pStyle w:val="Odstavecseseznamem"/>
        <w:rPr>
          <w:lang w:val="cs-CZ"/>
        </w:rPr>
      </w:pPr>
    </w:p>
    <w:p w14:paraId="72162E7A" w14:textId="6018F0C1" w:rsidR="005A3C91" w:rsidRDefault="005A3C91" w:rsidP="005A3C9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Inspirace a historický kontext</w:t>
      </w:r>
    </w:p>
    <w:p w14:paraId="7392C192" w14:textId="7FC63CAA" w:rsidR="005A3C91" w:rsidRDefault="007035CE" w:rsidP="005A3C9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Formální definice</w:t>
      </w:r>
    </w:p>
    <w:p w14:paraId="73123B78" w14:textId="706C4838" w:rsidR="007035CE" w:rsidRDefault="007035CE" w:rsidP="005A3C9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Optimalizace váhových koeficientů</w:t>
      </w:r>
    </w:p>
    <w:p w14:paraId="051B7865" w14:textId="0E42B4E3" w:rsidR="007035CE" w:rsidRDefault="007035CE" w:rsidP="005A3C9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30222AB4" w14:textId="67FBB414" w:rsidR="007035CE" w:rsidRPr="005A3C91" w:rsidRDefault="007035CE" w:rsidP="005A3C9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6D818500" w14:textId="3384A2E2" w:rsidR="000A5426" w:rsidRDefault="000A5426" w:rsidP="005A3C91">
      <w:pPr>
        <w:rPr>
          <w:lang w:val="cs-CZ"/>
        </w:rPr>
      </w:pPr>
    </w:p>
    <w:p w14:paraId="026988CE" w14:textId="77777777" w:rsidR="005A3C91" w:rsidRPr="005A3C91" w:rsidRDefault="005A3C91" w:rsidP="005A3C91">
      <w:pPr>
        <w:rPr>
          <w:lang w:val="cs-CZ"/>
        </w:rPr>
      </w:pPr>
    </w:p>
    <w:p w14:paraId="1CD8442B" w14:textId="7E2FA429" w:rsidR="000A5426" w:rsidRDefault="001106C4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ADALINE</w:t>
      </w:r>
    </w:p>
    <w:p w14:paraId="04B9A312" w14:textId="77777777" w:rsidR="00AC723F" w:rsidRDefault="00AC723F" w:rsidP="00AC723F">
      <w:pPr>
        <w:pStyle w:val="Odstavecseseznamem"/>
        <w:rPr>
          <w:lang w:val="cs-CZ"/>
        </w:rPr>
      </w:pPr>
    </w:p>
    <w:p w14:paraId="2FBBE024" w14:textId="6B97BB15" w:rsidR="000A5426" w:rsidRP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 w:rsidRPr="00AC723F">
        <w:rPr>
          <w:lang w:val="cs-CZ"/>
        </w:rPr>
        <w:t>Inspirace a historický kontext</w:t>
      </w:r>
    </w:p>
    <w:p w14:paraId="3A3703C0" w14:textId="3E8E7D84" w:rsid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Lineární aktivační funkce</w:t>
      </w:r>
    </w:p>
    <w:p w14:paraId="7B721701" w14:textId="1A274023" w:rsid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Ztrátová funkce</w:t>
      </w:r>
    </w:p>
    <w:p w14:paraId="6ED43350" w14:textId="015595C7" w:rsid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Gradientní sestup</w:t>
      </w:r>
    </w:p>
    <w:p w14:paraId="4B5FAAF7" w14:textId="6B76F505" w:rsid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Optimalizace váhových koeficientů</w:t>
      </w:r>
    </w:p>
    <w:p w14:paraId="4DA2ABD0" w14:textId="6C52A3B4" w:rsidR="00AC723F" w:rsidRDefault="00AC723F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Stochastický gradientní sestup</w:t>
      </w:r>
    </w:p>
    <w:p w14:paraId="395F2A73" w14:textId="72C4F688" w:rsidR="00AC723F" w:rsidRDefault="00CD1E0E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0932AEAE" w14:textId="5E6F71DC" w:rsidR="00CD1E0E" w:rsidRPr="00AC723F" w:rsidRDefault="00CD1E0E" w:rsidP="00AC723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4E94E420" w14:textId="5E24FD2B" w:rsidR="00AC723F" w:rsidRDefault="00AC723F" w:rsidP="00AC723F">
      <w:pPr>
        <w:ind w:left="720"/>
        <w:rPr>
          <w:lang w:val="cs-CZ"/>
        </w:rPr>
      </w:pPr>
    </w:p>
    <w:p w14:paraId="4C113DC0" w14:textId="77777777" w:rsidR="00AC723F" w:rsidRPr="00AC723F" w:rsidRDefault="00AC723F" w:rsidP="00AC723F">
      <w:pPr>
        <w:ind w:left="720"/>
        <w:rPr>
          <w:lang w:val="cs-CZ"/>
        </w:rPr>
      </w:pPr>
    </w:p>
    <w:p w14:paraId="726D54C0" w14:textId="1F8F470C" w:rsidR="000A5426" w:rsidRDefault="00784819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Vícevrstvý </w:t>
      </w:r>
      <w:proofErr w:type="spellStart"/>
      <w:r>
        <w:rPr>
          <w:lang w:val="cs-CZ"/>
        </w:rPr>
        <w:t>perceptron</w:t>
      </w:r>
      <w:proofErr w:type="spellEnd"/>
    </w:p>
    <w:p w14:paraId="56A55E3E" w14:textId="77777777" w:rsidR="00017CF8" w:rsidRDefault="00017CF8" w:rsidP="00017CF8">
      <w:pPr>
        <w:pStyle w:val="Odstavecseseznamem"/>
        <w:rPr>
          <w:lang w:val="cs-CZ"/>
        </w:rPr>
      </w:pPr>
    </w:p>
    <w:p w14:paraId="39EEEFE4" w14:textId="4923751C" w:rsidR="00784819" w:rsidRPr="00784819" w:rsidRDefault="00784819" w:rsidP="00784819">
      <w:pPr>
        <w:pStyle w:val="Odstavecseseznamem"/>
        <w:numPr>
          <w:ilvl w:val="1"/>
          <w:numId w:val="1"/>
        </w:numPr>
        <w:rPr>
          <w:lang w:val="cs-CZ"/>
        </w:rPr>
      </w:pPr>
      <w:r w:rsidRPr="00784819">
        <w:rPr>
          <w:lang w:val="cs-CZ"/>
        </w:rPr>
        <w:t>Inspirace a historický kontext</w:t>
      </w:r>
    </w:p>
    <w:p w14:paraId="5D02A291" w14:textId="032242FC" w:rsidR="00784819" w:rsidRDefault="00784819" w:rsidP="0078481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Architektura MLP</w:t>
      </w:r>
    </w:p>
    <w:p w14:paraId="54707E5C" w14:textId="219FAEE2" w:rsidR="00784819" w:rsidRPr="009C7045" w:rsidRDefault="00784819" w:rsidP="009C7045">
      <w:pPr>
        <w:pStyle w:val="Odstavecseseznamem"/>
        <w:numPr>
          <w:ilvl w:val="2"/>
          <w:numId w:val="1"/>
        </w:numPr>
        <w:rPr>
          <w:lang w:val="cs-CZ"/>
        </w:rPr>
      </w:pPr>
      <w:r w:rsidRPr="009C7045">
        <w:rPr>
          <w:lang w:val="cs-CZ"/>
        </w:rPr>
        <w:t>V</w:t>
      </w:r>
      <w:r w:rsidR="009C7045" w:rsidRPr="009C7045">
        <w:rPr>
          <w:lang w:val="cs-CZ"/>
        </w:rPr>
        <w:t>rstvy</w:t>
      </w:r>
    </w:p>
    <w:p w14:paraId="00FDBF47" w14:textId="211D43EC" w:rsidR="009C7045" w:rsidRDefault="009C7045" w:rsidP="009C7045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Neurony a synapse</w:t>
      </w:r>
    </w:p>
    <w:p w14:paraId="7AC36E93" w14:textId="77777777" w:rsidR="00017CF8" w:rsidRDefault="00017CF8" w:rsidP="00017CF8">
      <w:pPr>
        <w:pStyle w:val="Odstavecseseznamem"/>
        <w:ind w:left="1800"/>
        <w:rPr>
          <w:lang w:val="cs-CZ"/>
        </w:rPr>
      </w:pPr>
    </w:p>
    <w:p w14:paraId="749CC8AB" w14:textId="6F4F1808" w:rsidR="009C7045" w:rsidRPr="009C7045" w:rsidRDefault="009C7045" w:rsidP="009C7045">
      <w:pPr>
        <w:pStyle w:val="Odstavecseseznamem"/>
        <w:numPr>
          <w:ilvl w:val="1"/>
          <w:numId w:val="1"/>
        </w:numPr>
        <w:rPr>
          <w:lang w:val="cs-CZ"/>
        </w:rPr>
      </w:pPr>
      <w:r w:rsidRPr="009C7045">
        <w:rPr>
          <w:lang w:val="cs-CZ"/>
        </w:rPr>
        <w:t>Dopředné šíření</w:t>
      </w:r>
    </w:p>
    <w:p w14:paraId="6CB4CDFB" w14:textId="1B36D5F5" w:rsidR="009C7045" w:rsidRDefault="009C7045" w:rsidP="009C7045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Aktivace skryté vrstvy</w:t>
      </w:r>
    </w:p>
    <w:p w14:paraId="103D501B" w14:textId="3676064C" w:rsidR="009C7045" w:rsidRDefault="009C7045" w:rsidP="009C7045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Aktivace výstupní vrstvy</w:t>
      </w:r>
    </w:p>
    <w:p w14:paraId="68DC660D" w14:textId="77777777" w:rsidR="00017CF8" w:rsidRDefault="00017CF8" w:rsidP="00017CF8">
      <w:pPr>
        <w:pStyle w:val="Odstavecseseznamem"/>
        <w:ind w:left="1800"/>
        <w:rPr>
          <w:lang w:val="cs-CZ"/>
        </w:rPr>
      </w:pPr>
    </w:p>
    <w:p w14:paraId="4E249AEB" w14:textId="222B9B00" w:rsidR="009C7045" w:rsidRPr="009C7045" w:rsidRDefault="009C7045" w:rsidP="009C7045">
      <w:pPr>
        <w:pStyle w:val="Odstavecseseznamem"/>
        <w:numPr>
          <w:ilvl w:val="1"/>
          <w:numId w:val="1"/>
        </w:numPr>
        <w:rPr>
          <w:lang w:val="cs-CZ"/>
        </w:rPr>
      </w:pPr>
      <w:r w:rsidRPr="009C7045">
        <w:rPr>
          <w:lang w:val="cs-CZ"/>
        </w:rPr>
        <w:t>Ztrátová funkce</w:t>
      </w:r>
      <w:r>
        <w:rPr>
          <w:lang w:val="cs-CZ"/>
        </w:rPr>
        <w:t xml:space="preserve"> – křížová entropie</w:t>
      </w:r>
    </w:p>
    <w:p w14:paraId="0754E7FC" w14:textId="6A43F5C2" w:rsidR="009C7045" w:rsidRDefault="00322C5A" w:rsidP="00322C5A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Regularizace</w:t>
      </w:r>
      <w:proofErr w:type="spellEnd"/>
      <w:r>
        <w:rPr>
          <w:lang w:val="cs-CZ"/>
        </w:rPr>
        <w:t xml:space="preserve"> ztrátové funkce</w:t>
      </w:r>
    </w:p>
    <w:p w14:paraId="4C38090A" w14:textId="77777777" w:rsidR="00017CF8" w:rsidRDefault="00017CF8" w:rsidP="00017CF8">
      <w:pPr>
        <w:pStyle w:val="Odstavecseseznamem"/>
        <w:ind w:left="1800"/>
        <w:rPr>
          <w:lang w:val="cs-CZ"/>
        </w:rPr>
      </w:pPr>
    </w:p>
    <w:p w14:paraId="1F81CD43" w14:textId="14BA83AC" w:rsidR="00322C5A" w:rsidRPr="00017CF8" w:rsidRDefault="00322C5A" w:rsidP="00017CF8">
      <w:pPr>
        <w:pStyle w:val="Odstavecseseznamem"/>
        <w:numPr>
          <w:ilvl w:val="1"/>
          <w:numId w:val="1"/>
        </w:numPr>
        <w:rPr>
          <w:lang w:val="cs-CZ"/>
        </w:rPr>
      </w:pPr>
      <w:r w:rsidRPr="00017CF8">
        <w:rPr>
          <w:lang w:val="cs-CZ"/>
        </w:rPr>
        <w:t>Z</w:t>
      </w:r>
      <w:r w:rsidR="00017CF8" w:rsidRPr="00017CF8">
        <w:rPr>
          <w:lang w:val="cs-CZ"/>
        </w:rPr>
        <w:t>pětné šíření chyby</w:t>
      </w:r>
    </w:p>
    <w:p w14:paraId="0547209B" w14:textId="27770110" w:rsidR="00017CF8" w:rsidRDefault="00017CF8" w:rsidP="00017CF8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1B7092B0" w14:textId="3DA0585E" w:rsidR="00017CF8" w:rsidRDefault="00017CF8" w:rsidP="00017CF8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4B6ADB53" w14:textId="08C2154E" w:rsidR="00017CF8" w:rsidRDefault="00017CF8" w:rsidP="00017CF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MNIST</w:t>
      </w:r>
    </w:p>
    <w:p w14:paraId="704100A1" w14:textId="6702B5DF" w:rsidR="00017CF8" w:rsidRDefault="00017CF8" w:rsidP="00017CF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MLP v prostém Pythonu</w:t>
      </w:r>
    </w:p>
    <w:p w14:paraId="6E080A0B" w14:textId="4C16BE4C" w:rsidR="00017CF8" w:rsidRPr="00017CF8" w:rsidRDefault="00017CF8" w:rsidP="00017CF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MLP v </w:t>
      </w:r>
      <w:proofErr w:type="spellStart"/>
      <w:r>
        <w:rPr>
          <w:lang w:val="cs-CZ"/>
        </w:rPr>
        <w:t>TensorFlow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Keras</w:t>
      </w:r>
      <w:proofErr w:type="spellEnd"/>
    </w:p>
    <w:p w14:paraId="0A9E8BC6" w14:textId="1D04E61A" w:rsidR="00E75679" w:rsidRDefault="00E75679"/>
    <w:p w14:paraId="5FFC239F" w14:textId="77777777" w:rsidR="00832121" w:rsidRDefault="00832121"/>
    <w:p w14:paraId="6C4E77C4" w14:textId="7B1C6C38" w:rsidR="00824BE4" w:rsidRPr="00E840B3" w:rsidRDefault="00832121" w:rsidP="00E840B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Závěr</w:t>
      </w:r>
    </w:p>
    <w:sectPr w:rsidR="00824BE4" w:rsidRPr="00E8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B4223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370045">
    <w:abstractNumId w:val="0"/>
  </w:num>
  <w:num w:numId="2" w16cid:durableId="209612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26"/>
    <w:rsid w:val="00017CF8"/>
    <w:rsid w:val="000A5426"/>
    <w:rsid w:val="001106C4"/>
    <w:rsid w:val="00115990"/>
    <w:rsid w:val="001F4FAF"/>
    <w:rsid w:val="00322C5A"/>
    <w:rsid w:val="00376890"/>
    <w:rsid w:val="003E0647"/>
    <w:rsid w:val="00556E19"/>
    <w:rsid w:val="005A3C91"/>
    <w:rsid w:val="007035CE"/>
    <w:rsid w:val="00784819"/>
    <w:rsid w:val="00824BE4"/>
    <w:rsid w:val="00832121"/>
    <w:rsid w:val="00960BF1"/>
    <w:rsid w:val="009C7045"/>
    <w:rsid w:val="00AC723F"/>
    <w:rsid w:val="00CD1E0E"/>
    <w:rsid w:val="00D01CBE"/>
    <w:rsid w:val="00D21E5C"/>
    <w:rsid w:val="00D66DC7"/>
    <w:rsid w:val="00E05A3C"/>
    <w:rsid w:val="00E70E59"/>
    <w:rsid w:val="00E75679"/>
    <w:rsid w:val="00E8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971"/>
  <w15:chartTrackingRefBased/>
  <w15:docId w15:val="{5B7894CE-4788-B245-9B86-EC22CBE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5426"/>
  </w:style>
  <w:style w:type="paragraph" w:styleId="Nadpis1">
    <w:name w:val="heading 1"/>
    <w:basedOn w:val="Normln"/>
    <w:next w:val="Normln"/>
    <w:link w:val="Nadpis1Char"/>
    <w:uiPriority w:val="9"/>
    <w:qFormat/>
    <w:rsid w:val="00824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A542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2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824BE4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555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22</cp:revision>
  <dcterms:created xsi:type="dcterms:W3CDTF">2022-01-08T22:16:00Z</dcterms:created>
  <dcterms:modified xsi:type="dcterms:W3CDTF">2022-04-15T22:13:00Z</dcterms:modified>
</cp:coreProperties>
</file>