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FA290"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Matthew Hengeveld</w:t>
      </w:r>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Nora Znotinas</w:t>
      </w:r>
    </w:p>
    <w:p w:rsidR="0023599E" w:rsidRPr="00742467" w:rsidRDefault="0023599E" w:rsidP="00A54E49">
      <w:pPr>
        <w:spacing w:after="0"/>
        <w:jc w:val="right"/>
        <w:rPr>
          <w:rFonts w:cs="Arial"/>
          <w:sz w:val="24"/>
          <w:szCs w:val="24"/>
        </w:rPr>
      </w:pPr>
      <w:r w:rsidRPr="00742467">
        <w:rPr>
          <w:rFonts w:cs="Arial"/>
          <w:sz w:val="24"/>
          <w:szCs w:val="24"/>
        </w:rPr>
        <w:t>Fall 2014/Winter 2015</w:t>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wp:positionV relativeFrom="paragraph">
                  <wp:posOffset>157641</wp:posOffset>
                </wp:positionV>
                <wp:extent cx="4572000" cy="512064"/>
                <wp:effectExtent l="0" t="0" r="0" b="2540"/>
                <wp:wrapNone/>
                <wp:docPr id="3" name="Rectangle 3"/>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68C6B" id="Rectangle 3" o:spid="_x0000_s1026" style="position:absolute;margin-left:0;margin-top:12.4pt;width:5in;height:40.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N1fQIAAFEFAAAOAAAAZHJzL2Uyb0RvYy54bWysVMFOGzEQvVfqP1i+l01CoG3EBkUgqkqI&#10;IqDibLx2diXb446dbNKv79jeLAhQD1Uvu7Zn5s3M8xufne+sYVuFoQNX8+nRhDPlJDSdW9f858PV&#10;py+chShcIww4VfO9Cvx8+fHDWe8XagYtmEYhIxAXFr2veRujX1RVkK2yIhyBV46MGtCKSFtcVw2K&#10;ntCtqWaTyWnVAzYeQaoQ6PSyGPky42utZPyhdVCRmZpTbTF/MX+f0rdanonFGoVvOzmUIf6hCis6&#10;R0lHqEsRBdtg9wbKdhIhgI5HEmwFWndS5R6om+nkVTf3rfAq90LkBD/SFP4frLzZ3iLrmpofc+aE&#10;pSu6I9KEWxvFjhM9vQ8L8rr3tzjsAi1TrzuNNv2pC7bLlO5HStUuMkmH85PPdE3EvCTbyXQ2OZ0n&#10;0Oo52mOI3xRYlhY1R8qemRTb6xCL68ElJTMufR1cdcYUazqpUpWlrryKe6OK953S1B5VMsuoWVjq&#10;wiDbCpKEkFK5OC2mVjSqHJ9QyVkbVOcYkas2jgATsqb8I/YAkET7FrtUOfinUJV1OQZP/lZYCR4j&#10;cmZwcQy2nQN8D8BQV0Pm4n8gqVCTWHqCZk+Xj1CmInh51dEdXIsQbwXSGNC10WjHH/TRBvqaw7Di&#10;rAX8/d558id1kpWznsaq5uHXRqDizHx3pNuv0/k8zWHeZHFwhi8tTy8tbmMvgK5pSo+Il3lJwRjN&#10;YakR7CO9AKuUlUzCScpdcxnxsLmIZdzpDZFqtcpuNHtexGt372UCT6wmjT3sHgX6QYiRJHwDhxEU&#10;i1d6LL4p0sFqE0F3WazPvA5809xm4QxvTHoYXu6z1/NLuPwD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DGqkN1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r>
        <w:t xml:space="preserve">SensorNet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low-latency network that utilizes the same frequency band as WiFi,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wp:positionV relativeFrom="paragraph">
                  <wp:posOffset>157641</wp:posOffset>
                </wp:positionV>
                <wp:extent cx="4572000" cy="512064"/>
                <wp:effectExtent l="0" t="0" r="0" b="2540"/>
                <wp:wrapNone/>
                <wp:docPr id="4" name="Rectangle 4"/>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E54D8" id="Rectangle 4" o:spid="_x0000_s1026" style="position:absolute;margin-left:0;margin-top:12.4pt;width:5in;height:40.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ofQIAAFEFAAAOAAAAZHJzL2Uyb0RvYy54bWysVMFOGzEQvVfqP1i+l02iQEvEBkUgqkoI&#10;EFBxNl47u5LtccdONunXd2xvFgSoh6qXXdsz82bm+Y3PznfWsK3C0IGr+fRowplyEprOrWv+8/Hq&#10;yzfOQhSuEQacqvleBX6+/PzprPcLNYMWTKOQEYgLi97XvI3RL6oqyFZZEY7AK0dGDWhFpC2uqwZF&#10;T+jWVLPJ5KTqARuPIFUIdHpZjHyZ8bVWMt5qHVRkpuZUW8xfzN/n9K2WZ2KxRuHbTg5liH+oworO&#10;UdIR6lJEwTbYvYOynUQIoOORBFuB1p1UuQfqZjp5081DK7zKvRA5wY80hf8HK2+2d8i6puZzzpyw&#10;dEX3RJpwa6PYPNHT+7Agrwd/h8Mu0DL1utNo05+6YLtM6X6kVO0ik3Q4P/5K10TMS7IdT2eTkwxa&#10;vUR7DPG7AsvSouZI2TOTYnsdImUk14NLSmZc+jq46owp1nRSpSpLXXkV90YV73ulqT2qZJZRs7DU&#10;hUG2FSQJIaVycVpMrWhUOT6mkrM2KPkYkUsxjgATsqb8I/YAkET7HrtUOfinUJV1OQZP/lZYCR4j&#10;cmZwcQy2nQP8CMBQV0Pm4n8gqVCTWHqGZk+Xj1CmInh51dEdXIsQ7wTSGNC10WjHW/poA33NYVhx&#10;1gL+/ug8+ZM6ycpZT2NV8/BrI1BxZn440u3pdD5Pc5g3WRyc4WvL82uL29gLoGua0iPiZV5SMEZz&#10;WGoE+0QvwCplJZNwknLXXEY8bC5iGXd6Q6RarbIbzZ4X8do9eJnAE6tJY4+7J4F+EGIkCd/AYQTF&#10;4o0ei2+KdLDaRNBdFusLrwPfNLdZOMMbkx6G1/vs9fISLv8A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Awo/eo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DE28B6" w:rsidRPr="0057732F" w:rsidRDefault="00C104CD" w:rsidP="00A54E49">
      <w:pPr>
        <w:spacing w:after="0"/>
        <w:jc w:val="both"/>
        <w:rPr>
          <w:rFonts w:ascii="Arial" w:hAnsi="Arial" w:cs="Arial"/>
          <w:color w:val="FFFFFF" w:themeColor="background1"/>
          <w:sz w:val="56"/>
          <w:szCs w:val="56"/>
        </w:rPr>
      </w:pPr>
      <w:r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w:t>
      </w:r>
      <w:r w:rsidRPr="00872C19">
        <w:rPr>
          <w:sz w:val="22"/>
          <w:szCs w:val="22"/>
        </w:rPr>
        <w:t>several</w:t>
      </w:r>
      <w:r w:rsidRPr="00872C19">
        <w:rPr>
          <w:sz w:val="22"/>
          <w:szCs w:val="22"/>
        </w:rPr>
        <w:t xml:space="preserve"> systems on the market that offer similar features as SensorNet provides. Companies such as Belkin, D-Link, Insteon, Nest, Philips, and Skylink each have product lines </w:t>
      </w:r>
      <w:r w:rsidRPr="00872C19">
        <w:rPr>
          <w:sz w:val="22"/>
          <w:szCs w:val="22"/>
        </w:rPr>
        <w:t>designed to offer remote access to sensors and automation controls in the home, all in limited forms</w:t>
      </w:r>
      <w:r w:rsidRPr="00872C19">
        <w:rPr>
          <w:sz w:val="22"/>
          <w:szCs w:val="22"/>
        </w:rPr>
        <w:t xml:space="preserve">.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Insteon and SkylinkHome</w:t>
      </w:r>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few other specialized products. As well, most of these products rely on each device having its own WiFi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 xml:space="preserve">The 802.11 standard (WiFi) was designed </w:t>
      </w:r>
      <w:r w:rsidRPr="00872C19">
        <w:rPr>
          <w:sz w:val="22"/>
          <w:szCs w:val="22"/>
        </w:rPr>
        <w:t>to</w:t>
      </w:r>
      <w:r w:rsidRPr="00872C19">
        <w:rPr>
          <w:sz w:val="22"/>
          <w:szCs w:val="22"/>
        </w:rPr>
        <w:t xml:space="preserve"> make high </w:t>
      </w:r>
      <w:r w:rsidRPr="00872C19">
        <w:rPr>
          <w:sz w:val="22"/>
          <w:szCs w:val="22"/>
        </w:rPr>
        <w:t>data-rate</w:t>
      </w:r>
      <w:r w:rsidRPr="00872C19">
        <w:rPr>
          <w:sz w:val="22"/>
          <w:szCs w:val="22"/>
        </w:rPr>
        <w:t xml:space="preserve"> transfers </w:t>
      </w:r>
      <w:r w:rsidRPr="00872C19">
        <w:rPr>
          <w:sz w:val="22"/>
          <w:szCs w:val="22"/>
        </w:rPr>
        <w:t>between</w:t>
      </w:r>
      <w:r w:rsidRPr="00872C19">
        <w:rPr>
          <w:sz w:val="22"/>
          <w:szCs w:val="22"/>
        </w:rPr>
        <w:t xml:space="preserve"> computers and network infrastructure. WiFi is expensive to implement, and ad</w:t>
      </w:r>
      <w:r w:rsidRPr="00872C19">
        <w:rPr>
          <w:sz w:val="22"/>
          <w:szCs w:val="22"/>
        </w:rPr>
        <w:t>ds significant cost to low data-rate devices without the requirements of the advanced features that the protocol provides</w:t>
      </w:r>
      <w:r w:rsidRPr="00872C19">
        <w:rPr>
          <w:sz w:val="22"/>
          <w:szCs w:val="22"/>
        </w:rPr>
        <w:t>. Integrating WiFi with microcontrollers is expensive</w:t>
      </w:r>
      <w:r w:rsidR="006A75B8" w:rsidRPr="00872C19">
        <w:rPr>
          <w:sz w:val="22"/>
          <w:szCs w:val="22"/>
        </w:rPr>
        <w:t xml:space="preserve"> – current solutions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Arduino WiFi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r w:rsidRPr="00872C19">
              <w:rPr>
                <w:b w:val="0"/>
                <w:sz w:val="22"/>
                <w:szCs w:val="22"/>
              </w:rPr>
              <w:t>XBee</w:t>
            </w:r>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WiFi module with serial communication has come on to the market, and currently can be found for close to $4. While this is a significant reduction in cost compared to the previously mentioned solutions, it is still close to twice the cost of the wireless transceiver used in SensorNet. As well, this module does not address the latency, </w:t>
      </w:r>
      <w:r w:rsidR="006D63C0">
        <w:rPr>
          <w:sz w:val="22"/>
          <w:szCs w:val="22"/>
        </w:rPr>
        <w:t>interference and increased number of connections associated with WiFi.</w:t>
      </w:r>
    </w:p>
    <w:p w:rsidR="0062454C" w:rsidRPr="00872C19" w:rsidRDefault="0062454C" w:rsidP="00872C19">
      <w:pPr>
        <w:pStyle w:val="Default"/>
        <w:ind w:firstLine="720"/>
        <w:jc w:val="both"/>
        <w:rPr>
          <w:sz w:val="22"/>
          <w:szCs w:val="22"/>
        </w:rPr>
      </w:pPr>
      <w:r w:rsidRPr="00872C19">
        <w:rPr>
          <w:sz w:val="22"/>
          <w:szCs w:val="22"/>
        </w:rPr>
        <w:t>WiFi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colour) of data. Similarly, automation controls typically require from a single bit (on/off) to 24 bits (PWM control of a RGB light). </w:t>
      </w:r>
      <w:r w:rsidR="008A1379">
        <w:rPr>
          <w:sz w:val="22"/>
          <w:szCs w:val="22"/>
        </w:rPr>
        <w:t>With SensorNet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that used in SesnorNet</w:t>
      </w:r>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r w:rsidRPr="00872C19">
        <w:rPr>
          <w:sz w:val="22"/>
          <w:szCs w:val="22"/>
        </w:rPr>
        <w:t>Bluetooth,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wp:positionV relativeFrom="paragraph">
                  <wp:posOffset>155575</wp:posOffset>
                </wp:positionV>
                <wp:extent cx="4572000" cy="512064"/>
                <wp:effectExtent l="0" t="0" r="0" b="2540"/>
                <wp:wrapNone/>
                <wp:docPr id="5" name="Rectangle 5"/>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FF12E" id="Rectangle 5" o:spid="_x0000_s1026" style="position:absolute;margin-left:0;margin-top:12.25pt;width:5in;height:40.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DEfQIAAFEFAAAOAAAAZHJzL2Uyb0RvYy54bWysVMFu2zAMvQ/YPwi6r06CpNuCOkXQosOA&#10;oi3aDj2rshQbkESNUuJkXz9KctyiHXYYdrElkXwknx51dr63hu0Uhg5czacnE86Uk9B0blPzH49X&#10;n75wFqJwjTDgVM0PKvDz1ccPZ71fqhm0YBqFjEBcWPa+5m2MfllVQbbKinACXjkyakArIm1xUzUo&#10;ekK3pppNJqdVD9h4BKlCoNPLYuSrjK+1kvFW66AiMzWn2mL+Yv4+p2+1OhPLDQrfdnIoQ/xDFVZ0&#10;jpKOUJciCrbF7h2U7SRCAB1PJNgKtO6kyj1QN9PJm24eWuFV7oXICX6kKfw/WHmzu0PWNTVfcOaE&#10;pSu6J9KE2xjFFome3ocleT34Oxx2gZap171Gm/7UBdtnSg8jpWofmaTD+eIzXRMxL8m2mM4mp/ME&#10;Wr1EewzxmwLL0qLmSNkzk2J3HWJxPbqkZMalr4OrzphiTSdVqrLUlVfxYFTxvlea2qNKZhk1C0td&#10;GGQ7QZIQUioXp8XUikaV4wWVnLVBdY4RuWrjCDAha8o/Yg8ASbTvsUuVg38KVVmXY/Dkb4WV4DEi&#10;ZwYXx2DbOcA/ARjqashc/I8kFWoSS8/QHOjyEcpUBC+vOrqDaxHinUAaA7o2Gu14Sx9toK85DCvO&#10;WsBffzpP/qROsnLW01jVPPzcClScme+OdPt1Op+nOcybLA7O8LXl+bXFbe0F0DVN6RHxMi8pGKM5&#10;LjWCfaIXYJ2ykkk4SblrLiMeNxexjDu9IVKt19mNZs+LeO0evEzgidWkscf9k0A/CDGShG/gOIJi&#10;+UaPxTdFOlhvI+gui/WF14FvmtssnOGNSQ/D6332enkJV78B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YaEAxH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986D42" w:rsidRDefault="00986D42" w:rsidP="00986D42">
      <w:pPr>
        <w:pStyle w:val="Default"/>
        <w:rPr>
          <w:rFonts w:ascii="Arial" w:hAnsi="Arial" w:cs="Arial"/>
          <w:color w:val="FFFFFF" w:themeColor="background1"/>
          <w:sz w:val="56"/>
          <w:szCs w:val="56"/>
        </w:rPr>
      </w:pPr>
      <w:r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7D59CC" w:rsidRDefault="00986D42" w:rsidP="008659B5">
      <w:pPr>
        <w:pStyle w:val="Default"/>
        <w:jc w:val="both"/>
        <w:rPr>
          <w:rFonts w:asciiTheme="minorHAnsi" w:hAnsiTheme="minorHAnsi" w:cs="Arial"/>
          <w:color w:val="auto"/>
          <w:sz w:val="22"/>
          <w:szCs w:val="22"/>
        </w:rPr>
      </w:pPr>
      <w:r>
        <w:rPr>
          <w:rFonts w:asciiTheme="minorHAnsi" w:hAnsiTheme="minorHAnsi" w:cs="Arial"/>
          <w:color w:val="auto"/>
          <w:sz w:val="22"/>
          <w:szCs w:val="22"/>
        </w:rPr>
        <w:tab/>
        <w:t>SensorNet uses</w:t>
      </w:r>
      <w:r w:rsidR="008659B5">
        <w:rPr>
          <w:rFonts w:asciiTheme="minorHAnsi" w:hAnsiTheme="minorHAnsi" w:cs="Arial"/>
          <w:color w:val="auto"/>
          <w:sz w:val="22"/>
          <w:szCs w:val="22"/>
        </w:rPr>
        <w:t xml:space="preserve"> two networks: Wifi,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w:t>
      </w:r>
    </w:p>
    <w:p w:rsidR="00D10E22" w:rsidRDefault="00B6365A" w:rsidP="007D59CC">
      <w:pPr>
        <w:pStyle w:val="Default"/>
        <w:ind w:firstLine="720"/>
        <w:jc w:val="both"/>
        <w:rPr>
          <w:rFonts w:asciiTheme="minorHAnsi" w:hAnsiTheme="minorHAnsi" w:cs="Arial"/>
          <w:noProof/>
          <w:color w:val="auto"/>
          <w:sz w:val="22"/>
          <w:szCs w:val="22"/>
        </w:rPr>
      </w:pPr>
      <w:r>
        <w:rPr>
          <w:rFonts w:asciiTheme="minorHAnsi" w:hAnsiTheme="minorHAnsi" w:cs="Arial"/>
          <w:color w:val="auto"/>
          <w:sz w:val="22"/>
          <w:szCs w:val="22"/>
        </w:rPr>
        <w:t xml:space="preserve">The </w:t>
      </w:r>
      <w:r w:rsidR="00EB0608">
        <w:rPr>
          <w:rFonts w:asciiTheme="minorHAnsi" w:hAnsiTheme="minorHAnsi" w:cs="Arial"/>
          <w:color w:val="auto"/>
          <w:sz w:val="22"/>
          <w:szCs w:val="22"/>
        </w:rPr>
        <w:t>nRF24L01+ (nRF) operates on the same license-free ISM (Industrial, Scientific, Medical) wireless band as WiFi</w:t>
      </w:r>
      <w:r w:rsidR="007D59CC">
        <w:rPr>
          <w:rFonts w:asciiTheme="minorHAnsi" w:hAnsiTheme="minorHAnsi" w:cs="Arial"/>
          <w:color w:val="auto"/>
          <w:sz w:val="22"/>
          <w:szCs w:val="22"/>
        </w:rPr>
        <w:t xml:space="preserve"> and Bluetooth</w:t>
      </w:r>
      <w:r w:rsidR="00EB0608">
        <w:rPr>
          <w:rFonts w:asciiTheme="minorHAnsi" w:hAnsiTheme="minorHAnsi" w:cs="Arial"/>
          <w:color w:val="auto"/>
          <w:sz w:val="22"/>
          <w:szCs w:val="22"/>
        </w:rPr>
        <w:t xml:space="preserve">, but uses a bandwidth of only 1MHz, compared to 20/40MHz of WiFi. </w:t>
      </w:r>
      <w:r w:rsidR="00045884">
        <w:rPr>
          <w:rFonts w:asciiTheme="minorHAnsi" w:hAnsiTheme="minorHAnsi" w:cs="Arial"/>
          <w:color w:val="auto"/>
          <w:sz w:val="22"/>
          <w:szCs w:val="22"/>
        </w:rPr>
        <w:t>WiFi uses o</w:t>
      </w:r>
      <w:r w:rsidR="00045884" w:rsidRPr="00045884">
        <w:rPr>
          <w:rFonts w:asciiTheme="minorHAnsi" w:hAnsiTheme="minorHAnsi" w:cs="Arial"/>
          <w:color w:val="auto"/>
          <w:sz w:val="22"/>
          <w:szCs w:val="22"/>
        </w:rPr>
        <w:t>rthogonal frequency-division multiplexing (OFDM)</w:t>
      </w:r>
      <w:r w:rsidR="00671D5A">
        <w:rPr>
          <w:rFonts w:asciiTheme="minorHAnsi" w:hAnsiTheme="minorHAnsi" w:cs="Arial"/>
          <w:color w:val="auto"/>
          <w:sz w:val="22"/>
          <w:szCs w:val="22"/>
        </w:rPr>
        <w:t>, which reduces interference with the nRFs Gaussian frequency-shift keying modulation</w:t>
      </w:r>
      <w:r w:rsidR="00045884">
        <w:rPr>
          <w:rFonts w:asciiTheme="minorHAnsi" w:hAnsiTheme="minorHAnsi" w:cs="Arial"/>
          <w:color w:val="auto"/>
          <w:sz w:val="22"/>
          <w:szCs w:val="22"/>
        </w:rPr>
        <w:t>. Over</w:t>
      </w:r>
      <w:r w:rsidR="005E4321">
        <w:rPr>
          <w:rFonts w:asciiTheme="minorHAnsi" w:hAnsiTheme="minorHAnsi" w:cs="Arial"/>
          <w:color w:val="auto"/>
          <w:sz w:val="22"/>
          <w:szCs w:val="22"/>
        </w:rPr>
        <w:t xml:space="preserve"> the 2.4GHz to 2.5GHz frequency range, WiFi typically operates on channels 1, 6 and 11,</w:t>
      </w:r>
      <w:r w:rsidR="008F6FEA">
        <w:rPr>
          <w:rFonts w:asciiTheme="minorHAnsi" w:hAnsiTheme="minorHAnsi" w:cs="Arial"/>
          <w:color w:val="auto"/>
          <w:sz w:val="22"/>
          <w:szCs w:val="22"/>
        </w:rPr>
        <w:t xml:space="preserve"> so that the maximum number of WiFi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use by SensorNet networks</w:t>
      </w:r>
      <w:r w:rsidR="00D10E22">
        <w:rPr>
          <w:rFonts w:asciiTheme="minorHAnsi" w:hAnsiTheme="minorHAnsi" w:cs="Arial"/>
          <w:color w:val="auto"/>
          <w:sz w:val="22"/>
          <w:szCs w:val="22"/>
        </w:rPr>
        <w:t xml:space="preserve"> (Figure 1)</w:t>
      </w:r>
      <w:r w:rsidR="005E4321">
        <w:rPr>
          <w:rStyle w:val="FootnoteReference"/>
          <w:rFonts w:asciiTheme="minorHAnsi" w:hAnsiTheme="minorHAnsi" w:cs="Arial"/>
          <w:color w:val="auto"/>
          <w:sz w:val="22"/>
          <w:szCs w:val="22"/>
        </w:rPr>
        <w:footnoteReference w:id="2"/>
      </w:r>
      <w:r w:rsidR="001A5976">
        <w:rPr>
          <w:rFonts w:asciiTheme="minorHAnsi" w:hAnsiTheme="minorHAnsi" w:cs="Arial"/>
          <w:color w:val="auto"/>
          <w:sz w:val="22"/>
          <w:szCs w:val="22"/>
        </w:rPr>
        <w:t xml:space="preserve"> and</w:t>
      </w:r>
      <w:r w:rsidR="00EB0608">
        <w:rPr>
          <w:rFonts w:asciiTheme="minorHAnsi" w:hAnsiTheme="minorHAnsi" w:cs="Arial"/>
          <w:color w:val="auto"/>
          <w:sz w:val="22"/>
          <w:szCs w:val="22"/>
        </w:rPr>
        <w:t xml:space="preserve"> means that multiple different SensorNet networks can co-exist with </w:t>
      </w:r>
      <w:r w:rsidR="00B757F6">
        <w:rPr>
          <w:rFonts w:asciiTheme="minorHAnsi" w:hAnsiTheme="minorHAnsi" w:cs="Arial"/>
          <w:color w:val="auto"/>
          <w:sz w:val="22"/>
          <w:szCs w:val="22"/>
        </w:rPr>
        <w:t xml:space="preserve">WiFi networks, without </w:t>
      </w:r>
      <w:r w:rsidR="00671D5A">
        <w:rPr>
          <w:rFonts w:asciiTheme="minorHAnsi" w:hAnsiTheme="minorHAnsi" w:cs="Arial"/>
          <w:color w:val="auto"/>
          <w:sz w:val="22"/>
          <w:szCs w:val="22"/>
        </w:rPr>
        <w:t xml:space="preserve">using the same channels, and reducing possible </w:t>
      </w:r>
      <w:r w:rsidR="00B757F6">
        <w:rPr>
          <w:rFonts w:asciiTheme="minorHAnsi" w:hAnsiTheme="minorHAnsi" w:cs="Arial"/>
          <w:color w:val="auto"/>
          <w:sz w:val="22"/>
          <w:szCs w:val="22"/>
        </w:rPr>
        <w:t>interference between them.</w:t>
      </w:r>
      <w:r w:rsidR="00D10E22" w:rsidRPr="00D10E22">
        <w:rPr>
          <w:rFonts w:asciiTheme="minorHAnsi" w:hAnsiTheme="minorHAnsi" w:cs="Arial"/>
          <w:noProof/>
          <w:color w:val="auto"/>
          <w:sz w:val="22"/>
          <w:szCs w:val="22"/>
        </w:rPr>
        <w:t xml:space="preserve"> </w:t>
      </w:r>
      <w:r w:rsidR="00045884">
        <w:rPr>
          <w:rFonts w:asciiTheme="minorHAnsi" w:hAnsiTheme="minorHAnsi" w:cs="Arial"/>
          <w:noProof/>
          <w:color w:val="auto"/>
          <w:sz w:val="22"/>
          <w:szCs w:val="22"/>
        </w:rPr>
        <w:t>Bluetooth, however,</w:t>
      </w:r>
      <w:r w:rsidR="001A5976">
        <w:rPr>
          <w:rFonts w:asciiTheme="minorHAnsi" w:hAnsiTheme="minorHAnsi" w:cs="Arial"/>
          <w:noProof/>
          <w:color w:val="auto"/>
          <w:sz w:val="22"/>
          <w:szCs w:val="22"/>
        </w:rPr>
        <w:t xml:space="preserve"> uses the same Gaussian frequency-shift keying as the nRF, but</w:t>
      </w:r>
      <w:r w:rsidR="00045884">
        <w:rPr>
          <w:rFonts w:asciiTheme="minorHAnsi" w:hAnsiTheme="minorHAnsi" w:cs="Arial"/>
          <w:noProof/>
          <w:color w:val="auto"/>
          <w:sz w:val="22"/>
          <w:szCs w:val="22"/>
        </w:rPr>
        <w:t xml:space="preserve"> employs advanced frequency-hoping techniques to change its frequency up to 1600 times a second. This frequency-hoping allows Bluetooth to always find a clear channel.</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w:t>
      </w:r>
      <w:r w:rsidR="00D5797C">
        <w:rPr>
          <w:rFonts w:asciiTheme="minorHAnsi" w:hAnsiTheme="minorHAnsi" w:cs="Arial"/>
          <w:i/>
          <w:noProof/>
          <w:color w:val="auto"/>
          <w:sz w:val="22"/>
          <w:szCs w:val="22"/>
        </w:rPr>
        <w:t xml:space="preserve"> below 13</w:t>
      </w:r>
      <w:bookmarkStart w:id="0" w:name="_GoBack"/>
      <w:bookmarkEnd w:id="0"/>
      <w:r w:rsidR="009B4F0A">
        <w:rPr>
          <w:rFonts w:asciiTheme="minorHAnsi" w:hAnsiTheme="minorHAnsi" w:cs="Arial"/>
          <w:i/>
          <w:noProof/>
          <w:color w:val="auto"/>
          <w:sz w:val="22"/>
          <w:szCs w:val="22"/>
        </w:rPr>
        <w:t xml:space="preserve">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Default="006B7C41"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w:t>
      </w:r>
      <w:r w:rsidR="00F2164E">
        <w:rPr>
          <w:rFonts w:asciiTheme="minorHAnsi" w:hAnsiTheme="minorHAnsi" w:cs="Arial"/>
          <w:color w:val="auto"/>
          <w:sz w:val="22"/>
          <w:szCs w:val="22"/>
        </w:rPr>
        <w:t>topology</w:t>
      </w:r>
      <w:r>
        <w:rPr>
          <w:rFonts w:asciiTheme="minorHAnsi" w:hAnsiTheme="minorHAnsi" w:cs="Arial"/>
          <w:color w:val="auto"/>
          <w:sz w:val="22"/>
          <w:szCs w:val="22"/>
        </w:rPr>
        <w:t xml:space="preserve">, where the root connects to each node individually. The nRF transceiver can only operate in half-duplex. Therefore, the network protocol uses a request-reply </w:t>
      </w:r>
      <w:r w:rsidR="00BF1A3C">
        <w:rPr>
          <w:rFonts w:asciiTheme="minorHAnsi" w:hAnsiTheme="minorHAnsi" w:cs="Arial"/>
          <w:color w:val="auto"/>
          <w:sz w:val="22"/>
          <w:szCs w:val="22"/>
        </w:rPr>
        <w:t>pattern. The central control, the root, sends requests to nodes. This pattern is necessary so that interference does not occur between nodes.</w:t>
      </w:r>
      <w:r w:rsidR="002F3DCF">
        <w:rPr>
          <w:rFonts w:asciiTheme="minorHAnsi" w:hAnsiTheme="minorHAnsi" w:cs="Arial"/>
          <w:color w:val="auto"/>
          <w:sz w:val="22"/>
          <w:szCs w:val="22"/>
        </w:rPr>
        <w:t xml:space="preserve"> </w:t>
      </w:r>
    </w:p>
    <w:p w:rsidR="002F3DCF" w:rsidRDefault="002F3DCF"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lastRenderedPageBreak/>
        <w:tab/>
        <w:t xml:space="preserve">The root and each node have a unique 4-byte address. The protocol also has some advanced features, provided by the Nordic nRF “Enhanced Shockburst” hardware on each transceiver. These features include automatic 1-byte CRC check for each packet, </w:t>
      </w:r>
      <w:r w:rsidR="001933AD">
        <w:rPr>
          <w:rFonts w:asciiTheme="minorHAnsi" w:hAnsiTheme="minorHAnsi" w:cs="Arial"/>
          <w:color w:val="auto"/>
          <w:sz w:val="22"/>
          <w:szCs w:val="22"/>
        </w:rPr>
        <w:t>dynamic packet payload length, and</w:t>
      </w:r>
      <w:r w:rsidR="00D32837">
        <w:rPr>
          <w:rFonts w:asciiTheme="minorHAnsi" w:hAnsiTheme="minorHAnsi" w:cs="Arial"/>
          <w:color w:val="auto"/>
          <w:sz w:val="22"/>
          <w:szCs w:val="22"/>
        </w:rPr>
        <w:t xml:space="preserve"> automatic acknowledgement of </w:t>
      </w:r>
      <w:r w:rsidR="00217910">
        <w:rPr>
          <w:rFonts w:asciiTheme="minorHAnsi" w:hAnsiTheme="minorHAnsi" w:cs="Arial"/>
          <w:color w:val="auto"/>
          <w:sz w:val="22"/>
          <w:szCs w:val="22"/>
        </w:rPr>
        <w:t>received</w:t>
      </w:r>
      <w:r w:rsidR="001933AD">
        <w:rPr>
          <w:rFonts w:asciiTheme="minorHAnsi" w:hAnsiTheme="minorHAnsi" w:cs="Arial"/>
          <w:color w:val="auto"/>
          <w:sz w:val="22"/>
          <w:szCs w:val="22"/>
        </w:rPr>
        <w:t xml:space="preserve"> packets.</w:t>
      </w:r>
      <w:r w:rsidR="00217910">
        <w:rPr>
          <w:rFonts w:asciiTheme="minorHAnsi" w:hAnsiTheme="minorHAnsi" w:cs="Arial"/>
          <w:color w:val="auto"/>
          <w:sz w:val="22"/>
          <w:szCs w:val="22"/>
        </w:rPr>
        <w:t xml:space="preserve"> The protocol for SesnorNet was designed to reduce the on-air time for each packet sent (and thus the chance of in-air packet collision and interference), as well as </w:t>
      </w:r>
      <w:r w:rsidR="00995CBE">
        <w:rPr>
          <w:rFonts w:asciiTheme="minorHAnsi" w:hAnsiTheme="minorHAnsi" w:cs="Arial"/>
          <w:color w:val="auto"/>
          <w:sz w:val="22"/>
          <w:szCs w:val="22"/>
        </w:rPr>
        <w:t>insuring that each packet is r</w:t>
      </w:r>
      <w:r w:rsidR="00545EEB">
        <w:rPr>
          <w:rFonts w:asciiTheme="minorHAnsi" w:hAnsiTheme="minorHAnsi" w:cs="Arial"/>
          <w:color w:val="auto"/>
          <w:sz w:val="22"/>
          <w:szCs w:val="22"/>
        </w:rPr>
        <w:t>e</w:t>
      </w:r>
      <w:r w:rsidR="00995CBE">
        <w:rPr>
          <w:rFonts w:asciiTheme="minorHAnsi" w:hAnsiTheme="minorHAnsi" w:cs="Arial"/>
          <w:color w:val="auto"/>
          <w:sz w:val="22"/>
          <w:szCs w:val="22"/>
        </w:rPr>
        <w:t>cieved.</w:t>
      </w:r>
    </w:p>
    <w:p w:rsidR="00217910" w:rsidRDefault="00217910"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Typically, </w:t>
      </w:r>
      <w:r w:rsidR="002943AB">
        <w:rPr>
          <w:rFonts w:asciiTheme="minorHAnsi" w:hAnsiTheme="minorHAnsi" w:cs="Arial"/>
          <w:color w:val="auto"/>
          <w:sz w:val="22"/>
          <w:szCs w:val="22"/>
        </w:rPr>
        <w:t>a sensor or automation control needs less than the 32 byte maximum of one packet. The makeup of a packet is as follows:</w:t>
      </w:r>
    </w:p>
    <w:p w:rsidR="00B345F5" w:rsidRDefault="00B345F5" w:rsidP="002F3DCF">
      <w:pPr>
        <w:pStyle w:val="Default"/>
        <w:jc w:val="both"/>
        <w:rPr>
          <w:rFonts w:asciiTheme="minorHAnsi" w:hAnsiTheme="minorHAnsi" w:cs="Arial"/>
          <w:color w:val="auto"/>
          <w:sz w:val="22"/>
          <w:szCs w:val="22"/>
        </w:rPr>
      </w:pPr>
    </w:p>
    <w:p w:rsidR="00624CDE" w:rsidRDefault="00624CDE" w:rsidP="002F3DCF">
      <w:pPr>
        <w:pStyle w:val="Default"/>
        <w:jc w:val="both"/>
        <w:rPr>
          <w:rFonts w:asciiTheme="minorHAnsi" w:hAnsiTheme="minorHAnsi" w:cs="Arial"/>
          <w:color w:val="auto"/>
          <w:sz w:val="22"/>
          <w:szCs w:val="22"/>
        </w:rPr>
      </w:pPr>
    </w:p>
    <w:p w:rsidR="00624CDE" w:rsidRDefault="00624CDE">
      <w:pPr>
        <w:rPr>
          <w:rFonts w:cs="Arial"/>
        </w:rPr>
      </w:pPr>
      <w:r>
        <w:rPr>
          <w:rFonts w:cs="Arial"/>
        </w:rPr>
        <w:br w:type="page"/>
      </w:r>
    </w:p>
    <w:p w:rsidR="00B345F5" w:rsidRDefault="00624CDE" w:rsidP="002F3DCF">
      <w:pPr>
        <w:pStyle w:val="Default"/>
        <w:jc w:val="both"/>
        <w:rPr>
          <w:rFonts w:asciiTheme="minorHAnsi" w:hAnsiTheme="minorHAnsi" w:cs="Arial"/>
          <w:color w:val="auto"/>
          <w:sz w:val="22"/>
          <w:szCs w:val="22"/>
        </w:rPr>
      </w:pPr>
      <w:r>
        <w:rPr>
          <w:noProof/>
          <w:sz w:val="72"/>
          <w:szCs w:val="72"/>
        </w:rPr>
        <w:lastRenderedPageBreak/>
        <mc:AlternateContent>
          <mc:Choice Requires="wps">
            <w:drawing>
              <wp:anchor distT="0" distB="0" distL="114300" distR="114300" simplePos="0" relativeHeight="251669504" behindDoc="1" locked="0" layoutInCell="1" allowOverlap="1" wp14:anchorId="292EBA18" wp14:editId="00A5E1A5">
                <wp:simplePos x="0" y="0"/>
                <wp:positionH relativeFrom="page">
                  <wp:posOffset>0</wp:posOffset>
                </wp:positionH>
                <wp:positionV relativeFrom="paragraph">
                  <wp:posOffset>155575</wp:posOffset>
                </wp:positionV>
                <wp:extent cx="4572000" cy="512064"/>
                <wp:effectExtent l="0" t="0" r="0" b="2540"/>
                <wp:wrapNone/>
                <wp:docPr id="8" name="Rectangle 8"/>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73107" id="Rectangle 8" o:spid="_x0000_s1026" style="position:absolute;margin-left:0;margin-top:12.25pt;width:5in;height:40.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RfQIAAFEFAAAOAAAAZHJzL2Uyb0RvYy54bWysVMFOGzEQvVfqP1i+l02iQGnEBkUgqkoI&#10;EFBxNl47u5LtccdONunXd2xvFgSoh6qXXdsz82bm+Y3PznfWsK3C0IGr+fRowplyEprOrWv+8/Hq&#10;yylnIQrXCANO1XyvAj9ffv501vuFmkELplHICMSFRe9r3sboF1UVZKusCEfglSOjBrQi0hbXVYOi&#10;J3RrqtlkclL1gI1HkCoEOr0sRr7M+ForGW+1DioyU3OqLeYv5u9z+lbLM7FYo/BtJ4cyxD9UYUXn&#10;KOkIdSmiYBvs3kHZTiIE0PFIgq1A606q3AN1M5286eahFV7lXoic4Eeawv+DlTfbO2RdU3O6KCcs&#10;XdE9kSbc2ih2mujpfViQ14O/w2EXaJl63Wm06U9dsF2mdD9SqnaRSTqcH3+layLmJdmOp7PJyTyB&#10;Vi/RHkP8rsCytKg5UvbMpNheh1hcDy4pmXHp6+CqM6ZY00mVqix15VXcG1W875Wm9qiSWUbNwlIX&#10;BtlWkCSElMrFaTG1olHl+JhKztqgOseIXLVxBJiQNeUfsQeAJNr32KXKwT+FqqzLMXjyt8JK8BiR&#10;M4OLY7DtHOBHAIa6GjIX/wNJhZrE0jM0e7p8hDIVwcurju7gWoR4J5DGgK6NRjve0kcb6GsOw4qz&#10;FvD3R+fJn9RJVs56Gquah18bgYoz88ORbr9N5/M0h3mTxcEZvrY8v7a4jb0AuqYpPSJe5iUFYzSH&#10;pUawT/QCrFJWMgknKXfNZcTD5iKWcac3RKrVKrvR7HkRr92Dlwk8sZo09rh7EugHIUaS8A0cRlAs&#10;3uix+KZIB6tNBN1lsb7wOvBNc5uFM7wx6WF4vc9eLy/h8g8A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P7IAEX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624CDE" w:rsidRDefault="00624CDE" w:rsidP="002F3DCF">
      <w:pPr>
        <w:pStyle w:val="Default"/>
        <w:jc w:val="both"/>
        <w:rPr>
          <w:rFonts w:ascii="Arial" w:hAnsi="Arial" w:cs="Arial"/>
          <w:color w:val="FFFFFF" w:themeColor="background1"/>
          <w:sz w:val="56"/>
          <w:szCs w:val="56"/>
        </w:rPr>
      </w:pPr>
      <w:r w:rsidRPr="00624CDE">
        <w:rPr>
          <w:rFonts w:ascii="Arial" w:hAnsi="Arial" w:cs="Arial"/>
          <w:color w:val="FFFFFF" w:themeColor="background1"/>
          <w:sz w:val="56"/>
          <w:szCs w:val="56"/>
        </w:rPr>
        <w:t>Control Software</w:t>
      </w:r>
    </w:p>
    <w:p w:rsidR="00443A42" w:rsidRDefault="00443A42" w:rsidP="002F3DCF">
      <w:pPr>
        <w:pStyle w:val="Default"/>
        <w:jc w:val="both"/>
        <w:rPr>
          <w:rFonts w:asciiTheme="minorHAnsi" w:hAnsiTheme="minorHAnsi" w:cs="Arial"/>
          <w:color w:val="FFFFFF" w:themeColor="background1"/>
          <w:sz w:val="22"/>
          <w:szCs w:val="22"/>
        </w:rPr>
      </w:pPr>
    </w:p>
    <w:p w:rsidR="00443A42" w:rsidRDefault="00443A42" w:rsidP="002F3DCF">
      <w:pPr>
        <w:pStyle w:val="Default"/>
        <w:jc w:val="both"/>
        <w:rPr>
          <w:rFonts w:asciiTheme="minorHAnsi" w:hAnsiTheme="minorHAnsi" w:cs="Arial"/>
          <w:color w:val="FFFFFF" w:themeColor="background1"/>
          <w:sz w:val="22"/>
          <w:szCs w:val="22"/>
        </w:rPr>
      </w:pPr>
    </w:p>
    <w:p w:rsidR="00443A42" w:rsidRPr="001B5509" w:rsidRDefault="001B5509" w:rsidP="002F3DCF">
      <w:pPr>
        <w:pStyle w:val="Default"/>
        <w:jc w:val="both"/>
        <w:rPr>
          <w:rFonts w:asciiTheme="minorHAnsi" w:hAnsiTheme="minorHAnsi" w:cs="Arial"/>
          <w:color w:val="auto"/>
          <w:sz w:val="22"/>
          <w:szCs w:val="22"/>
        </w:rPr>
      </w:pPr>
      <w:r>
        <w:rPr>
          <w:rFonts w:asciiTheme="minorHAnsi" w:hAnsiTheme="minorHAnsi" w:cs="Arial"/>
          <w:color w:val="FFFFFF" w:themeColor="background1"/>
          <w:sz w:val="22"/>
          <w:szCs w:val="22"/>
        </w:rPr>
        <w:tab/>
      </w:r>
      <w:r>
        <w:rPr>
          <w:rFonts w:asciiTheme="minorHAnsi" w:hAnsiTheme="minorHAnsi" w:cs="Arial"/>
          <w:color w:val="auto"/>
          <w:sz w:val="22"/>
          <w:szCs w:val="22"/>
        </w:rPr>
        <w:t>The control software for SensorNet consists of two parts. The first part if the interface software, which consists of a webserver utilizing Flask</w:t>
      </w:r>
    </w:p>
    <w:p w:rsidR="00624CDE" w:rsidRPr="00986D42" w:rsidRDefault="00624CDE" w:rsidP="002F3DCF">
      <w:pPr>
        <w:pStyle w:val="Default"/>
        <w:jc w:val="both"/>
        <w:rPr>
          <w:rFonts w:asciiTheme="minorHAnsi" w:hAnsiTheme="minorHAnsi" w:cs="Arial"/>
          <w:color w:val="auto"/>
          <w:sz w:val="22"/>
          <w:szCs w:val="22"/>
        </w:rPr>
      </w:pPr>
    </w:p>
    <w:sectPr w:rsidR="00624CDE" w:rsidRPr="00986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9AA" w:rsidRDefault="00D429AA" w:rsidP="009E1667">
      <w:pPr>
        <w:spacing w:after="0" w:line="240" w:lineRule="auto"/>
      </w:pPr>
      <w:r>
        <w:separator/>
      </w:r>
    </w:p>
  </w:endnote>
  <w:endnote w:type="continuationSeparator" w:id="0">
    <w:p w:rsidR="00D429AA" w:rsidRDefault="00D429AA"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9AA" w:rsidRDefault="00D429AA" w:rsidP="009E1667">
      <w:pPr>
        <w:spacing w:after="0" w:line="240" w:lineRule="auto"/>
      </w:pPr>
      <w:r>
        <w:separator/>
      </w:r>
    </w:p>
  </w:footnote>
  <w:footnote w:type="continuationSeparator" w:id="0">
    <w:p w:rsidR="00D429AA" w:rsidRDefault="00D429AA" w:rsidP="009E1667">
      <w:pPr>
        <w:spacing w:after="0" w:line="240" w:lineRule="auto"/>
      </w:pPr>
      <w:r>
        <w:continuationSeparator/>
      </w:r>
    </w:p>
  </w:footnote>
  <w:footnote w:id="1">
    <w:p w:rsidR="009E1667" w:rsidRDefault="009E1667">
      <w:pPr>
        <w:pStyle w:val="FootnoteText"/>
      </w:pPr>
      <w:r>
        <w:rPr>
          <w:rStyle w:val="FootnoteReference"/>
        </w:rPr>
        <w:footnoteRef/>
      </w:r>
      <w:r>
        <w:t xml:space="preserve"> </w:t>
      </w:r>
      <w:r w:rsidRPr="00687928">
        <w:t>G</w:t>
      </w:r>
      <w:r w:rsidRPr="00687928">
        <w:t>iven an Ethernet packet size of 1500 octets</w:t>
      </w:r>
      <w:r w:rsidRPr="00687928">
        <w:t xml:space="preserve">. </w:t>
      </w:r>
      <w:r w:rsidR="00687928" w:rsidRPr="00687928">
        <w:t>http://en.wikipedia.org/wiki/IEEE_802.11</w:t>
      </w:r>
    </w:p>
  </w:footnote>
  <w:footnote w:id="2">
    <w:p w:rsidR="005E4321" w:rsidRDefault="005E4321">
      <w:pPr>
        <w:pStyle w:val="FootnoteText"/>
      </w:pPr>
      <w:r>
        <w:rPr>
          <w:rStyle w:val="FootnoteReference"/>
        </w:rPr>
        <w:footnoteRef/>
      </w:r>
      <w:r>
        <w:t xml:space="preserve"> </w:t>
      </w:r>
      <w:r w:rsidRPr="005E4321">
        <w:t>http://en.wikipedia.org/wiki/List_of_WLAN_channels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9E"/>
    <w:rsid w:val="00031E4E"/>
    <w:rsid w:val="00045884"/>
    <w:rsid w:val="0006517E"/>
    <w:rsid w:val="001933AD"/>
    <w:rsid w:val="001A5976"/>
    <w:rsid w:val="001B5509"/>
    <w:rsid w:val="00217910"/>
    <w:rsid w:val="0023599E"/>
    <w:rsid w:val="002943AB"/>
    <w:rsid w:val="002D1F11"/>
    <w:rsid w:val="002F3DCF"/>
    <w:rsid w:val="003652C5"/>
    <w:rsid w:val="003D341A"/>
    <w:rsid w:val="00443A42"/>
    <w:rsid w:val="00485E37"/>
    <w:rsid w:val="00545EEB"/>
    <w:rsid w:val="00547245"/>
    <w:rsid w:val="0057732F"/>
    <w:rsid w:val="005A715C"/>
    <w:rsid w:val="005E4321"/>
    <w:rsid w:val="0062454C"/>
    <w:rsid w:val="00624CDE"/>
    <w:rsid w:val="00643429"/>
    <w:rsid w:val="00671D5A"/>
    <w:rsid w:val="00687928"/>
    <w:rsid w:val="006A75B8"/>
    <w:rsid w:val="006B7C41"/>
    <w:rsid w:val="006D63C0"/>
    <w:rsid w:val="007029ED"/>
    <w:rsid w:val="00742467"/>
    <w:rsid w:val="007838D4"/>
    <w:rsid w:val="007D59CC"/>
    <w:rsid w:val="008659B5"/>
    <w:rsid w:val="00867DC3"/>
    <w:rsid w:val="00872C19"/>
    <w:rsid w:val="008A1379"/>
    <w:rsid w:val="008F6FEA"/>
    <w:rsid w:val="009256AA"/>
    <w:rsid w:val="00986D42"/>
    <w:rsid w:val="00995CBE"/>
    <w:rsid w:val="009B24B3"/>
    <w:rsid w:val="009B4F0A"/>
    <w:rsid w:val="009E1667"/>
    <w:rsid w:val="00A060FF"/>
    <w:rsid w:val="00A54E49"/>
    <w:rsid w:val="00B24622"/>
    <w:rsid w:val="00B345F5"/>
    <w:rsid w:val="00B5605C"/>
    <w:rsid w:val="00B6365A"/>
    <w:rsid w:val="00B757F6"/>
    <w:rsid w:val="00BD7A4A"/>
    <w:rsid w:val="00BF1A3C"/>
    <w:rsid w:val="00C104CD"/>
    <w:rsid w:val="00C66216"/>
    <w:rsid w:val="00D10E22"/>
    <w:rsid w:val="00D32837"/>
    <w:rsid w:val="00D429AA"/>
    <w:rsid w:val="00D5797C"/>
    <w:rsid w:val="00DE28B6"/>
    <w:rsid w:val="00EB0608"/>
    <w:rsid w:val="00EC639A"/>
    <w:rsid w:val="00F2164E"/>
    <w:rsid w:val="00F268C6"/>
    <w:rsid w:val="00F3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0433B-B023-42F4-B2FE-1771CE53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0209-855E-4C6D-8CA1-5090472F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3831</TotalTime>
  <Pages>6</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49</cp:revision>
  <dcterms:created xsi:type="dcterms:W3CDTF">2015-04-07T21:18:00Z</dcterms:created>
  <dcterms:modified xsi:type="dcterms:W3CDTF">2015-04-10T13:09:00Z</dcterms:modified>
</cp:coreProperties>
</file>