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ma52d9yerrgd"/>
      <w:bookmarkEnd w:id="0"/>
      <w:r>
        <w:rPr/>
        <w:t>Evaluation P16 - Jour 2 - 22 mars 2025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  <w:shd w:fill="FFE599" w:val="clear"/>
        </w:rPr>
        <w:t>ExistingApp</w:t>
      </w:r>
      <w:r>
        <w:rPr>
          <w:sz w:val="24"/>
          <w:szCs w:val="24"/>
        </w:rPr>
        <w:t xml:space="preserve"> : l’application actuelle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  <w:shd w:fill="C9DAF8" w:val="clear"/>
        </w:rPr>
        <w:t>NewApp</w:t>
      </w:r>
      <w:r>
        <w:rPr>
          <w:sz w:val="24"/>
          <w:szCs w:val="24"/>
        </w:rPr>
        <w:t xml:space="preserve"> : une nouvelle application MVC qui doit utiliser une technologie différente de ExistingApp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Le lien entre </w:t>
      </w:r>
      <w:r>
        <w:rPr>
          <w:sz w:val="24"/>
          <w:szCs w:val="24"/>
          <w:shd w:fill="FFE599" w:val="clear"/>
        </w:rPr>
        <w:t>ExistingApp</w:t>
      </w:r>
      <w:r>
        <w:rPr>
          <w:sz w:val="24"/>
          <w:szCs w:val="24"/>
        </w:rPr>
        <w:t xml:space="preserve"> et </w:t>
      </w:r>
      <w:r>
        <w:rPr>
          <w:sz w:val="24"/>
          <w:szCs w:val="24"/>
          <w:shd w:fill="C9DAF8" w:val="clear"/>
        </w:rPr>
        <w:t>NewApp</w:t>
      </w:r>
      <w:r>
        <w:rPr>
          <w:sz w:val="24"/>
          <w:szCs w:val="24"/>
        </w:rPr>
        <w:t xml:space="preserve"> doit être un API Rest.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  <w:shd w:fill="C9DAF8" w:val="clear"/>
        </w:rPr>
        <w:t>NewApp</w:t>
      </w:r>
      <w:r>
        <w:rPr>
          <w:sz w:val="24"/>
          <w:szCs w:val="24"/>
        </w:rPr>
        <w:t xml:space="preserve"> ne doit pas se connecter directement à la base de ExistingApp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  <w:shd w:fill="C9DAF8" w:val="clear"/>
        </w:rPr>
        <w:t>NewApp</w:t>
      </w:r>
      <w:r>
        <w:rPr>
          <w:sz w:val="24"/>
          <w:szCs w:val="24"/>
        </w:rPr>
        <w:t xml:space="preserve"> doit utiliser les données de connexion de ExistingApp</w:t>
      </w:r>
    </w:p>
    <w:p>
      <w:pPr>
        <w:pStyle w:val="Heading2"/>
        <w:rPr/>
      </w:pPr>
      <w:bookmarkStart w:id="1" w:name="_4v6s5vjdiira"/>
      <w:bookmarkEnd w:id="1"/>
      <w:r>
        <w:rPr/>
        <w:t>Free CRM - C#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sz w:val="24"/>
          <w:szCs w:val="24"/>
          <w:shd w:fill="FFE599" w:val="clear"/>
        </w:rPr>
        <w:t>ExistingApp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 xml:space="preserve">Afficher message de confirmation si le montant d’alerte du budget est atteint lors de la saisie d’une expense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sz w:val="24"/>
          <w:szCs w:val="24"/>
          <w:shd w:fill="C9DAF8" w:val="clear"/>
        </w:rPr>
        <w:t>NewApp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>Créer un nouveau dashboard concernant  les données de campaign, budget et expense. Mettre 3 graphiques au minimum et des données de type total</w:t>
      </w:r>
    </w:p>
    <w:p>
      <w:pPr>
        <w:pStyle w:val="normal1"/>
        <w:numPr>
          <w:ilvl w:val="2"/>
          <w:numId w:val="1"/>
        </w:numPr>
        <w:ind w:hanging="360" w:left="2160"/>
        <w:rPr>
          <w:u w:val="none"/>
        </w:rPr>
      </w:pPr>
      <w:r>
        <w:rPr/>
        <w:t>Lorsqu’on clique sur un total, on doit voir les détails</w:t>
      </w:r>
    </w:p>
    <w:p>
      <w:pPr>
        <w:pStyle w:val="normal1"/>
        <w:numPr>
          <w:ilvl w:val="2"/>
          <w:numId w:val="1"/>
        </w:numPr>
        <w:ind w:hanging="360" w:left="2160"/>
        <w:rPr>
          <w:u w:val="none"/>
        </w:rPr>
      </w:pPr>
      <w:r>
        <w:rPr/>
        <w:t>a partir des détails, on peut modifier les éléments suivants</w:t>
      </w:r>
    </w:p>
    <w:p>
      <w:pPr>
        <w:pStyle w:val="normal1"/>
        <w:numPr>
          <w:ilvl w:val="3"/>
          <w:numId w:val="1"/>
        </w:numPr>
        <w:ind w:hanging="360" w:left="2880"/>
        <w:rPr>
          <w:u w:val="none"/>
        </w:rPr>
      </w:pPr>
      <w:r>
        <w:rPr/>
        <w:t>modifier le montant</w:t>
      </w:r>
    </w:p>
    <w:p>
      <w:pPr>
        <w:pStyle w:val="normal1"/>
        <w:numPr>
          <w:ilvl w:val="3"/>
          <w:numId w:val="1"/>
        </w:numPr>
        <w:ind w:hanging="360" w:left="2880"/>
        <w:rPr>
          <w:u w:val="none"/>
        </w:rPr>
      </w:pPr>
      <w:r>
        <w:rPr/>
        <w:t>supprimer une ligne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Configurer un taux d’alerte(en %)  sur le budget. (voir ExistingApp pour l’utilisation)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bookmarkStart w:id="2" w:name="_vvb8yfnsitom"/>
      <w:bookmarkEnd w:id="2"/>
      <w:r>
        <w:rPr/>
        <w:t>DayByDay - Php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sz w:val="24"/>
          <w:szCs w:val="24"/>
          <w:shd w:fill="FFE599" w:val="clear"/>
        </w:rPr>
        <w:t>ExistingApp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>Afficher message d’erreur si paiement  est supérieur lors de la saisie d’un payment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>
          <w:sz w:val="24"/>
          <w:szCs w:val="24"/>
          <w:shd w:fill="C9DAF8" w:val="clear"/>
        </w:rPr>
        <w:t>NewApp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>Créer un nouveau dashboard concernant  les données de client, projet, task,offer, invoice, payment.</w:t>
        <w:br/>
        <w:t xml:space="preserve"> Mettre 3 graphiques au minimum et des données de type total</w:t>
      </w:r>
    </w:p>
    <w:p>
      <w:pPr>
        <w:pStyle w:val="normal1"/>
        <w:numPr>
          <w:ilvl w:val="2"/>
          <w:numId w:val="1"/>
        </w:numPr>
        <w:ind w:hanging="360" w:left="2160"/>
        <w:rPr/>
      </w:pPr>
      <w:r>
        <w:rPr/>
        <w:t>Lorsqu’on clique sur un total, on doit voir les détails</w:t>
      </w:r>
    </w:p>
    <w:p>
      <w:pPr>
        <w:pStyle w:val="normal1"/>
        <w:numPr>
          <w:ilvl w:val="2"/>
          <w:numId w:val="1"/>
        </w:numPr>
        <w:ind w:hanging="360" w:left="2160"/>
        <w:rPr/>
      </w:pPr>
      <w:r>
        <w:rPr/>
        <w:t xml:space="preserve">a partir des détails, on peut modifier les éléments suivants </w:t>
      </w:r>
    </w:p>
    <w:p>
      <w:pPr>
        <w:pStyle w:val="normal1"/>
        <w:numPr>
          <w:ilvl w:val="3"/>
          <w:numId w:val="1"/>
        </w:numPr>
        <w:ind w:hanging="360" w:left="2880"/>
        <w:rPr/>
      </w:pPr>
      <w:r>
        <w:rPr/>
        <w:t>modifier un montant de payment</w:t>
      </w:r>
    </w:p>
    <w:p>
      <w:pPr>
        <w:pStyle w:val="normal1"/>
        <w:numPr>
          <w:ilvl w:val="3"/>
          <w:numId w:val="1"/>
        </w:numPr>
        <w:ind w:hanging="360" w:left="2880"/>
        <w:rPr/>
      </w:pPr>
      <w:r>
        <w:rPr/>
        <w:t>supprimer un payment</w:t>
      </w:r>
    </w:p>
    <w:p>
      <w:pPr>
        <w:pStyle w:val="normal1"/>
        <w:numPr>
          <w:ilvl w:val="1"/>
          <w:numId w:val="1"/>
        </w:numPr>
        <w:ind w:hanging="360" w:left="1440"/>
        <w:rPr/>
      </w:pPr>
      <w:r>
        <w:rPr/>
        <w:t>Configurer un taux de remise global, qu’on peut appliquer pour invoice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bookmarkStart w:id="3" w:name="_nf4oj0zgyv9r"/>
      <w:bookmarkEnd w:id="3"/>
      <w:r>
        <w:rPr/>
        <w:t>CRM - Java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sz w:val="24"/>
          <w:szCs w:val="24"/>
          <w:shd w:fill="FFE599" w:val="clear"/>
        </w:rPr>
        <w:t>ExistingApp</w:t>
      </w:r>
    </w:p>
    <w:p>
      <w:pPr>
        <w:pStyle w:val="normal1"/>
        <w:numPr>
          <w:ilvl w:val="1"/>
          <w:numId w:val="2"/>
        </w:numPr>
        <w:ind w:hanging="360" w:left="1440"/>
        <w:rPr/>
      </w:pPr>
      <w:r>
        <w:rPr/>
        <w:t>Ajouter un moyen de gérer les budgets et dépenses rattachés à un customer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/>
        <w:t>Budget : on peut rajouter plusieurs budgets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/>
        <w:t xml:space="preserve">Dépenses : chaque ticket et lead est rattaché à une dépense </w:t>
      </w:r>
    </w:p>
    <w:p>
      <w:pPr>
        <w:pStyle w:val="normal1"/>
        <w:numPr>
          <w:ilvl w:val="1"/>
          <w:numId w:val="2"/>
        </w:numPr>
        <w:ind w:hanging="360" w:left="1440"/>
        <w:rPr/>
      </w:pPr>
      <w:r>
        <w:rPr/>
        <w:t>Afficher message d’alerte si taux alerte est atteint sur le budget</w:t>
      </w:r>
    </w:p>
    <w:p>
      <w:pPr>
        <w:pStyle w:val="normal1"/>
        <w:numPr>
          <w:ilvl w:val="1"/>
          <w:numId w:val="2"/>
        </w:numPr>
        <w:ind w:hanging="360" w:left="1440"/>
        <w:rPr/>
      </w:pPr>
      <w:r>
        <w:rPr/>
        <w:t>Afficher message de confirmation si dépassement de budget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sz w:val="24"/>
          <w:szCs w:val="24"/>
          <w:shd w:fill="C9DAF8" w:val="clear"/>
        </w:rPr>
        <w:t>NewApp</w:t>
      </w:r>
    </w:p>
    <w:p>
      <w:pPr>
        <w:pStyle w:val="normal1"/>
        <w:numPr>
          <w:ilvl w:val="1"/>
          <w:numId w:val="2"/>
        </w:numPr>
        <w:ind w:hanging="360" w:left="1440"/>
        <w:rPr/>
      </w:pPr>
      <w:r>
        <w:rPr/>
        <w:t xml:space="preserve">Créer un nouveau dashboard concernant  les données de client, ticket, lead </w:t>
        <w:br/>
        <w:t xml:space="preserve"> Mettre 3 graphiques au minimum et des données de type total</w:t>
      </w:r>
    </w:p>
    <w:p>
      <w:pPr>
        <w:pStyle w:val="normal1"/>
        <w:numPr>
          <w:ilvl w:val="2"/>
          <w:numId w:val="2"/>
        </w:numPr>
        <w:ind w:hanging="360" w:left="2160"/>
        <w:rPr/>
      </w:pPr>
      <w:r>
        <w:rPr/>
        <w:t>Lorsqu’on clique sur un total, on doit voir les détails</w:t>
      </w:r>
    </w:p>
    <w:p>
      <w:pPr>
        <w:pStyle w:val="normal1"/>
        <w:numPr>
          <w:ilvl w:val="2"/>
          <w:numId w:val="2"/>
        </w:numPr>
        <w:ind w:hanging="360" w:left="2160"/>
        <w:rPr/>
      </w:pPr>
      <w:r>
        <w:rPr/>
        <w:t xml:space="preserve">a partir des détails, on peut modifier les éléments suivants </w:t>
      </w:r>
    </w:p>
    <w:p>
      <w:pPr>
        <w:pStyle w:val="normal1"/>
        <w:numPr>
          <w:ilvl w:val="3"/>
          <w:numId w:val="2"/>
        </w:numPr>
        <w:ind w:hanging="360" w:left="2880"/>
        <w:rPr/>
      </w:pPr>
      <w:r>
        <w:rPr/>
        <w:t>modifier un montant de ticket/lead</w:t>
      </w:r>
    </w:p>
    <w:p>
      <w:pPr>
        <w:pStyle w:val="normal1"/>
        <w:numPr>
          <w:ilvl w:val="3"/>
          <w:numId w:val="2"/>
        </w:numPr>
        <w:ind w:hanging="360" w:left="2880"/>
        <w:rPr/>
      </w:pPr>
      <w:r>
        <w:rPr/>
        <w:t>supprimer un ticket/lead</w:t>
      </w:r>
    </w:p>
    <w:p>
      <w:pPr>
        <w:pStyle w:val="normal1"/>
        <w:numPr>
          <w:ilvl w:val="1"/>
          <w:numId w:val="2"/>
        </w:numPr>
        <w:ind w:hanging="360" w:left="1440"/>
        <w:rPr/>
      </w:pPr>
      <w:r>
        <w:rPr/>
        <w:t>Configurer un taux d’alerte(en %)  sur le budget. (voir ExistingApp pour l’utilisation)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LibreOffice/25.2.0.3$Linux_X86_64 LibreOffice_project/e1cf4a87eb02d755bce1a01209907ea5ddc8f069</Application>
  <AppVersion>15.0000</AppVersion>
  <Pages>3</Pages>
  <Words>373</Words>
  <Characters>1863</Characters>
  <CharactersWithSpaces>2179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