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1CAA" w14:textId="77777777" w:rsidR="00075236" w:rsidRPr="00075236" w:rsidRDefault="00075236" w:rsidP="00075236">
      <w:pPr>
        <w:pStyle w:val="KeinLeerraum"/>
        <w:rPr>
          <w:b/>
          <w:bCs/>
        </w:rPr>
      </w:pPr>
      <w:r w:rsidRPr="00075236">
        <w:rPr>
          <w:b/>
          <w:bCs/>
        </w:rPr>
        <w:t>Testumfang</w:t>
      </w:r>
    </w:p>
    <w:p w14:paraId="0353976E" w14:textId="77777777" w:rsidR="00075236" w:rsidRPr="00075236" w:rsidRDefault="00075236" w:rsidP="008A3463">
      <w:pPr>
        <w:pStyle w:val="KeinLeerraum"/>
        <w:ind w:left="360"/>
        <w:rPr>
          <w:b/>
          <w:bCs/>
        </w:rPr>
      </w:pPr>
      <w:r w:rsidRPr="00075236">
        <w:rPr>
          <w:b/>
          <w:bCs/>
        </w:rPr>
        <w:t>Funktionale Tests</w:t>
      </w:r>
    </w:p>
    <w:p w14:paraId="38E4F921" w14:textId="77777777" w:rsidR="00075236" w:rsidRPr="00075236" w:rsidRDefault="00075236" w:rsidP="008A3463">
      <w:pPr>
        <w:pStyle w:val="KeinLeerraum"/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075236">
        <w:rPr>
          <w:b/>
          <w:bCs/>
        </w:rPr>
        <w:t>Kollisionsdetektion:</w:t>
      </w:r>
    </w:p>
    <w:p w14:paraId="43363A3C" w14:textId="54E42889" w:rsidR="00075236" w:rsidRPr="00075236" w:rsidRDefault="00075236" w:rsidP="008A3463">
      <w:pPr>
        <w:pStyle w:val="KeinLeerraum"/>
        <w:numPr>
          <w:ilvl w:val="1"/>
          <w:numId w:val="16"/>
        </w:numPr>
        <w:ind w:left="1800"/>
      </w:pPr>
      <w:r w:rsidRPr="00075236">
        <w:t>Überprüfung, ob Kollisionen mit der Umgebung korrekt erkannt und verarbeitet werden</w:t>
      </w:r>
    </w:p>
    <w:p w14:paraId="1264F913" w14:textId="531A6126" w:rsidR="00075236" w:rsidRPr="00075236" w:rsidRDefault="00075236" w:rsidP="008A3463">
      <w:pPr>
        <w:pStyle w:val="KeinLeerraum"/>
        <w:numPr>
          <w:ilvl w:val="1"/>
          <w:numId w:val="16"/>
        </w:numPr>
        <w:ind w:left="1800"/>
      </w:pPr>
      <w:r w:rsidRPr="00075236">
        <w:t>Prüfung der Kollisionserkennung mit Gegnern</w:t>
      </w:r>
      <w:r w:rsidR="008A3463">
        <w:t xml:space="preserve"> mit</w:t>
      </w:r>
      <w:r w:rsidRPr="00075236">
        <w:t xml:space="preserve"> Schaden</w:t>
      </w:r>
      <w:r w:rsidR="008A3463">
        <w:t xml:space="preserve"> und</w:t>
      </w:r>
      <w:r w:rsidRPr="00075236">
        <w:t xml:space="preserve"> Rückstoß</w:t>
      </w:r>
      <w:r w:rsidR="008A3463">
        <w:t xml:space="preserve"> funktioniert</w:t>
      </w:r>
      <w:r w:rsidRPr="00075236">
        <w:t>.</w:t>
      </w:r>
    </w:p>
    <w:p w14:paraId="46B4093F" w14:textId="77777777" w:rsidR="00075236" w:rsidRPr="00075236" w:rsidRDefault="00075236" w:rsidP="008A3463">
      <w:pPr>
        <w:pStyle w:val="KeinLeerraum"/>
        <w:numPr>
          <w:ilvl w:val="0"/>
          <w:numId w:val="16"/>
        </w:numPr>
        <w:ind w:left="1080"/>
      </w:pPr>
      <w:r w:rsidRPr="00075236">
        <w:rPr>
          <w:b/>
          <w:bCs/>
        </w:rPr>
        <w:t>Erfahrungspunkte-System (EXP-System):</w:t>
      </w:r>
    </w:p>
    <w:p w14:paraId="03D38A56" w14:textId="799CBE75" w:rsidR="00075236" w:rsidRPr="00075236" w:rsidRDefault="008A3463" w:rsidP="008A3463">
      <w:pPr>
        <w:pStyle w:val="KeinLeerraum"/>
        <w:numPr>
          <w:ilvl w:val="1"/>
          <w:numId w:val="16"/>
        </w:numPr>
        <w:ind w:left="1800"/>
      </w:pPr>
      <w:r>
        <w:t>K</w:t>
      </w:r>
      <w:r w:rsidR="00075236" w:rsidRPr="00075236">
        <w:t>orrekten Vergabe von Erfahrungspunkten nach dem Besiegen von Gegnern.</w:t>
      </w:r>
    </w:p>
    <w:p w14:paraId="726FCBA2" w14:textId="77777777" w:rsidR="00075236" w:rsidRPr="00075236" w:rsidRDefault="00075236" w:rsidP="008A3463">
      <w:pPr>
        <w:pStyle w:val="KeinLeerraum"/>
        <w:numPr>
          <w:ilvl w:val="0"/>
          <w:numId w:val="16"/>
        </w:numPr>
        <w:ind w:left="1080"/>
      </w:pPr>
      <w:r w:rsidRPr="00075236">
        <w:rPr>
          <w:b/>
          <w:bCs/>
        </w:rPr>
        <w:t>Spielstart &amp; Spielende:</w:t>
      </w:r>
    </w:p>
    <w:p w14:paraId="536DCB03" w14:textId="75EFA858" w:rsidR="00075236" w:rsidRPr="00075236" w:rsidRDefault="00075236" w:rsidP="008A3463">
      <w:pPr>
        <w:pStyle w:val="KeinLeerraum"/>
        <w:numPr>
          <w:ilvl w:val="1"/>
          <w:numId w:val="16"/>
        </w:numPr>
        <w:ind w:left="1800"/>
      </w:pPr>
      <w:r w:rsidRPr="00075236">
        <w:t>Test</w:t>
      </w:r>
      <w:r>
        <w:t xml:space="preserve">en </w:t>
      </w:r>
      <w:r w:rsidR="006F7182">
        <w:t>o</w:t>
      </w:r>
      <w:r>
        <w:t xml:space="preserve">b </w:t>
      </w:r>
      <w:r w:rsidR="006F7182">
        <w:t>d</w:t>
      </w:r>
      <w:r>
        <w:t xml:space="preserve">as </w:t>
      </w:r>
      <w:r w:rsidR="006F7182">
        <w:t>S</w:t>
      </w:r>
      <w:r>
        <w:t xml:space="preserve">piel </w:t>
      </w:r>
      <w:r w:rsidR="006F7182">
        <w:t>g</w:t>
      </w:r>
      <w:r>
        <w:t xml:space="preserve">ut </w:t>
      </w:r>
      <w:r w:rsidR="006F7182">
        <w:t>g</w:t>
      </w:r>
      <w:r>
        <w:t>estartet und gestoppt werden kann.</w:t>
      </w:r>
    </w:p>
    <w:p w14:paraId="36120629" w14:textId="77777777" w:rsidR="00075236" w:rsidRPr="00075236" w:rsidRDefault="00075236" w:rsidP="008A3463">
      <w:pPr>
        <w:pStyle w:val="KeinLeerraum"/>
        <w:ind w:left="360"/>
        <w:rPr>
          <w:b/>
          <w:bCs/>
        </w:rPr>
      </w:pPr>
      <w:r w:rsidRPr="00075236">
        <w:rPr>
          <w:b/>
          <w:bCs/>
        </w:rPr>
        <w:t>Usability-Tests</w:t>
      </w:r>
    </w:p>
    <w:p w14:paraId="6C832517" w14:textId="77777777" w:rsidR="00075236" w:rsidRPr="00075236" w:rsidRDefault="00075236" w:rsidP="008A3463">
      <w:pPr>
        <w:pStyle w:val="KeinLeerraum"/>
        <w:numPr>
          <w:ilvl w:val="0"/>
          <w:numId w:val="17"/>
        </w:numPr>
        <w:ind w:left="1080"/>
      </w:pPr>
      <w:r w:rsidRPr="00075236">
        <w:rPr>
          <w:b/>
          <w:bCs/>
        </w:rPr>
        <w:t>Steuerung:</w:t>
      </w:r>
    </w:p>
    <w:p w14:paraId="4E3C06AA" w14:textId="78C10A41" w:rsidR="00075236" w:rsidRPr="00075236" w:rsidRDefault="00075236" w:rsidP="008A3463">
      <w:pPr>
        <w:pStyle w:val="KeinLeerraum"/>
        <w:numPr>
          <w:ilvl w:val="1"/>
          <w:numId w:val="17"/>
        </w:numPr>
        <w:ind w:left="1800"/>
      </w:pPr>
      <w:r w:rsidRPr="00075236">
        <w:t>Sicherstellen, dass die Steuerung funktioniert und Eingaben wie gewünscht umgesetzt werden.</w:t>
      </w:r>
    </w:p>
    <w:p w14:paraId="6FD8887D" w14:textId="77777777" w:rsidR="00075236" w:rsidRPr="00075236" w:rsidRDefault="00075236" w:rsidP="008A3463">
      <w:pPr>
        <w:pStyle w:val="KeinLeerraum"/>
        <w:numPr>
          <w:ilvl w:val="0"/>
          <w:numId w:val="17"/>
        </w:numPr>
        <w:ind w:left="1080"/>
      </w:pPr>
      <w:r w:rsidRPr="00075236">
        <w:rPr>
          <w:b/>
          <w:bCs/>
        </w:rPr>
        <w:t>Animation &amp; Sound:</w:t>
      </w:r>
    </w:p>
    <w:p w14:paraId="60F9105B" w14:textId="342F4115" w:rsidR="00075236" w:rsidRPr="00075236" w:rsidRDefault="00075236" w:rsidP="008A3463">
      <w:pPr>
        <w:pStyle w:val="KeinLeerraum"/>
        <w:numPr>
          <w:ilvl w:val="1"/>
          <w:numId w:val="17"/>
        </w:numPr>
        <w:ind w:left="1800"/>
      </w:pPr>
      <w:r w:rsidRPr="00075236">
        <w:t xml:space="preserve">Bewertung der Animationen auf </w:t>
      </w:r>
      <w:r w:rsidR="008A3463">
        <w:t xml:space="preserve">die richtige </w:t>
      </w:r>
      <w:r w:rsidR="006F7182">
        <w:t>Abfolge</w:t>
      </w:r>
      <w:r w:rsidRPr="00075236">
        <w:t>.</w:t>
      </w:r>
    </w:p>
    <w:p w14:paraId="4DF55118" w14:textId="165CF2E7" w:rsidR="00075236" w:rsidRPr="00075236" w:rsidRDefault="00075236" w:rsidP="008A3463">
      <w:pPr>
        <w:pStyle w:val="KeinLeerraum"/>
        <w:numPr>
          <w:ilvl w:val="1"/>
          <w:numId w:val="17"/>
        </w:numPr>
        <w:ind w:left="1800"/>
      </w:pPr>
      <w:r w:rsidRPr="00075236">
        <w:t>Sicherstellen, dass Soundeffekte synchron zur Spielaktion abgespielt werden.</w:t>
      </w:r>
    </w:p>
    <w:p w14:paraId="5734DDFC" w14:textId="4F23A0BA" w:rsidR="00075236" w:rsidRPr="00075236" w:rsidRDefault="00075236" w:rsidP="008A3463">
      <w:pPr>
        <w:pStyle w:val="KeinLeerraum"/>
        <w:numPr>
          <w:ilvl w:val="1"/>
          <w:numId w:val="17"/>
        </w:numPr>
        <w:ind w:left="1800"/>
      </w:pPr>
      <w:r w:rsidRPr="00075236">
        <w:t>Überprüfung, ob Soundeffekte für wichtige Ereignisse vorhanden sind</w:t>
      </w:r>
      <w:r w:rsidR="008A3463">
        <w:t>.</w:t>
      </w:r>
    </w:p>
    <w:p w14:paraId="2234E557" w14:textId="3253381C" w:rsidR="00075236" w:rsidRPr="00075236" w:rsidRDefault="00075236" w:rsidP="008A3463">
      <w:pPr>
        <w:pStyle w:val="KeinLeerraum"/>
        <w:ind w:left="360"/>
      </w:pPr>
    </w:p>
    <w:p w14:paraId="624EF772" w14:textId="77777777" w:rsidR="00075236" w:rsidRPr="00075236" w:rsidRDefault="00075236" w:rsidP="008A3463">
      <w:pPr>
        <w:pStyle w:val="KeinLeerraum"/>
        <w:ind w:left="360"/>
        <w:rPr>
          <w:b/>
          <w:bCs/>
        </w:rPr>
      </w:pPr>
      <w:r w:rsidRPr="00075236">
        <w:rPr>
          <w:b/>
          <w:bCs/>
        </w:rPr>
        <w:t>Testabdeckung</w:t>
      </w:r>
    </w:p>
    <w:p w14:paraId="0A77BD23" w14:textId="77777777" w:rsidR="00075236" w:rsidRPr="00075236" w:rsidRDefault="00075236" w:rsidP="008A3463">
      <w:pPr>
        <w:pStyle w:val="KeinLeerraum"/>
        <w:numPr>
          <w:ilvl w:val="0"/>
          <w:numId w:val="18"/>
        </w:numPr>
        <w:ind w:left="1080"/>
      </w:pPr>
      <w:r w:rsidRPr="00075236">
        <w:rPr>
          <w:b/>
          <w:bCs/>
        </w:rPr>
        <w:t>Code-Abdeckung:</w:t>
      </w:r>
    </w:p>
    <w:p w14:paraId="263849F8" w14:textId="77777777" w:rsidR="00075236" w:rsidRPr="00075236" w:rsidRDefault="00075236" w:rsidP="006F7182">
      <w:pPr>
        <w:pStyle w:val="KeinLeerraum"/>
        <w:numPr>
          <w:ilvl w:val="1"/>
          <w:numId w:val="18"/>
        </w:numPr>
      </w:pPr>
      <w:r w:rsidRPr="00075236">
        <w:rPr>
          <w:b/>
          <w:bCs/>
        </w:rPr>
        <w:t>Unit-Tests:</w:t>
      </w:r>
    </w:p>
    <w:p w14:paraId="54099F84" w14:textId="3D9C4D3C" w:rsidR="00075236" w:rsidRDefault="00075236" w:rsidP="006F7182">
      <w:pPr>
        <w:pStyle w:val="KeinLeerraum"/>
        <w:numPr>
          <w:ilvl w:val="0"/>
          <w:numId w:val="23"/>
        </w:numPr>
      </w:pPr>
      <w:r w:rsidRPr="00075236">
        <w:t>Erstellung und Durchführung von Unit-Tests für zentrale Spielmechaniken (z. B. Bewegung, Kollisionssystem, Schadensberechnung).</w:t>
      </w:r>
      <w:r w:rsidR="008A3463" w:rsidRPr="00075236">
        <w:t xml:space="preserve"> </w:t>
      </w:r>
    </w:p>
    <w:p w14:paraId="304BC014" w14:textId="77777777" w:rsidR="008A3463" w:rsidRPr="00075236" w:rsidRDefault="008A3463" w:rsidP="008A3463">
      <w:pPr>
        <w:pStyle w:val="KeinLeerraum"/>
      </w:pPr>
    </w:p>
    <w:p w14:paraId="10396C70" w14:textId="77777777" w:rsidR="00075236" w:rsidRPr="00075236" w:rsidRDefault="00075236" w:rsidP="00075236">
      <w:pPr>
        <w:pStyle w:val="KeinLeerraum"/>
        <w:rPr>
          <w:b/>
          <w:bCs/>
        </w:rPr>
      </w:pPr>
      <w:r w:rsidRPr="00075236">
        <w:rPr>
          <w:b/>
          <w:bCs/>
        </w:rPr>
        <w:t>Risikoabschätzung</w:t>
      </w:r>
    </w:p>
    <w:p w14:paraId="0601C43B" w14:textId="77777777" w:rsidR="00075236" w:rsidRPr="00075236" w:rsidRDefault="00075236" w:rsidP="008A3463">
      <w:pPr>
        <w:pStyle w:val="KeinLeerraum"/>
        <w:ind w:left="360"/>
        <w:rPr>
          <w:b/>
          <w:bCs/>
        </w:rPr>
      </w:pPr>
      <w:r w:rsidRPr="00075236">
        <w:rPr>
          <w:b/>
          <w:bCs/>
        </w:rPr>
        <w:t>Hohes Risiko:</w:t>
      </w:r>
    </w:p>
    <w:p w14:paraId="0CD1C01D" w14:textId="77777777" w:rsidR="00075236" w:rsidRPr="00075236" w:rsidRDefault="00075236" w:rsidP="008A3463">
      <w:pPr>
        <w:pStyle w:val="KeinLeerraum"/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075236">
        <w:rPr>
          <w:b/>
          <w:bCs/>
        </w:rPr>
        <w:t>Waffen/Magie funktionieren nicht:</w:t>
      </w:r>
    </w:p>
    <w:p w14:paraId="65C3C03F" w14:textId="4EC869BA" w:rsidR="00075236" w:rsidRPr="00075236" w:rsidRDefault="00075236" w:rsidP="008A3463">
      <w:pPr>
        <w:pStyle w:val="KeinLeerraum"/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075236">
        <w:t>Angriffe werden nicht ausgeführt.</w:t>
      </w:r>
    </w:p>
    <w:p w14:paraId="21B31511" w14:textId="77777777" w:rsidR="00075236" w:rsidRPr="00075236" w:rsidRDefault="00075236" w:rsidP="008A3463">
      <w:pPr>
        <w:pStyle w:val="KeinLeerraum"/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075236">
        <w:t>Magiesystem hat keine oder fehlerhafte Auswirkungen.</w:t>
      </w:r>
    </w:p>
    <w:p w14:paraId="6E3C0165" w14:textId="77777777" w:rsidR="00075236" w:rsidRPr="00075236" w:rsidRDefault="00075236" w:rsidP="008A3463">
      <w:pPr>
        <w:pStyle w:val="KeinLeerraum"/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075236">
        <w:rPr>
          <w:b/>
          <w:bCs/>
        </w:rPr>
        <w:t>Gegner funktionieren nicht:</w:t>
      </w:r>
    </w:p>
    <w:p w14:paraId="357EFD4A" w14:textId="798CE201" w:rsidR="00075236" w:rsidRPr="00075236" w:rsidRDefault="00075236" w:rsidP="003A35F1">
      <w:pPr>
        <w:pStyle w:val="KeinLeerraum"/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075236">
        <w:t>Gegner bewegen sich nicht oder reagieren nicht auf den Spieler.</w:t>
      </w:r>
    </w:p>
    <w:p w14:paraId="63C7DF57" w14:textId="77777777" w:rsidR="00075236" w:rsidRPr="00075236" w:rsidRDefault="00075236" w:rsidP="008A3463">
      <w:pPr>
        <w:pStyle w:val="KeinLeerraum"/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075236">
        <w:rPr>
          <w:b/>
          <w:bCs/>
        </w:rPr>
        <w:t>Schaden wird nicht erteilt:</w:t>
      </w:r>
    </w:p>
    <w:p w14:paraId="05CFF62F" w14:textId="77777777" w:rsidR="00075236" w:rsidRPr="00075236" w:rsidRDefault="00075236" w:rsidP="008A3463">
      <w:pPr>
        <w:pStyle w:val="KeinLeerraum"/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075236">
        <w:t>Spieler und Gegner erleiden keinen oder falschen Schaden.</w:t>
      </w:r>
    </w:p>
    <w:p w14:paraId="162419EE" w14:textId="77777777" w:rsidR="00075236" w:rsidRPr="00075236" w:rsidRDefault="00075236" w:rsidP="008A3463">
      <w:pPr>
        <w:pStyle w:val="KeinLeerraum"/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075236">
        <w:rPr>
          <w:b/>
          <w:bCs/>
        </w:rPr>
        <w:t>Keine Eingabe erkannt:</w:t>
      </w:r>
    </w:p>
    <w:p w14:paraId="0203836D" w14:textId="2CC72D9C" w:rsidR="00075236" w:rsidRPr="00075236" w:rsidRDefault="00075236" w:rsidP="008A3463">
      <w:pPr>
        <w:pStyle w:val="KeinLeerraum"/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075236">
        <w:t>Steuerungseingaben werden nicht registriert.</w:t>
      </w:r>
    </w:p>
    <w:p w14:paraId="5BD59668" w14:textId="77777777" w:rsidR="00075236" w:rsidRPr="00075236" w:rsidRDefault="00075236" w:rsidP="008A3463">
      <w:pPr>
        <w:pStyle w:val="KeinLeerraum"/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075236">
        <w:rPr>
          <w:b/>
          <w:bCs/>
        </w:rPr>
        <w:t>Spiel kann nicht gestartet werden:</w:t>
      </w:r>
    </w:p>
    <w:p w14:paraId="2BF7FB43" w14:textId="77777777" w:rsidR="00075236" w:rsidRPr="00075236" w:rsidRDefault="00075236" w:rsidP="008A3463">
      <w:pPr>
        <w:pStyle w:val="KeinLeerraum"/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075236">
        <w:t>Fehler beim Laden des Spiels, wodurch ein Start verhindert wird.</w:t>
      </w:r>
    </w:p>
    <w:p w14:paraId="636EFDE6" w14:textId="77777777" w:rsidR="00075236" w:rsidRPr="00075236" w:rsidRDefault="00075236" w:rsidP="008A3463">
      <w:pPr>
        <w:pStyle w:val="KeinLeerraum"/>
        <w:ind w:left="360"/>
        <w:rPr>
          <w:b/>
          <w:bCs/>
        </w:rPr>
      </w:pPr>
      <w:r w:rsidRPr="00075236">
        <w:rPr>
          <w:b/>
          <w:bCs/>
        </w:rPr>
        <w:t>Mittleres Risiko:</w:t>
      </w:r>
    </w:p>
    <w:p w14:paraId="340F421D" w14:textId="77777777" w:rsidR="00075236" w:rsidRPr="00075236" w:rsidRDefault="00075236" w:rsidP="008A3463">
      <w:pPr>
        <w:pStyle w:val="KeinLeerraum"/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075236">
        <w:rPr>
          <w:b/>
          <w:bCs/>
        </w:rPr>
        <w:t>Soundeffekt-Probleme:</w:t>
      </w:r>
    </w:p>
    <w:p w14:paraId="4868190B" w14:textId="77777777" w:rsidR="00075236" w:rsidRPr="00075236" w:rsidRDefault="00075236" w:rsidP="008A3463">
      <w:pPr>
        <w:pStyle w:val="KeinLeerraum"/>
        <w:numPr>
          <w:ilvl w:val="1"/>
          <w:numId w:val="20"/>
        </w:numPr>
        <w:tabs>
          <w:tab w:val="clear" w:pos="1440"/>
          <w:tab w:val="num" w:pos="1800"/>
        </w:tabs>
        <w:ind w:left="1800"/>
      </w:pPr>
      <w:r w:rsidRPr="00075236">
        <w:t>Soundeffekte fehlen oder werden falsch abgespielt.</w:t>
      </w:r>
    </w:p>
    <w:p w14:paraId="5C9591E9" w14:textId="68FE59EF" w:rsidR="00075236" w:rsidRDefault="00075236" w:rsidP="008A3463">
      <w:pPr>
        <w:pStyle w:val="KeinLeerraum"/>
        <w:numPr>
          <w:ilvl w:val="1"/>
          <w:numId w:val="20"/>
        </w:numPr>
        <w:tabs>
          <w:tab w:val="clear" w:pos="1440"/>
          <w:tab w:val="num" w:pos="1800"/>
        </w:tabs>
        <w:ind w:left="1800"/>
      </w:pPr>
      <w:r w:rsidRPr="00075236">
        <w:t>Qualität der Sounds sind fehlerhaft.</w:t>
      </w:r>
    </w:p>
    <w:p w14:paraId="57B49DAC" w14:textId="0299002A" w:rsidR="00BC68A3" w:rsidRPr="00075236" w:rsidRDefault="00BC68A3" w:rsidP="00BC68A3">
      <w:pPr>
        <w:pStyle w:val="KeinLeerraum"/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>
        <w:rPr>
          <w:b/>
          <w:bCs/>
        </w:rPr>
        <w:t>UI</w:t>
      </w:r>
      <w:r w:rsidRPr="00075236">
        <w:rPr>
          <w:b/>
          <w:bCs/>
        </w:rPr>
        <w:t>-Probleme:</w:t>
      </w:r>
    </w:p>
    <w:p w14:paraId="4711BC22" w14:textId="46C7AB7D" w:rsidR="00BC68A3" w:rsidRPr="00075236" w:rsidRDefault="00BC68A3" w:rsidP="00BC68A3">
      <w:pPr>
        <w:pStyle w:val="KeinLeerraum"/>
        <w:numPr>
          <w:ilvl w:val="1"/>
          <w:numId w:val="20"/>
        </w:numPr>
        <w:tabs>
          <w:tab w:val="clear" w:pos="1440"/>
          <w:tab w:val="num" w:pos="1800"/>
        </w:tabs>
        <w:ind w:left="1800"/>
      </w:pPr>
      <w:r>
        <w:t>UI wird Fehlerhaft angezeigt</w:t>
      </w:r>
      <w:r w:rsidRPr="00075236">
        <w:t>.</w:t>
      </w:r>
    </w:p>
    <w:p w14:paraId="00CD1BEA" w14:textId="73CF8F1E" w:rsidR="00BC68A3" w:rsidRPr="00075236" w:rsidRDefault="00BC68A3" w:rsidP="00BC68A3">
      <w:pPr>
        <w:pStyle w:val="KeinLeerraum"/>
        <w:numPr>
          <w:ilvl w:val="1"/>
          <w:numId w:val="20"/>
        </w:numPr>
        <w:tabs>
          <w:tab w:val="clear" w:pos="1440"/>
          <w:tab w:val="num" w:pos="1800"/>
        </w:tabs>
        <w:ind w:left="1800"/>
      </w:pPr>
      <w:r>
        <w:t>UI Aktualisiert sich nicht</w:t>
      </w:r>
      <w:bookmarkStart w:id="0" w:name="_GoBack"/>
      <w:bookmarkEnd w:id="0"/>
      <w:r w:rsidRPr="00075236">
        <w:t>.</w:t>
      </w:r>
    </w:p>
    <w:p w14:paraId="710B8C74" w14:textId="77777777" w:rsidR="00075236" w:rsidRPr="00075236" w:rsidRDefault="00075236" w:rsidP="008A3463">
      <w:pPr>
        <w:pStyle w:val="KeinLeerraum"/>
        <w:ind w:left="360"/>
        <w:rPr>
          <w:b/>
          <w:bCs/>
        </w:rPr>
      </w:pPr>
      <w:r w:rsidRPr="00075236">
        <w:rPr>
          <w:b/>
          <w:bCs/>
        </w:rPr>
        <w:t>Niedriges Risiko:</w:t>
      </w:r>
    </w:p>
    <w:p w14:paraId="63184529" w14:textId="77777777" w:rsidR="00075236" w:rsidRPr="00075236" w:rsidRDefault="00075236" w:rsidP="008A3463">
      <w:pPr>
        <w:pStyle w:val="KeinLeerraum"/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075236">
        <w:rPr>
          <w:b/>
          <w:bCs/>
        </w:rPr>
        <w:t>Pflanzen zerstören:</w:t>
      </w:r>
    </w:p>
    <w:p w14:paraId="35221C06" w14:textId="50F31CE7" w:rsidR="00075236" w:rsidRPr="00075236" w:rsidRDefault="003A35F1" w:rsidP="008A3463">
      <w:pPr>
        <w:pStyle w:val="KeinLeerraum"/>
        <w:numPr>
          <w:ilvl w:val="1"/>
          <w:numId w:val="21"/>
        </w:numPr>
        <w:tabs>
          <w:tab w:val="clear" w:pos="1440"/>
          <w:tab w:val="num" w:pos="1800"/>
        </w:tabs>
        <w:ind w:left="1800"/>
      </w:pPr>
      <w:r>
        <w:t xml:space="preserve">Kleine </w:t>
      </w:r>
      <w:r w:rsidR="00075236" w:rsidRPr="00075236">
        <w:t>Pflanzen im Spiel lassen sich nicht wie vorgesehen zerstören.</w:t>
      </w:r>
    </w:p>
    <w:p w14:paraId="7899DBC2" w14:textId="55824FC5" w:rsidR="00075236" w:rsidRPr="00075236" w:rsidRDefault="00075236" w:rsidP="00075236">
      <w:pPr>
        <w:pStyle w:val="KeinLeerraum"/>
      </w:pPr>
    </w:p>
    <w:p w14:paraId="4190898D" w14:textId="77777777" w:rsidR="00075236" w:rsidRPr="00075236" w:rsidRDefault="00075236" w:rsidP="00075236">
      <w:pPr>
        <w:pStyle w:val="KeinLeerraum"/>
        <w:rPr>
          <w:b/>
          <w:bCs/>
        </w:rPr>
      </w:pPr>
      <w:r w:rsidRPr="00075236">
        <w:rPr>
          <w:b/>
          <w:bCs/>
        </w:rPr>
        <w:t>Testarten</w:t>
      </w:r>
    </w:p>
    <w:p w14:paraId="4F03DC99" w14:textId="33F80C3E" w:rsidR="00075236" w:rsidRPr="00185759" w:rsidRDefault="00075236" w:rsidP="00185759">
      <w:pPr>
        <w:pStyle w:val="KeinLeerraum"/>
        <w:numPr>
          <w:ilvl w:val="0"/>
          <w:numId w:val="24"/>
        </w:numPr>
      </w:pPr>
      <w:proofErr w:type="spellStart"/>
      <w:r w:rsidRPr="00185759">
        <w:rPr>
          <w:bCs/>
        </w:rPr>
        <w:t>Whitebox-Testing</w:t>
      </w:r>
      <w:proofErr w:type="spellEnd"/>
    </w:p>
    <w:p w14:paraId="1F9A1C84" w14:textId="4ABC46E1" w:rsidR="0052153B" w:rsidRPr="00185759" w:rsidRDefault="00075236" w:rsidP="00185759">
      <w:pPr>
        <w:pStyle w:val="KeinLeerraum"/>
        <w:numPr>
          <w:ilvl w:val="0"/>
          <w:numId w:val="24"/>
        </w:numPr>
      </w:pPr>
      <w:r w:rsidRPr="00185759">
        <w:rPr>
          <w:bCs/>
        </w:rPr>
        <w:t>Unit-Tests</w:t>
      </w:r>
    </w:p>
    <w:sectPr w:rsidR="0052153B" w:rsidRPr="00185759" w:rsidSect="004140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0890"/>
    <w:multiLevelType w:val="multilevel"/>
    <w:tmpl w:val="6ED4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3F88"/>
    <w:multiLevelType w:val="hybridMultilevel"/>
    <w:tmpl w:val="F0EC3C9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D4ACC"/>
    <w:multiLevelType w:val="multilevel"/>
    <w:tmpl w:val="839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A332C"/>
    <w:multiLevelType w:val="multilevel"/>
    <w:tmpl w:val="93D4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07759"/>
    <w:multiLevelType w:val="multilevel"/>
    <w:tmpl w:val="D386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9765B"/>
    <w:multiLevelType w:val="multilevel"/>
    <w:tmpl w:val="8D58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218DF"/>
    <w:multiLevelType w:val="multilevel"/>
    <w:tmpl w:val="ABC8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F1D61"/>
    <w:multiLevelType w:val="multilevel"/>
    <w:tmpl w:val="7038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24CC8"/>
    <w:multiLevelType w:val="multilevel"/>
    <w:tmpl w:val="CCB6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1417A"/>
    <w:multiLevelType w:val="multilevel"/>
    <w:tmpl w:val="3E5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03BC7"/>
    <w:multiLevelType w:val="multilevel"/>
    <w:tmpl w:val="197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25AB0"/>
    <w:multiLevelType w:val="hybridMultilevel"/>
    <w:tmpl w:val="A41E7A3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34432A"/>
    <w:multiLevelType w:val="multilevel"/>
    <w:tmpl w:val="CCF4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E28FE"/>
    <w:multiLevelType w:val="multilevel"/>
    <w:tmpl w:val="9086FF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B1169"/>
    <w:multiLevelType w:val="hybridMultilevel"/>
    <w:tmpl w:val="50BA782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F83FBC"/>
    <w:multiLevelType w:val="multilevel"/>
    <w:tmpl w:val="8AC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578A2"/>
    <w:multiLevelType w:val="hybridMultilevel"/>
    <w:tmpl w:val="92869D7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BB1E4B"/>
    <w:multiLevelType w:val="multilevel"/>
    <w:tmpl w:val="90D0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312CE"/>
    <w:multiLevelType w:val="hybridMultilevel"/>
    <w:tmpl w:val="5BB21EC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E30105"/>
    <w:multiLevelType w:val="multilevel"/>
    <w:tmpl w:val="A714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1783D"/>
    <w:multiLevelType w:val="multilevel"/>
    <w:tmpl w:val="3BDE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D0F63"/>
    <w:multiLevelType w:val="multilevel"/>
    <w:tmpl w:val="0C7A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F7949"/>
    <w:multiLevelType w:val="multilevel"/>
    <w:tmpl w:val="6BB0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D3383"/>
    <w:multiLevelType w:val="hybridMultilevel"/>
    <w:tmpl w:val="D01C8192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2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22"/>
  </w:num>
  <w:num w:numId="10">
    <w:abstractNumId w:val="9"/>
  </w:num>
  <w:num w:numId="11">
    <w:abstractNumId w:val="14"/>
  </w:num>
  <w:num w:numId="12">
    <w:abstractNumId w:val="18"/>
  </w:num>
  <w:num w:numId="13">
    <w:abstractNumId w:val="11"/>
  </w:num>
  <w:num w:numId="14">
    <w:abstractNumId w:val="1"/>
  </w:num>
  <w:num w:numId="15">
    <w:abstractNumId w:val="16"/>
  </w:num>
  <w:num w:numId="16">
    <w:abstractNumId w:val="5"/>
  </w:num>
  <w:num w:numId="17">
    <w:abstractNumId w:val="10"/>
  </w:num>
  <w:num w:numId="18">
    <w:abstractNumId w:val="19"/>
  </w:num>
  <w:num w:numId="19">
    <w:abstractNumId w:val="0"/>
  </w:num>
  <w:num w:numId="20">
    <w:abstractNumId w:val="21"/>
  </w:num>
  <w:num w:numId="21">
    <w:abstractNumId w:val="17"/>
  </w:num>
  <w:num w:numId="22">
    <w:abstractNumId w:val="15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33"/>
    <w:rsid w:val="00075236"/>
    <w:rsid w:val="00185759"/>
    <w:rsid w:val="00254EC2"/>
    <w:rsid w:val="0036598B"/>
    <w:rsid w:val="003A35F1"/>
    <w:rsid w:val="003C3273"/>
    <w:rsid w:val="00414030"/>
    <w:rsid w:val="00434333"/>
    <w:rsid w:val="006F7182"/>
    <w:rsid w:val="008A3463"/>
    <w:rsid w:val="008D3588"/>
    <w:rsid w:val="008E133C"/>
    <w:rsid w:val="00993703"/>
    <w:rsid w:val="00AD4E6C"/>
    <w:rsid w:val="00BC68A3"/>
    <w:rsid w:val="00E8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6758"/>
  <w15:chartTrackingRefBased/>
  <w15:docId w15:val="{F2B6320E-8742-4512-A29A-3BAA7919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5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0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0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52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6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36598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6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0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05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52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Henkel</dc:creator>
  <cp:keywords/>
  <dc:description/>
  <cp:lastModifiedBy>Matteo Henkel</cp:lastModifiedBy>
  <cp:revision>12</cp:revision>
  <dcterms:created xsi:type="dcterms:W3CDTF">2025-02-19T10:16:00Z</dcterms:created>
  <dcterms:modified xsi:type="dcterms:W3CDTF">2025-02-19T10:59:00Z</dcterms:modified>
</cp:coreProperties>
</file>