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0D45" w14:textId="03ADE4B7" w:rsidR="00444577" w:rsidRDefault="00444577" w:rsidP="004445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944B2">
        <w:rPr>
          <w:rFonts w:asciiTheme="minorHAnsi" w:hAnsiTheme="minorHAnsi" w:cstheme="minorHAnsi"/>
          <w:b/>
          <w:bCs/>
        </w:rPr>
        <w:t xml:space="preserve">(H1) </w:t>
      </w:r>
      <w:r>
        <w:rPr>
          <w:rFonts w:asciiTheme="minorHAnsi" w:hAnsiTheme="minorHAnsi" w:cstheme="minorHAnsi"/>
          <w:b/>
          <w:bCs/>
        </w:rPr>
        <w:t>{</w:t>
      </w:r>
      <w:r w:rsidR="00DB0949">
        <w:rPr>
          <w:rFonts w:asciiTheme="minorHAnsi" w:hAnsiTheme="minorHAnsi" w:cstheme="minorHAnsi"/>
          <w:b/>
          <w:bCs/>
        </w:rPr>
        <w:t xml:space="preserve">Alert </w:t>
      </w:r>
      <w:r w:rsidR="00007BAC">
        <w:rPr>
          <w:rFonts w:asciiTheme="minorHAnsi" w:hAnsiTheme="minorHAnsi" w:cstheme="minorHAnsi"/>
          <w:b/>
          <w:bCs/>
        </w:rPr>
        <w:t>Banner</w:t>
      </w:r>
      <w:r>
        <w:rPr>
          <w:rFonts w:asciiTheme="minorHAnsi" w:hAnsiTheme="minorHAnsi" w:cstheme="minorHAnsi"/>
          <w:b/>
          <w:bCs/>
        </w:rPr>
        <w:t>}</w:t>
      </w:r>
    </w:p>
    <w:p w14:paraId="53E97F68" w14:textId="239845BE" w:rsidR="00444577" w:rsidRPr="009552E9" w:rsidRDefault="00007BAC" w:rsidP="0044457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A</w:t>
      </w:r>
      <w:r w:rsidR="00DB0949">
        <w:rPr>
          <w:rFonts w:asciiTheme="minorHAnsi" w:hAnsiTheme="minorHAnsi" w:cstheme="minorHAnsi"/>
          <w:color w:val="0B0C0C"/>
        </w:rPr>
        <w:t>n alert</w:t>
      </w:r>
      <w:r>
        <w:rPr>
          <w:rFonts w:asciiTheme="minorHAnsi" w:hAnsiTheme="minorHAnsi" w:cstheme="minorHAnsi"/>
          <w:color w:val="0B0C0C"/>
        </w:rPr>
        <w:t xml:space="preserve"> banner displays a </w:t>
      </w:r>
      <w:r w:rsidR="006C100D">
        <w:rPr>
          <w:rFonts w:asciiTheme="minorHAnsi" w:hAnsiTheme="minorHAnsi" w:cstheme="minorHAnsi"/>
          <w:color w:val="0B0C0C"/>
        </w:rPr>
        <w:t xml:space="preserve">special message </w:t>
      </w:r>
      <w:r w:rsidR="001052BF">
        <w:rPr>
          <w:rFonts w:asciiTheme="minorHAnsi" w:hAnsiTheme="minorHAnsi" w:cstheme="minorHAnsi"/>
          <w:color w:val="0B0C0C"/>
        </w:rPr>
        <w:t xml:space="preserve">at the beginning of a page </w:t>
      </w:r>
      <w:r w:rsidR="006C100D">
        <w:rPr>
          <w:rFonts w:asciiTheme="minorHAnsi" w:hAnsiTheme="minorHAnsi" w:cstheme="minorHAnsi"/>
          <w:color w:val="0B0C0C"/>
        </w:rPr>
        <w:t>that is different from the regular content of a page</w:t>
      </w:r>
      <w:r>
        <w:rPr>
          <w:rFonts w:asciiTheme="minorHAnsi" w:hAnsiTheme="minorHAnsi" w:cstheme="minorHAnsi"/>
          <w:color w:val="0B0C0C"/>
        </w:rPr>
        <w:t xml:space="preserve">. </w:t>
      </w:r>
      <w:r w:rsidR="00A348F0">
        <w:rPr>
          <w:rFonts w:asciiTheme="minorHAnsi" w:hAnsiTheme="minorHAnsi" w:cstheme="minorHAnsi"/>
          <w:color w:val="0B0C0C"/>
        </w:rPr>
        <w:t>Alert</w:t>
      </w:r>
      <w:r w:rsidR="008D4CF1">
        <w:rPr>
          <w:rFonts w:asciiTheme="minorHAnsi" w:hAnsiTheme="minorHAnsi" w:cstheme="minorHAnsi"/>
          <w:color w:val="0B0C0C"/>
        </w:rPr>
        <w:t xml:space="preserve"> banner</w:t>
      </w:r>
      <w:r w:rsidR="00A348F0">
        <w:rPr>
          <w:rFonts w:asciiTheme="minorHAnsi" w:hAnsiTheme="minorHAnsi" w:cstheme="minorHAnsi"/>
          <w:color w:val="0B0C0C"/>
        </w:rPr>
        <w:t>s</w:t>
      </w:r>
      <w:r w:rsidR="008D4CF1">
        <w:rPr>
          <w:rFonts w:asciiTheme="minorHAnsi" w:hAnsiTheme="minorHAnsi" w:cstheme="minorHAnsi"/>
          <w:color w:val="0B0C0C"/>
        </w:rPr>
        <w:t xml:space="preserve"> tell the user about something they need to know about, </w:t>
      </w:r>
      <w:r w:rsidR="00C80553">
        <w:rPr>
          <w:rFonts w:asciiTheme="minorHAnsi" w:hAnsiTheme="minorHAnsi" w:cstheme="minorHAnsi"/>
          <w:color w:val="0B0C0C"/>
        </w:rPr>
        <w:t xml:space="preserve">for example, an upcoming deadline or an important </w:t>
      </w:r>
      <w:r w:rsidR="0039629A">
        <w:rPr>
          <w:rFonts w:asciiTheme="minorHAnsi" w:hAnsiTheme="minorHAnsi" w:cstheme="minorHAnsi"/>
          <w:color w:val="0B0C0C"/>
        </w:rPr>
        <w:t>health update</w:t>
      </w:r>
      <w:r w:rsidR="008D4CF1">
        <w:rPr>
          <w:rFonts w:asciiTheme="minorHAnsi" w:hAnsiTheme="minorHAnsi" w:cstheme="minorHAnsi"/>
          <w:color w:val="0B0C0C"/>
        </w:rPr>
        <w:t xml:space="preserve">. </w:t>
      </w:r>
    </w:p>
    <w:p w14:paraId="3FC996D1" w14:textId="24CB8FFB" w:rsidR="00444577" w:rsidRPr="00CD2E61" w:rsidRDefault="00007BAC" w:rsidP="0044457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color w:val="0B0C0C"/>
        </w:rPr>
        <w:t>A</w:t>
      </w:r>
      <w:r w:rsidR="004A3308">
        <w:rPr>
          <w:rFonts w:asciiTheme="minorHAnsi" w:hAnsiTheme="minorHAnsi" w:cstheme="minorHAnsi"/>
          <w:color w:val="0B0C0C"/>
        </w:rPr>
        <w:t>lert</w:t>
      </w:r>
      <w:r>
        <w:rPr>
          <w:rFonts w:asciiTheme="minorHAnsi" w:hAnsiTheme="minorHAnsi" w:cstheme="minorHAnsi"/>
          <w:color w:val="0B0C0C"/>
        </w:rPr>
        <w:t xml:space="preserve"> banner</w:t>
      </w:r>
      <w:r w:rsidR="004A3308">
        <w:rPr>
          <w:rFonts w:asciiTheme="minorHAnsi" w:hAnsiTheme="minorHAnsi" w:cstheme="minorHAnsi"/>
          <w:color w:val="0B0C0C"/>
        </w:rPr>
        <w:t xml:space="preserve">s are distinct messages that </w:t>
      </w:r>
      <w:r>
        <w:rPr>
          <w:rFonts w:asciiTheme="minorHAnsi" w:hAnsiTheme="minorHAnsi" w:cstheme="minorHAnsi"/>
          <w:color w:val="0B0C0C"/>
        </w:rPr>
        <w:t>can warn the user when something is about to go wrong</w:t>
      </w:r>
      <w:r w:rsidR="008D4CF1">
        <w:rPr>
          <w:rFonts w:asciiTheme="minorHAnsi" w:hAnsiTheme="minorHAnsi" w:cstheme="minorHAnsi"/>
          <w:color w:val="0B0C0C"/>
        </w:rPr>
        <w:t xml:space="preserve">, </w:t>
      </w:r>
      <w:r>
        <w:rPr>
          <w:rFonts w:asciiTheme="minorHAnsi" w:hAnsiTheme="minorHAnsi" w:cstheme="minorHAnsi"/>
          <w:color w:val="0B0C0C"/>
        </w:rPr>
        <w:t>inform the user something critical has happened and requires immediate attention</w:t>
      </w:r>
      <w:r w:rsidR="008D4CF1">
        <w:rPr>
          <w:rFonts w:asciiTheme="minorHAnsi" w:hAnsiTheme="minorHAnsi" w:cstheme="minorHAnsi"/>
          <w:color w:val="0B0C0C"/>
        </w:rPr>
        <w:t>,</w:t>
      </w:r>
      <w:r>
        <w:rPr>
          <w:rFonts w:asciiTheme="minorHAnsi" w:hAnsiTheme="minorHAnsi" w:cstheme="minorHAnsi"/>
          <w:color w:val="0B0C0C"/>
        </w:rPr>
        <w:t xml:space="preserve"> </w:t>
      </w:r>
      <w:r w:rsidR="008D4CF1">
        <w:rPr>
          <w:rFonts w:asciiTheme="minorHAnsi" w:hAnsiTheme="minorHAnsi" w:cstheme="minorHAnsi"/>
          <w:color w:val="0B0C0C"/>
        </w:rPr>
        <w:t>o</w:t>
      </w:r>
      <w:r>
        <w:rPr>
          <w:rFonts w:asciiTheme="minorHAnsi" w:hAnsiTheme="minorHAnsi" w:cstheme="minorHAnsi"/>
          <w:color w:val="0B0C0C"/>
        </w:rPr>
        <w:t xml:space="preserve">r give a general announcement to the user. </w:t>
      </w:r>
    </w:p>
    <w:p w14:paraId="4C72182B" w14:textId="77777777" w:rsidR="00444577" w:rsidRDefault="00444577" w:rsidP="004445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501618F7" w14:textId="77777777" w:rsidR="00444577" w:rsidRPr="00F4000A" w:rsidRDefault="00444577" w:rsidP="00444577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B0C0C"/>
        </w:rPr>
      </w:pPr>
      <w:r w:rsidRPr="6EA6BD58">
        <w:rPr>
          <w:rFonts w:asciiTheme="minorHAnsi" w:hAnsiTheme="minorHAnsi" w:cstheme="minorBidi"/>
          <w:b/>
          <w:bCs/>
          <w:color w:val="0B0C0C"/>
        </w:rPr>
        <w:t>(H2) When to use</w:t>
      </w:r>
    </w:p>
    <w:p w14:paraId="180E8B84" w14:textId="64407857" w:rsidR="00DF5BB2" w:rsidRPr="0077776B" w:rsidRDefault="00FF6C98" w:rsidP="0077776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An important danger or warning message that needs to be immediately communicated</w:t>
      </w:r>
      <w:r w:rsidR="00766E29">
        <w:rPr>
          <w:rFonts w:asciiTheme="minorHAnsi" w:hAnsiTheme="minorHAnsi" w:cstheme="minorHAnsi"/>
          <w:color w:val="0B0C0C"/>
        </w:rPr>
        <w:t xml:space="preserve"> to all users</w:t>
      </w:r>
    </w:p>
    <w:p w14:paraId="0C196564" w14:textId="0D6299F5" w:rsidR="00DF5BB2" w:rsidRDefault="0077776B" w:rsidP="0044457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System statuses and updates, such as t</w:t>
      </w:r>
      <w:r w:rsidR="00DF5BB2">
        <w:rPr>
          <w:rFonts w:asciiTheme="minorHAnsi" w:hAnsiTheme="minorHAnsi" w:cstheme="minorHAnsi"/>
          <w:color w:val="0B0C0C"/>
        </w:rPr>
        <w:t xml:space="preserve">he connection to the sever was lost, local changes will not be saved. </w:t>
      </w:r>
    </w:p>
    <w:p w14:paraId="20B2B7C1" w14:textId="02C24F98" w:rsidR="00F22E7B" w:rsidRDefault="00F22E7B" w:rsidP="0044457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Inform the user something critical has happened and requires immediate attention.</w:t>
      </w:r>
    </w:p>
    <w:p w14:paraId="2AE86D39" w14:textId="1AF2F642" w:rsidR="00F22E7B" w:rsidRDefault="00F22E7B" w:rsidP="0044457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Give a general announcement to the user.</w:t>
      </w:r>
      <w:r w:rsidR="00E2453F">
        <w:rPr>
          <w:rFonts w:asciiTheme="minorHAnsi" w:hAnsiTheme="minorHAnsi" w:cstheme="minorHAnsi"/>
          <w:color w:val="0B0C0C"/>
        </w:rPr>
        <w:t xml:space="preserve">  For example, a website will be down for a specific period of time</w:t>
      </w:r>
      <w:r w:rsidR="0082252F">
        <w:rPr>
          <w:rFonts w:asciiTheme="minorHAnsi" w:hAnsiTheme="minorHAnsi" w:cstheme="minorHAnsi"/>
          <w:color w:val="0B0C0C"/>
        </w:rPr>
        <w:t>.</w:t>
      </w:r>
    </w:p>
    <w:p w14:paraId="61F29438" w14:textId="69ABC1E5" w:rsidR="0082252F" w:rsidRDefault="0082252F" w:rsidP="0044457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Give user</w:t>
      </w:r>
      <w:r w:rsidR="00F40CC9">
        <w:rPr>
          <w:rFonts w:asciiTheme="minorHAnsi" w:hAnsiTheme="minorHAnsi" w:cstheme="minorHAnsi"/>
          <w:color w:val="0B0C0C"/>
        </w:rPr>
        <w:t>-</w:t>
      </w:r>
      <w:r>
        <w:rPr>
          <w:rFonts w:asciiTheme="minorHAnsi" w:hAnsiTheme="minorHAnsi" w:cstheme="minorHAnsi"/>
          <w:color w:val="0B0C0C"/>
        </w:rPr>
        <w:t xml:space="preserve">specific announcements, such as </w:t>
      </w:r>
      <w:r w:rsidR="00F40CC9">
        <w:rPr>
          <w:rFonts w:asciiTheme="minorHAnsi" w:hAnsiTheme="minorHAnsi" w:cstheme="minorHAnsi"/>
          <w:color w:val="0B0C0C"/>
        </w:rPr>
        <w:t>confirming that an email has been sent</w:t>
      </w:r>
      <w:r w:rsidR="008A3765">
        <w:rPr>
          <w:rFonts w:asciiTheme="minorHAnsi" w:hAnsiTheme="minorHAnsi" w:cstheme="minorHAnsi"/>
          <w:color w:val="0B0C0C"/>
        </w:rPr>
        <w:t xml:space="preserve"> or a form was successfully submitted</w:t>
      </w:r>
    </w:p>
    <w:p w14:paraId="0F897D56" w14:textId="77777777" w:rsidR="0082252F" w:rsidRPr="003B1726" w:rsidRDefault="0082252F" w:rsidP="008225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05C30F04" w14:textId="77777777" w:rsidR="00444577" w:rsidRDefault="00444577" w:rsidP="004445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2723B345" w14:textId="77777777" w:rsidR="00444577" w:rsidRPr="00F4000A" w:rsidRDefault="00444577" w:rsidP="004445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 xml:space="preserve">(H2) </w:t>
      </w:r>
      <w:r w:rsidRPr="00F4000A">
        <w:rPr>
          <w:rFonts w:asciiTheme="minorHAnsi" w:hAnsiTheme="minorHAnsi" w:cstheme="minorHAnsi"/>
          <w:b/>
          <w:bCs/>
          <w:color w:val="0B0C0C"/>
        </w:rPr>
        <w:t>When not to use</w:t>
      </w:r>
    </w:p>
    <w:p w14:paraId="11523573" w14:textId="4A4DB93F" w:rsidR="00B7226A" w:rsidRPr="00716B1E" w:rsidRDefault="00B7226A" w:rsidP="00B7226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16B1E">
        <w:rPr>
          <w:rFonts w:asciiTheme="minorHAnsi" w:hAnsiTheme="minorHAnsi" w:cstheme="minorHAnsi"/>
        </w:rPr>
        <w:t>Use sparingly</w:t>
      </w:r>
      <w:r w:rsidR="00716B1E" w:rsidRPr="00716B1E">
        <w:rPr>
          <w:rFonts w:asciiTheme="minorHAnsi" w:hAnsiTheme="minorHAnsi" w:cstheme="minorHAnsi"/>
        </w:rPr>
        <w:t>.</w:t>
      </w:r>
      <w:r w:rsidRPr="00716B1E">
        <w:rPr>
          <w:rFonts w:asciiTheme="minorHAnsi" w:hAnsiTheme="minorHAnsi" w:cstheme="minorHAnsi"/>
        </w:rPr>
        <w:t xml:space="preserve"> </w:t>
      </w:r>
      <w:r w:rsidR="00716B1E">
        <w:rPr>
          <w:rFonts w:asciiTheme="minorHAnsi" w:hAnsiTheme="minorHAnsi" w:cstheme="minorHAnsi"/>
        </w:rPr>
        <w:t xml:space="preserve"> </w:t>
      </w:r>
      <w:r w:rsidR="00716B1E" w:rsidRPr="00716B1E">
        <w:rPr>
          <w:rFonts w:asciiTheme="minorHAnsi" w:hAnsiTheme="minorHAnsi" w:cstheme="minorHAnsi"/>
        </w:rPr>
        <w:t>U</w:t>
      </w:r>
      <w:r w:rsidRPr="00716B1E">
        <w:rPr>
          <w:rFonts w:asciiTheme="minorHAnsi" w:hAnsiTheme="minorHAnsi" w:cstheme="minorHAnsi"/>
        </w:rPr>
        <w:t xml:space="preserve">sers </w:t>
      </w:r>
      <w:r w:rsidR="00716B1E" w:rsidRPr="00716B1E">
        <w:rPr>
          <w:rFonts w:asciiTheme="minorHAnsi" w:hAnsiTheme="minorHAnsi" w:cstheme="minorHAnsi"/>
        </w:rPr>
        <w:t>often</w:t>
      </w:r>
      <w:r w:rsidRPr="00716B1E">
        <w:rPr>
          <w:rFonts w:asciiTheme="minorHAnsi" w:hAnsiTheme="minorHAnsi" w:cstheme="minorHAnsi"/>
        </w:rPr>
        <w:t xml:space="preserve"> miss them</w:t>
      </w:r>
      <w:r w:rsidR="00E3469D">
        <w:rPr>
          <w:rFonts w:asciiTheme="minorHAnsi" w:hAnsiTheme="minorHAnsi" w:cstheme="minorHAnsi"/>
        </w:rPr>
        <w:t xml:space="preserve"> due to banner blindness and selective attention.</w:t>
      </w:r>
    </w:p>
    <w:p w14:paraId="30F4A01B" w14:textId="2782F0CD" w:rsidR="00A31D70" w:rsidRDefault="003860F7" w:rsidP="00B7226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 not use them for validation errors as it can be very disruptive and distracting.  </w:t>
      </w:r>
      <w:r w:rsidR="006819AD">
        <w:rPr>
          <w:rFonts w:asciiTheme="minorHAnsi" w:hAnsiTheme="minorHAnsi" w:cstheme="minorHAnsi"/>
        </w:rPr>
        <w:t xml:space="preserve">Use an error message </w:t>
      </w:r>
      <w:r w:rsidR="00D22B6B">
        <w:rPr>
          <w:rFonts w:asciiTheme="minorHAnsi" w:hAnsiTheme="minorHAnsi" w:cstheme="minorHAnsi"/>
        </w:rPr>
        <w:t xml:space="preserve">– see the validation component for more guidance. </w:t>
      </w:r>
    </w:p>
    <w:p w14:paraId="5B0A9923" w14:textId="0E9608D3" w:rsidR="00336C25" w:rsidRDefault="0094031F" w:rsidP="00B7226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Immediate action required – such as permanently deleting a file</w:t>
      </w:r>
      <w:r w:rsidR="009714C8">
        <w:rPr>
          <w:rFonts w:asciiTheme="minorHAnsi" w:hAnsiTheme="minorHAnsi" w:cstheme="minorHAnsi"/>
        </w:rPr>
        <w:t>.  Use a modal component in those instances to allow the user to confirm or cancel the action.</w:t>
      </w:r>
    </w:p>
    <w:p w14:paraId="40AE7AF3" w14:textId="77777777" w:rsidR="00B7226A" w:rsidRDefault="00B7226A" w:rsidP="00B7226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BA7C4AF" w14:textId="7EA16951" w:rsidR="00444577" w:rsidRDefault="00444577" w:rsidP="004445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Accessibility for {</w:t>
      </w:r>
      <w:r w:rsidR="00F22E7B">
        <w:rPr>
          <w:rFonts w:asciiTheme="minorHAnsi" w:hAnsiTheme="minorHAnsi" w:cstheme="minorHAnsi"/>
          <w:b/>
          <w:bCs/>
        </w:rPr>
        <w:t>Banner</w:t>
      </w:r>
      <w:r>
        <w:rPr>
          <w:rFonts w:asciiTheme="minorHAnsi" w:hAnsiTheme="minorHAnsi" w:cstheme="minorHAnsi"/>
          <w:b/>
          <w:bCs/>
        </w:rPr>
        <w:t>}</w:t>
      </w:r>
    </w:p>
    <w:p w14:paraId="2068A365" w14:textId="2DEC29D3" w:rsidR="00444577" w:rsidRDefault="00DF5BB2" w:rsidP="0044457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sure the words in the banner </w:t>
      </w:r>
      <w:r w:rsidR="00051485">
        <w:rPr>
          <w:rFonts w:asciiTheme="minorHAnsi" w:hAnsiTheme="minorHAnsi" w:cstheme="minorHAnsi"/>
        </w:rPr>
        <w:t>can instantly convey</w:t>
      </w:r>
      <w:r>
        <w:rPr>
          <w:rFonts w:asciiTheme="minorHAnsi" w:hAnsiTheme="minorHAnsi" w:cstheme="minorHAnsi"/>
        </w:rPr>
        <w:t xml:space="preserve"> the </w:t>
      </w:r>
      <w:r w:rsidR="003B055D">
        <w:rPr>
          <w:rFonts w:asciiTheme="minorHAnsi" w:hAnsiTheme="minorHAnsi" w:cstheme="minorHAnsi"/>
        </w:rPr>
        <w:t>severity or importance</w:t>
      </w:r>
      <w:r>
        <w:rPr>
          <w:rFonts w:asciiTheme="minorHAnsi" w:hAnsiTheme="minorHAnsi" w:cstheme="minorHAnsi"/>
        </w:rPr>
        <w:t xml:space="preserve"> of the message for users who </w:t>
      </w:r>
      <w:r w:rsidR="00D07FAB">
        <w:rPr>
          <w:rFonts w:asciiTheme="minorHAnsi" w:hAnsiTheme="minorHAnsi" w:cstheme="minorHAnsi"/>
        </w:rPr>
        <w:t>have difficulty</w:t>
      </w:r>
      <w:r>
        <w:rPr>
          <w:rFonts w:asciiTheme="minorHAnsi" w:hAnsiTheme="minorHAnsi" w:cstheme="minorHAnsi"/>
        </w:rPr>
        <w:t xml:space="preserve"> </w:t>
      </w:r>
      <w:r w:rsidR="00D07FAB">
        <w:rPr>
          <w:rFonts w:asciiTheme="minorHAnsi" w:hAnsiTheme="minorHAnsi" w:cstheme="minorHAnsi"/>
        </w:rPr>
        <w:t>perceiving</w:t>
      </w:r>
      <w:r>
        <w:rPr>
          <w:rFonts w:asciiTheme="minorHAnsi" w:hAnsiTheme="minorHAnsi" w:cstheme="minorHAnsi"/>
        </w:rPr>
        <w:t xml:space="preserve"> certain colors. </w:t>
      </w:r>
    </w:p>
    <w:p w14:paraId="3489416D" w14:textId="3FE39614" w:rsidR="00DF5BB2" w:rsidRDefault="00DF5BB2" w:rsidP="0044457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</w:t>
      </w:r>
      <w:r w:rsidR="004C53A8">
        <w:rPr>
          <w:rFonts w:asciiTheme="minorHAnsi" w:hAnsiTheme="minorHAnsi" w:cstheme="minorHAnsi"/>
        </w:rPr>
        <w:t xml:space="preserve"> </w:t>
      </w:r>
      <w:r w:rsidR="009C64EA">
        <w:rPr>
          <w:rFonts w:asciiTheme="minorHAnsi" w:hAnsiTheme="minorHAnsi" w:cstheme="minorHAnsi"/>
        </w:rPr>
        <w:t>inform users on assistive technologies about the importance of the banner message, use proper ARIA roles</w:t>
      </w:r>
      <w:r w:rsidR="001A7573">
        <w:rPr>
          <w:rFonts w:asciiTheme="minorHAnsi" w:hAnsiTheme="minorHAnsi" w:cstheme="minorHAnsi"/>
        </w:rPr>
        <w:t xml:space="preserve">.  </w:t>
      </w:r>
    </w:p>
    <w:p w14:paraId="60837A7E" w14:textId="42DB6006" w:rsidR="001A7573" w:rsidRDefault="001A7573" w:rsidP="001A7573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[role=”alert”] </w:t>
      </w:r>
      <w:r w:rsidR="008E2E35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for messages requiring immediate attention </w:t>
      </w:r>
    </w:p>
    <w:p w14:paraId="17AE04FA" w14:textId="66DE5521" w:rsidR="00383B3B" w:rsidRDefault="00383B3B" w:rsidP="001A7573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[role=”</w:t>
      </w:r>
      <w:r>
        <w:rPr>
          <w:rFonts w:asciiTheme="minorHAnsi" w:hAnsiTheme="minorHAnsi" w:cstheme="minorHAnsi"/>
        </w:rPr>
        <w:t>status</w:t>
      </w:r>
      <w:r>
        <w:rPr>
          <w:rFonts w:asciiTheme="minorHAnsi" w:hAnsiTheme="minorHAnsi" w:cstheme="minorHAnsi"/>
        </w:rPr>
        <w:t>”]</w:t>
      </w:r>
      <w:r>
        <w:rPr>
          <w:rFonts w:asciiTheme="minorHAnsi" w:hAnsiTheme="minorHAnsi" w:cstheme="minorHAnsi"/>
        </w:rPr>
        <w:t xml:space="preserve"> </w:t>
      </w:r>
      <w:r w:rsidR="008E2E35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for </w:t>
      </w:r>
      <w:r w:rsidR="00BA63BF">
        <w:rPr>
          <w:rFonts w:asciiTheme="minorHAnsi" w:hAnsiTheme="minorHAnsi" w:cstheme="minorHAnsi"/>
        </w:rPr>
        <w:t xml:space="preserve">important general or instructional information but without the same </w:t>
      </w:r>
      <w:r w:rsidR="008E2E35">
        <w:rPr>
          <w:rFonts w:asciiTheme="minorHAnsi" w:hAnsiTheme="minorHAnsi" w:cstheme="minorHAnsi"/>
        </w:rPr>
        <w:t>urgency as [“alert”]</w:t>
      </w:r>
    </w:p>
    <w:p w14:paraId="17E69FB2" w14:textId="671B8EDC" w:rsidR="00383B3B" w:rsidRDefault="00383B3B" w:rsidP="001A7573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[role=”</w:t>
      </w:r>
      <w:r w:rsidR="008E2E35">
        <w:rPr>
          <w:rFonts w:asciiTheme="minorHAnsi" w:hAnsiTheme="minorHAnsi" w:cstheme="minorHAnsi"/>
        </w:rPr>
        <w:t>region</w:t>
      </w:r>
      <w:r>
        <w:rPr>
          <w:rFonts w:asciiTheme="minorHAnsi" w:hAnsiTheme="minorHAnsi" w:cstheme="minorHAnsi"/>
        </w:rPr>
        <w:t>”]</w:t>
      </w:r>
      <w:r w:rsidR="008E2E35">
        <w:rPr>
          <w:rFonts w:asciiTheme="minorHAnsi" w:hAnsiTheme="minorHAnsi" w:cstheme="minorHAnsi"/>
        </w:rPr>
        <w:t xml:space="preserve"> is for </w:t>
      </w:r>
      <w:r w:rsidR="006F07D0">
        <w:rPr>
          <w:rFonts w:asciiTheme="minorHAnsi" w:hAnsiTheme="minorHAnsi" w:cstheme="minorHAnsi"/>
        </w:rPr>
        <w:t xml:space="preserve">general information and updates that is important but not urgent.  This will require an additional [aria-label] </w:t>
      </w:r>
      <w:r w:rsidR="00B14A31">
        <w:rPr>
          <w:rFonts w:asciiTheme="minorHAnsi" w:hAnsiTheme="minorHAnsi" w:cstheme="minorHAnsi"/>
        </w:rPr>
        <w:t>or</w:t>
      </w:r>
      <w:r w:rsidR="006F07D0">
        <w:rPr>
          <w:rFonts w:asciiTheme="minorHAnsi" w:hAnsiTheme="minorHAnsi" w:cstheme="minorHAnsi"/>
        </w:rPr>
        <w:t xml:space="preserve"> [aria-</w:t>
      </w:r>
      <w:proofErr w:type="spellStart"/>
      <w:r w:rsidR="006F07D0">
        <w:rPr>
          <w:rFonts w:asciiTheme="minorHAnsi" w:hAnsiTheme="minorHAnsi" w:cstheme="minorHAnsi"/>
        </w:rPr>
        <w:t>labelledby</w:t>
      </w:r>
      <w:proofErr w:type="spellEnd"/>
      <w:r w:rsidR="006F07D0">
        <w:rPr>
          <w:rFonts w:asciiTheme="minorHAnsi" w:hAnsiTheme="minorHAnsi" w:cstheme="minorHAnsi"/>
        </w:rPr>
        <w:t>]</w:t>
      </w:r>
      <w:r w:rsidR="00B14A31">
        <w:rPr>
          <w:rFonts w:asciiTheme="minorHAnsi" w:hAnsiTheme="minorHAnsi" w:cstheme="minorHAnsi"/>
        </w:rPr>
        <w:t xml:space="preserve"> attribute</w:t>
      </w:r>
      <w:r w:rsidR="006F07D0">
        <w:rPr>
          <w:rFonts w:asciiTheme="minorHAnsi" w:hAnsiTheme="minorHAnsi" w:cstheme="minorHAnsi"/>
        </w:rPr>
        <w:t xml:space="preserve"> to help specify the </w:t>
      </w:r>
      <w:r w:rsidR="00B14A31">
        <w:rPr>
          <w:rFonts w:asciiTheme="minorHAnsi" w:hAnsiTheme="minorHAnsi" w:cstheme="minorHAnsi"/>
        </w:rPr>
        <w:t>message</w:t>
      </w:r>
    </w:p>
    <w:p w14:paraId="593A8DFD" w14:textId="17ADB6B5" w:rsidR="008806AD" w:rsidRDefault="008806AD" w:rsidP="008806A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</w:t>
      </w:r>
      <w:r w:rsidR="00D262DE">
        <w:rPr>
          <w:rFonts w:asciiTheme="minorHAnsi" w:hAnsiTheme="minorHAnsi" w:cstheme="minorHAnsi"/>
        </w:rPr>
        <w:t>applicable, use an appropriate heading level to help structure the content of the alert banner message, but not for single-line messages.</w:t>
      </w:r>
    </w:p>
    <w:p w14:paraId="2C9FB2EB" w14:textId="77777777" w:rsidR="00444577" w:rsidRDefault="00444577" w:rsidP="004445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09A4E1A" w14:textId="77777777" w:rsidR="0040691A" w:rsidRDefault="0040691A" w:rsidP="004445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D11AA94" w14:textId="77777777" w:rsidR="0040691A" w:rsidRDefault="0040691A" w:rsidP="004445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59FBC57" w14:textId="10102F6F" w:rsidR="00444577" w:rsidRDefault="00444577" w:rsidP="004445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(Drawer title) Best practices for {</w:t>
      </w:r>
      <w:r w:rsidR="00F22E7B">
        <w:rPr>
          <w:rFonts w:asciiTheme="minorHAnsi" w:hAnsiTheme="minorHAnsi" w:cstheme="minorHAnsi"/>
          <w:b/>
          <w:bCs/>
        </w:rPr>
        <w:t>Banner</w:t>
      </w:r>
      <w:r>
        <w:rPr>
          <w:rFonts w:asciiTheme="minorHAnsi" w:hAnsiTheme="minorHAnsi" w:cstheme="minorHAnsi"/>
          <w:b/>
          <w:bCs/>
        </w:rPr>
        <w:t>}</w:t>
      </w:r>
    </w:p>
    <w:p w14:paraId="26ED08B6" w14:textId="6F623B67" w:rsidR="00DF5BB2" w:rsidRDefault="009906DE" w:rsidP="00DF5BB2">
      <w:pPr>
        <w:pStyle w:val="ListParagraph"/>
        <w:numPr>
          <w:ilvl w:val="0"/>
          <w:numId w:val="6"/>
        </w:numPr>
      </w:pPr>
      <w:r>
        <w:t xml:space="preserve">Keep the alert banner message relevant to </w:t>
      </w:r>
      <w:r w:rsidR="00946BF9">
        <w:t>what the user’s actions or goals are</w:t>
      </w:r>
    </w:p>
    <w:p w14:paraId="0A146E66" w14:textId="4961C04E" w:rsidR="00DF5BB2" w:rsidRPr="0060498A" w:rsidRDefault="00DF5BB2" w:rsidP="00DF5BB2">
      <w:pPr>
        <w:pStyle w:val="ListParagraph"/>
        <w:numPr>
          <w:ilvl w:val="0"/>
          <w:numId w:val="6"/>
        </w:numPr>
        <w:rPr>
          <w:highlight w:val="yellow"/>
        </w:rPr>
      </w:pPr>
      <w:r w:rsidRPr="0060498A">
        <w:rPr>
          <w:highlight w:val="yellow"/>
        </w:rPr>
        <w:t xml:space="preserve">Always be clear, concise and, where possible, give follow up actions </w:t>
      </w:r>
      <w:r w:rsidR="00454D21" w:rsidRPr="0060498A">
        <w:rPr>
          <w:highlight w:val="yellow"/>
        </w:rPr>
        <w:t>that help</w:t>
      </w:r>
      <w:r w:rsidRPr="0060498A">
        <w:rPr>
          <w:highlight w:val="yellow"/>
        </w:rPr>
        <w:t xml:space="preserve"> user become more informed or resolve </w:t>
      </w:r>
      <w:r w:rsidR="00454D21" w:rsidRPr="0060498A">
        <w:rPr>
          <w:highlight w:val="yellow"/>
        </w:rPr>
        <w:t>an</w:t>
      </w:r>
      <w:r w:rsidRPr="0060498A">
        <w:rPr>
          <w:highlight w:val="yellow"/>
        </w:rPr>
        <w:t xml:space="preserve"> issue. </w:t>
      </w:r>
      <w:r w:rsidR="0060498A">
        <w:rPr>
          <w:highlight w:val="yellow"/>
        </w:rPr>
        <w:t xml:space="preserve"> – do we need this or is this included in the writing guide? </w:t>
      </w:r>
    </w:p>
    <w:p w14:paraId="3F8B0675" w14:textId="1DC25A66" w:rsidR="00454D21" w:rsidRDefault="00620BC7" w:rsidP="00DF5BB2">
      <w:pPr>
        <w:pStyle w:val="ListParagraph"/>
        <w:numPr>
          <w:ilvl w:val="0"/>
          <w:numId w:val="6"/>
        </w:numPr>
      </w:pPr>
      <w:r>
        <w:t>Depending on the context of the message, include a link to further inform</w:t>
      </w:r>
      <w:r w:rsidR="001651A8">
        <w:t xml:space="preserve"> the user</w:t>
      </w:r>
    </w:p>
    <w:p w14:paraId="32AB7AEF" w14:textId="00B07457" w:rsidR="00253598" w:rsidRDefault="001651A8" w:rsidP="0025359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B0C0C"/>
        </w:rPr>
        <w:t xml:space="preserve">Alert banners </w:t>
      </w:r>
      <w:r w:rsidR="001052BF">
        <w:rPr>
          <w:rFonts w:asciiTheme="minorHAnsi" w:hAnsiTheme="minorHAnsi" w:cstheme="minorHAnsi"/>
          <w:color w:val="0B0C0C"/>
        </w:rPr>
        <w:t>should be located before the &lt;H1&gt; of a at the top of the screen</w:t>
      </w:r>
      <w:r w:rsidR="00273E2E">
        <w:rPr>
          <w:rFonts w:asciiTheme="minorHAnsi" w:hAnsiTheme="minorHAnsi" w:cstheme="minorHAnsi"/>
          <w:color w:val="0B0C0C"/>
        </w:rPr>
        <w:t xml:space="preserve">. This will make them easier to find. </w:t>
      </w:r>
      <w:r w:rsidR="00253598" w:rsidRPr="00253598">
        <w:rPr>
          <w:rFonts w:asciiTheme="minorHAnsi" w:hAnsiTheme="minorHAnsi" w:cstheme="minorHAnsi"/>
        </w:rPr>
        <w:t xml:space="preserve"> </w:t>
      </w:r>
    </w:p>
    <w:p w14:paraId="23951E0F" w14:textId="245BADAE" w:rsidR="00273E2E" w:rsidRDefault="00273E2E" w:rsidP="0025359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sure the alert banner the same length as the other components </w:t>
      </w:r>
      <w:r w:rsidR="00C2571B">
        <w:rPr>
          <w:rFonts w:asciiTheme="minorHAnsi" w:hAnsiTheme="minorHAnsi" w:cstheme="minorHAnsi"/>
        </w:rPr>
        <w:t>on the screen</w:t>
      </w:r>
    </w:p>
    <w:p w14:paraId="4AA4953B" w14:textId="375AD509" w:rsidR="00253598" w:rsidRDefault="00253598" w:rsidP="0025359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different colors for different types of banners.  Red and orange color banners for more urgent messages, blues and greys for general information, and green for success alerts.</w:t>
      </w:r>
    </w:p>
    <w:p w14:paraId="0CF963A0" w14:textId="23EA945D" w:rsidR="00C2571B" w:rsidRDefault="00C2571B" w:rsidP="0025359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Give users an option to dismiss an alert banner if appropriate. </w:t>
      </w:r>
    </w:p>
    <w:p w14:paraId="720AE51C" w14:textId="26FDC7DC" w:rsidR="00DF5BB2" w:rsidRDefault="00DF5BB2"/>
    <w:sectPr w:rsidR="00DF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48A4"/>
    <w:multiLevelType w:val="hybridMultilevel"/>
    <w:tmpl w:val="0372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70C0"/>
    <w:multiLevelType w:val="hybridMultilevel"/>
    <w:tmpl w:val="802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D16E7"/>
    <w:multiLevelType w:val="hybridMultilevel"/>
    <w:tmpl w:val="A8D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C4AFA"/>
    <w:multiLevelType w:val="hybridMultilevel"/>
    <w:tmpl w:val="42D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60935"/>
    <w:multiLevelType w:val="hybridMultilevel"/>
    <w:tmpl w:val="D6D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22CDE"/>
    <w:multiLevelType w:val="hybridMultilevel"/>
    <w:tmpl w:val="0DEE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30463"/>
    <w:multiLevelType w:val="hybridMultilevel"/>
    <w:tmpl w:val="089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745687">
    <w:abstractNumId w:val="3"/>
  </w:num>
  <w:num w:numId="2" w16cid:durableId="385687111">
    <w:abstractNumId w:val="4"/>
  </w:num>
  <w:num w:numId="3" w16cid:durableId="1286158321">
    <w:abstractNumId w:val="6"/>
  </w:num>
  <w:num w:numId="4" w16cid:durableId="1747728293">
    <w:abstractNumId w:val="1"/>
  </w:num>
  <w:num w:numId="5" w16cid:durableId="2028015713">
    <w:abstractNumId w:val="2"/>
  </w:num>
  <w:num w:numId="6" w16cid:durableId="1815640439">
    <w:abstractNumId w:val="0"/>
  </w:num>
  <w:num w:numId="7" w16cid:durableId="6642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77"/>
    <w:rsid w:val="00007BAC"/>
    <w:rsid w:val="00051485"/>
    <w:rsid w:val="001052BF"/>
    <w:rsid w:val="00121638"/>
    <w:rsid w:val="001651A8"/>
    <w:rsid w:val="001822A1"/>
    <w:rsid w:val="001A7573"/>
    <w:rsid w:val="0022175F"/>
    <w:rsid w:val="00244EE3"/>
    <w:rsid w:val="00253598"/>
    <w:rsid w:val="00273E2E"/>
    <w:rsid w:val="002C1837"/>
    <w:rsid w:val="00336C25"/>
    <w:rsid w:val="00383B3B"/>
    <w:rsid w:val="003860F7"/>
    <w:rsid w:val="0039629A"/>
    <w:rsid w:val="003B055D"/>
    <w:rsid w:val="0040691A"/>
    <w:rsid w:val="00444477"/>
    <w:rsid w:val="00444577"/>
    <w:rsid w:val="00454D21"/>
    <w:rsid w:val="00490617"/>
    <w:rsid w:val="004A3308"/>
    <w:rsid w:val="004C53A8"/>
    <w:rsid w:val="0060498A"/>
    <w:rsid w:val="00620BC7"/>
    <w:rsid w:val="00625112"/>
    <w:rsid w:val="006819AD"/>
    <w:rsid w:val="006A4C5B"/>
    <w:rsid w:val="006C100D"/>
    <w:rsid w:val="006F07D0"/>
    <w:rsid w:val="00716B1E"/>
    <w:rsid w:val="00766E29"/>
    <w:rsid w:val="0077776B"/>
    <w:rsid w:val="007E6405"/>
    <w:rsid w:val="00803B6F"/>
    <w:rsid w:val="0082252F"/>
    <w:rsid w:val="008806AD"/>
    <w:rsid w:val="008A3765"/>
    <w:rsid w:val="008D4CF1"/>
    <w:rsid w:val="008E2E35"/>
    <w:rsid w:val="0094031F"/>
    <w:rsid w:val="00946BF9"/>
    <w:rsid w:val="009714C8"/>
    <w:rsid w:val="009906DE"/>
    <w:rsid w:val="009C64EA"/>
    <w:rsid w:val="00A31D70"/>
    <w:rsid w:val="00A348F0"/>
    <w:rsid w:val="00B14A31"/>
    <w:rsid w:val="00B7226A"/>
    <w:rsid w:val="00B90FB7"/>
    <w:rsid w:val="00BA63BF"/>
    <w:rsid w:val="00BF62FC"/>
    <w:rsid w:val="00C2571B"/>
    <w:rsid w:val="00C80553"/>
    <w:rsid w:val="00D07FAB"/>
    <w:rsid w:val="00D22B6B"/>
    <w:rsid w:val="00D262DE"/>
    <w:rsid w:val="00D83869"/>
    <w:rsid w:val="00DB0949"/>
    <w:rsid w:val="00DF5BB2"/>
    <w:rsid w:val="00E2453F"/>
    <w:rsid w:val="00E3469D"/>
    <w:rsid w:val="00F22E7B"/>
    <w:rsid w:val="00F40CC9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1F2C"/>
  <w15:chartTrackingRefBased/>
  <w15:docId w15:val="{FDFFEF09-A226-4507-AEE6-FBE69238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4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577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577"/>
    <w:rPr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F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Ross</dc:creator>
  <cp:keywords/>
  <dc:description/>
  <cp:lastModifiedBy>Susannah Harris</cp:lastModifiedBy>
  <cp:revision>61</cp:revision>
  <dcterms:created xsi:type="dcterms:W3CDTF">2023-07-31T17:21:00Z</dcterms:created>
  <dcterms:modified xsi:type="dcterms:W3CDTF">2023-08-17T18:47:00Z</dcterms:modified>
</cp:coreProperties>
</file>