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4721C5">
      <w:pPr>
        <w:pStyle w:val="Title"/>
        <w:jc w:val="right"/>
      </w:pPr>
      <w:fldSimple w:instr=" SUBJECT  \* MERGEFORMAT ">
        <w:r w:rsidR="00E35F28">
          <w:t>Tracking and Monitoring Software</w:t>
        </w:r>
      </w:fldSimple>
    </w:p>
    <w:p w:rsidR="00655335" w:rsidRDefault="004721C5">
      <w:pPr>
        <w:pStyle w:val="Title"/>
        <w:jc w:val="right"/>
      </w:pPr>
      <w:fldSimple w:instr=" TITLE  \* MERGEFORMAT ">
        <w:r w:rsidR="00E35F28">
          <w:t>Test Case Specification (TCS)</w:t>
        </w:r>
      </w:fldSimple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E35F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655335" w:rsidRDefault="00655335" w:rsidP="002F4BE4">
      <w:pPr>
        <w:pStyle w:val="InfoBlue"/>
        <w:ind w:left="0"/>
        <w:sectPr w:rsidR="006553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D9307A" w:rsidP="00E35F28">
            <w:pPr>
              <w:pStyle w:val="Tabletext"/>
            </w:pPr>
            <w:r>
              <w:t>0</w:t>
            </w:r>
            <w:r w:rsidR="00E35F28">
              <w:t>4</w:t>
            </w:r>
            <w:r>
              <w:t>/</w:t>
            </w:r>
            <w:r w:rsidR="00E35F28">
              <w:t>05</w:t>
            </w:r>
            <w:r>
              <w:t>/201</w:t>
            </w:r>
            <w:r w:rsidR="00E35F28">
              <w:t>5</w:t>
            </w:r>
          </w:p>
        </w:tc>
        <w:tc>
          <w:tcPr>
            <w:tcW w:w="1152" w:type="dxa"/>
          </w:tcPr>
          <w:p w:rsidR="00655335" w:rsidRDefault="00D930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D9307A">
            <w:pPr>
              <w:pStyle w:val="Tabletext"/>
            </w:pPr>
            <w:r>
              <w:t>Completed test case.</w:t>
            </w:r>
          </w:p>
        </w:tc>
        <w:tc>
          <w:tcPr>
            <w:tcW w:w="2304" w:type="dxa"/>
          </w:tcPr>
          <w:p w:rsidR="00655335" w:rsidRDefault="00D9307A">
            <w:pPr>
              <w:pStyle w:val="Tabletext"/>
            </w:pPr>
            <w:r>
              <w:t>Philip Kurowski</w:t>
            </w: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655335" w:rsidRDefault="00655335">
      <w:pPr>
        <w:pStyle w:val="Title"/>
      </w:pPr>
      <w:r>
        <w:br w:type="page"/>
      </w:r>
      <w:r>
        <w:lastRenderedPageBreak/>
        <w:t>Table of Contents</w:t>
      </w:r>
    </w:p>
    <w:p w:rsidR="00FC7DE1" w:rsidRDefault="00DA074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 w:rsidR="00D44196">
        <w:rPr>
          <w:b/>
        </w:rPr>
        <w:instrText xml:space="preserve"> TOC \o "1-3" </w:instrText>
      </w:r>
      <w:r>
        <w:rPr>
          <w:b/>
        </w:rPr>
        <w:fldChar w:fldCharType="separate"/>
      </w:r>
      <w:r w:rsidR="00FC7DE1">
        <w:t>1.</w:t>
      </w:r>
      <w:r w:rsidR="00FC7DE1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FC7DE1">
        <w:t>Tracking Module</w:t>
      </w:r>
      <w:r w:rsidR="00FC7DE1">
        <w:tab/>
      </w:r>
      <w:r w:rsidR="00FC7DE1">
        <w:fldChar w:fldCharType="begin"/>
      </w:r>
      <w:r w:rsidR="00FC7DE1">
        <w:instrText xml:space="preserve"> PAGEREF _Toc416018369 \h </w:instrText>
      </w:r>
      <w:r w:rsidR="00FC7DE1">
        <w:fldChar w:fldCharType="separate"/>
      </w:r>
      <w:r w:rsidR="00FC7DE1">
        <w:t>3</w:t>
      </w:r>
      <w:r w:rsidR="00FC7DE1"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_Toc416018370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Routers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_Toc416018375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_Toc416018378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_Toc416018381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Computer running Windows with the Tracking and Monitoring Software (TMS)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_Toc416018383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_Toc416018384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Master module test cases must succeed before data can be tracked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5335" w:rsidRDefault="00DA0743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fldSimple w:instr=" TITLE  \* MERGEFORMAT ">
        <w:r w:rsidR="0078697C">
          <w:t>Test Case Specification (TCS)</w:t>
        </w:r>
      </w:fldSimple>
      <w:r w:rsidR="00655335">
        <w:t xml:space="preserve"> </w:t>
      </w:r>
    </w:p>
    <w:p w:rsidR="00655335" w:rsidRDefault="00F52703" w:rsidP="00114D50">
      <w:pPr>
        <w:pStyle w:val="Heading1"/>
      </w:pPr>
      <w:bookmarkStart w:id="0" w:name="_Toc416018369"/>
      <w:r>
        <w:t>Tracking</w:t>
      </w:r>
      <w:r w:rsidR="00166E35">
        <w:t xml:space="preserve"> Module</w:t>
      </w:r>
      <w:bookmarkEnd w:id="0"/>
    </w:p>
    <w:p w:rsidR="00655335" w:rsidRDefault="00114D50" w:rsidP="00114D50">
      <w:pPr>
        <w:pStyle w:val="Heading1"/>
      </w:pPr>
      <w:bookmarkStart w:id="1" w:name="_Toc416018370"/>
      <w:r w:rsidRPr="00114D50">
        <w:t>Test items</w:t>
      </w:r>
      <w:bookmarkEnd w:id="1"/>
    </w:p>
    <w:p w:rsidR="00740711" w:rsidRDefault="004A151D" w:rsidP="0046269E">
      <w:pPr>
        <w:pStyle w:val="Heading2"/>
      </w:pPr>
      <w:bookmarkStart w:id="2" w:name="_Toc416018371"/>
      <w:r>
        <w:t>Adding Members</w:t>
      </w:r>
      <w:bookmarkEnd w:id="2"/>
    </w:p>
    <w:p w:rsidR="00F92DA0" w:rsidRPr="00F92DA0" w:rsidRDefault="005B2301" w:rsidP="00F92DA0">
      <w:pPr>
        <w:ind w:left="720"/>
      </w:pPr>
      <w:r>
        <w:t>A new member should be added to the database if all input is correct.</w:t>
      </w:r>
    </w:p>
    <w:p w:rsidR="0046269E" w:rsidRDefault="004A151D" w:rsidP="0046269E">
      <w:pPr>
        <w:pStyle w:val="Heading2"/>
      </w:pPr>
      <w:bookmarkStart w:id="3" w:name="_Toc416018372"/>
      <w:r>
        <w:t>Adding Routers</w:t>
      </w:r>
      <w:bookmarkEnd w:id="3"/>
    </w:p>
    <w:p w:rsidR="00F92DA0" w:rsidRPr="00F92DA0" w:rsidRDefault="005B2301" w:rsidP="005B2301">
      <w:pPr>
        <w:ind w:left="720"/>
      </w:pPr>
      <w:r>
        <w:t>A new router should be added to the database if all input is correct.</w:t>
      </w:r>
    </w:p>
    <w:p w:rsidR="00F92DA0" w:rsidRDefault="004A151D" w:rsidP="00F92DA0">
      <w:pPr>
        <w:pStyle w:val="Heading2"/>
      </w:pPr>
      <w:bookmarkStart w:id="4" w:name="_Toc416018373"/>
      <w:r>
        <w:t>Adding Sensors</w:t>
      </w:r>
      <w:bookmarkEnd w:id="4"/>
    </w:p>
    <w:p w:rsidR="0046269E" w:rsidRDefault="005B2301" w:rsidP="005B2301">
      <w:pPr>
        <w:ind w:left="720"/>
      </w:pPr>
      <w:r>
        <w:t xml:space="preserve">A new sensor </w:t>
      </w:r>
      <w:r w:rsidR="00E30BA3">
        <w:t xml:space="preserve">ID </w:t>
      </w:r>
      <w:r>
        <w:t>should be added to the database if all input is correct.</w:t>
      </w:r>
    </w:p>
    <w:p w:rsidR="00F92DA0" w:rsidRDefault="004A151D" w:rsidP="00F92DA0">
      <w:pPr>
        <w:pStyle w:val="Heading2"/>
      </w:pPr>
      <w:bookmarkStart w:id="5" w:name="_Toc416018374"/>
      <w:r>
        <w:t>Adding Tags</w:t>
      </w:r>
      <w:bookmarkEnd w:id="5"/>
    </w:p>
    <w:p w:rsidR="005B2301" w:rsidRPr="00F92DA0" w:rsidRDefault="005B2301" w:rsidP="005B2301">
      <w:pPr>
        <w:ind w:left="720"/>
      </w:pPr>
      <w:r>
        <w:t>A new tag ID should be added to the database if all input is correct.</w:t>
      </w:r>
    </w:p>
    <w:p w:rsidR="00655335" w:rsidRDefault="00114D50" w:rsidP="00114D50">
      <w:pPr>
        <w:pStyle w:val="Heading1"/>
      </w:pPr>
      <w:bookmarkStart w:id="6" w:name="_Toc416018375"/>
      <w:r w:rsidRPr="00114D50">
        <w:t>Input specifications</w:t>
      </w:r>
      <w:bookmarkEnd w:id="6"/>
      <w:r w:rsidR="00655335">
        <w:t xml:space="preserve"> </w:t>
      </w:r>
    </w:p>
    <w:p w:rsidR="00073E86" w:rsidRPr="006C1BC4" w:rsidRDefault="00073E86" w:rsidP="00073E86">
      <w:pPr>
        <w:pStyle w:val="Heading2"/>
      </w:pPr>
      <w:r w:rsidRPr="006C1BC4">
        <w:t xml:space="preserve">Display Path Chart for Miners </w:t>
      </w:r>
    </w:p>
    <w:p w:rsidR="00073E86" w:rsidRDefault="00073E86" w:rsidP="00073E86">
      <w:pPr>
        <w:pStyle w:val="Heading3"/>
      </w:pPr>
      <w:r>
        <w:t>Miner with path</w:t>
      </w:r>
    </w:p>
    <w:p w:rsidR="00073E86" w:rsidRDefault="00073E86" w:rsidP="00073E86">
      <w:pPr>
        <w:ind w:left="720"/>
      </w:pPr>
      <w:r>
        <w:t xml:space="preserve">Select a miner </w:t>
      </w:r>
      <w:r w:rsidR="000A6925">
        <w:t xml:space="preserve">from the tracking display </w:t>
      </w:r>
      <w:r>
        <w:t>that has connected to at least two different routers.</w:t>
      </w:r>
    </w:p>
    <w:p w:rsidR="00073E86" w:rsidRDefault="00073E86" w:rsidP="00073E86">
      <w:pPr>
        <w:pStyle w:val="Heading3"/>
      </w:pPr>
      <w:r>
        <w:t>Miner without path</w:t>
      </w:r>
    </w:p>
    <w:p w:rsidR="00073E86" w:rsidRPr="006C1BC4" w:rsidRDefault="00073E86" w:rsidP="00073E86">
      <w:pPr>
        <w:ind w:left="720"/>
      </w:pPr>
      <w:r>
        <w:t xml:space="preserve">Select a miner </w:t>
      </w:r>
      <w:r w:rsidR="000A6925">
        <w:t xml:space="preserve">from the tracking display </w:t>
      </w:r>
      <w:r>
        <w:t>that has not connected to any routers.</w:t>
      </w:r>
    </w:p>
    <w:p w:rsidR="0000759A" w:rsidRDefault="00073E86" w:rsidP="00073E86">
      <w:pPr>
        <w:pStyle w:val="Heading2"/>
      </w:pPr>
      <w:r w:rsidRPr="006C1BC4">
        <w:t>Display Miner Position</w:t>
      </w:r>
    </w:p>
    <w:p w:rsidR="004209FF" w:rsidRDefault="004209FF" w:rsidP="004209FF">
      <w:pPr>
        <w:pStyle w:val="Heading3"/>
      </w:pPr>
      <w:r>
        <w:t>Select active miner from tracking display</w:t>
      </w:r>
    </w:p>
    <w:p w:rsidR="004209FF" w:rsidRPr="004209FF" w:rsidRDefault="004209FF" w:rsidP="004209FF">
      <w:pPr>
        <w:ind w:left="720"/>
      </w:pPr>
      <w:r>
        <w:t>Select an active miner from the list of active miners on the tracking display.</w:t>
      </w:r>
    </w:p>
    <w:p w:rsidR="00633F41" w:rsidRDefault="00114D50" w:rsidP="00114D50">
      <w:pPr>
        <w:pStyle w:val="Heading1"/>
      </w:pPr>
      <w:bookmarkStart w:id="7" w:name="_Toc416018378"/>
      <w:r w:rsidRPr="00114D50">
        <w:t>Output specifications</w:t>
      </w:r>
      <w:bookmarkEnd w:id="7"/>
    </w:p>
    <w:p w:rsidR="00015A95" w:rsidRPr="006C1BC4" w:rsidRDefault="00015A95" w:rsidP="00015A95">
      <w:pPr>
        <w:pStyle w:val="Heading2"/>
      </w:pPr>
      <w:bookmarkStart w:id="8" w:name="_Toc416018381"/>
      <w:r w:rsidRPr="006C1BC4">
        <w:t xml:space="preserve">Display Path Chart for Miners </w:t>
      </w:r>
    </w:p>
    <w:p w:rsidR="00015A95" w:rsidRDefault="00015A95" w:rsidP="00015A95">
      <w:pPr>
        <w:pStyle w:val="Heading3"/>
      </w:pPr>
      <w:r>
        <w:t>Miner with path</w:t>
      </w:r>
    </w:p>
    <w:p w:rsidR="00015A95" w:rsidRDefault="00015A95" w:rsidP="00015A95">
      <w:pPr>
        <w:ind w:left="720"/>
      </w:pPr>
      <w:r>
        <w:t>A heat trail will appear on the map leading to the current position of the miner.</w:t>
      </w:r>
    </w:p>
    <w:p w:rsidR="00015A95" w:rsidRDefault="00015A95" w:rsidP="00015A95">
      <w:pPr>
        <w:pStyle w:val="Heading3"/>
      </w:pPr>
      <w:r>
        <w:t>Miner without path</w:t>
      </w:r>
    </w:p>
    <w:p w:rsidR="00015A95" w:rsidRPr="006C1BC4" w:rsidRDefault="007855D8" w:rsidP="00015A95">
      <w:pPr>
        <w:ind w:left="720"/>
      </w:pPr>
      <w:r>
        <w:t>Nothing will appear on the map.</w:t>
      </w:r>
    </w:p>
    <w:p w:rsidR="00015A95" w:rsidRDefault="00015A95" w:rsidP="00015A95">
      <w:pPr>
        <w:pStyle w:val="Heading2"/>
      </w:pPr>
      <w:r w:rsidRPr="006C1BC4">
        <w:t>Display Miner Position</w:t>
      </w:r>
    </w:p>
    <w:p w:rsidR="00015A95" w:rsidRDefault="00015A95" w:rsidP="00015A95">
      <w:pPr>
        <w:pStyle w:val="Heading3"/>
      </w:pPr>
      <w:r>
        <w:t>Select active miner from tracking display</w:t>
      </w:r>
    </w:p>
    <w:p w:rsidR="00015A95" w:rsidRPr="004209FF" w:rsidRDefault="00DC2FDD" w:rsidP="00015A95">
      <w:pPr>
        <w:ind w:left="720"/>
      </w:pPr>
      <w:r>
        <w:t>The router info form will appear with it</w:t>
      </w:r>
      <w:bookmarkStart w:id="9" w:name="_GoBack"/>
      <w:bookmarkEnd w:id="9"/>
      <w:r>
        <w:t>s corner pointing at the router that the selected miner is connected to.</w:t>
      </w:r>
    </w:p>
    <w:p w:rsidR="00740711" w:rsidRPr="00740711" w:rsidRDefault="00114D50" w:rsidP="001F1584">
      <w:pPr>
        <w:pStyle w:val="Heading1"/>
      </w:pPr>
      <w:r w:rsidRPr="00114D50">
        <w:t>Environmental needs</w:t>
      </w:r>
      <w:bookmarkEnd w:id="8"/>
      <w:r w:rsidR="00633F41">
        <w:t xml:space="preserve"> </w:t>
      </w:r>
    </w:p>
    <w:p w:rsidR="006F3F47" w:rsidRDefault="006F3F47" w:rsidP="006F3F47">
      <w:pPr>
        <w:pStyle w:val="Heading2"/>
      </w:pPr>
      <w:bookmarkStart w:id="10" w:name="_Toc416018382"/>
      <w:r>
        <w:t xml:space="preserve">Computer running Windows with the </w:t>
      </w:r>
      <w:r w:rsidR="000F7BB3">
        <w:t>Tracking and Monitoring Software (TMS)</w:t>
      </w:r>
      <w:r>
        <w:t xml:space="preserve"> installed</w:t>
      </w:r>
      <w:bookmarkEnd w:id="10"/>
    </w:p>
    <w:p w:rsidR="001F1584" w:rsidRPr="001F1584" w:rsidRDefault="00F45C80" w:rsidP="001F1584">
      <w:pPr>
        <w:ind w:left="720"/>
      </w:pPr>
      <w:r>
        <w:t xml:space="preserve">An </w:t>
      </w:r>
      <w:r w:rsidR="001F1584">
        <w:t xml:space="preserve">install of the TMS is required with </w:t>
      </w:r>
      <w:r>
        <w:t>some miners and routers loaded into the system</w:t>
      </w:r>
      <w:r w:rsidR="001F1584">
        <w:t>.</w:t>
      </w:r>
    </w:p>
    <w:p w:rsidR="00740711" w:rsidRDefault="00114D50" w:rsidP="000F7BB3">
      <w:pPr>
        <w:pStyle w:val="Heading1"/>
      </w:pPr>
      <w:bookmarkStart w:id="11" w:name="_Toc416018383"/>
      <w:r w:rsidRPr="00114D50">
        <w:t>Special procedural requirements</w:t>
      </w:r>
      <w:bookmarkEnd w:id="11"/>
      <w:r w:rsidR="00633F41">
        <w:t xml:space="preserve"> </w:t>
      </w:r>
    </w:p>
    <w:p w:rsidR="00F45C80" w:rsidRDefault="00F45C80" w:rsidP="00F45C80">
      <w:pPr>
        <w:pStyle w:val="Heading2"/>
      </w:pPr>
      <w:r>
        <w:t>Test path message receiving</w:t>
      </w:r>
    </w:p>
    <w:p w:rsidR="00F45C80" w:rsidRPr="00F45C80" w:rsidRDefault="00AA2F04" w:rsidP="00F45C80">
      <w:pPr>
        <w:ind w:left="720"/>
      </w:pPr>
      <w:r>
        <w:t xml:space="preserve">There must be some way to receive messages from some source that will allow the system to emulate </w:t>
      </w:r>
      <w:r>
        <w:lastRenderedPageBreak/>
        <w:t>receiving a valid path message specified in the software interfaces section.</w:t>
      </w:r>
    </w:p>
    <w:p w:rsidR="00633F41" w:rsidRDefault="00114D50" w:rsidP="00114D50">
      <w:pPr>
        <w:pStyle w:val="Heading1"/>
      </w:pPr>
      <w:bookmarkStart w:id="12" w:name="_Toc416018384"/>
      <w:r w:rsidRPr="00114D50">
        <w:t>Intercase dependencies</w:t>
      </w:r>
      <w:bookmarkEnd w:id="12"/>
      <w:r w:rsidR="00633F41">
        <w:t xml:space="preserve"> </w:t>
      </w:r>
    </w:p>
    <w:p w:rsidR="00655335" w:rsidRDefault="00597A9E" w:rsidP="00231ADF">
      <w:pPr>
        <w:pStyle w:val="Heading2"/>
      </w:pPr>
      <w:bookmarkStart w:id="13" w:name="_Toc416018385"/>
      <w:r>
        <w:t>Master module test cases must succeed before data can be tracked</w:t>
      </w:r>
      <w:bookmarkEnd w:id="13"/>
      <w:r>
        <w:t xml:space="preserve"> </w:t>
      </w:r>
    </w:p>
    <w:p w:rsidR="00231ADF" w:rsidRPr="00231ADF" w:rsidRDefault="00A351B5" w:rsidP="00231ADF">
      <w:pPr>
        <w:ind w:left="720"/>
      </w:pPr>
      <w:r>
        <w:t>There must be</w:t>
      </w:r>
      <w:r w:rsidR="00231ADF">
        <w:t xml:space="preserve"> valid </w:t>
      </w:r>
      <w:r>
        <w:t>members, tags, and routers</w:t>
      </w:r>
      <w:r w:rsidR="00231ADF">
        <w:t xml:space="preserve"> in the system for </w:t>
      </w:r>
      <w:r>
        <w:t>the components to be tracked.</w:t>
      </w:r>
    </w:p>
    <w:sectPr w:rsidR="00231ADF" w:rsidRPr="00231ADF" w:rsidSect="00E35F2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4F1" w:rsidRDefault="00D474F1">
      <w:pPr>
        <w:spacing w:line="240" w:lineRule="auto"/>
      </w:pPr>
      <w:r>
        <w:separator/>
      </w:r>
    </w:p>
  </w:endnote>
  <w:endnote w:type="continuationSeparator" w:id="0">
    <w:p w:rsidR="00D474F1" w:rsidRDefault="00D47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 w:rsidP="00E35F28">
          <w:pPr>
            <w:jc w:val="center"/>
          </w:pPr>
          <w:r>
            <w:sym w:font="Symbol" w:char="F0D3"/>
          </w:r>
          <w:r w:rsidR="00E35F28">
            <w:rPr>
              <w:i/>
              <w:iCs/>
            </w:rPr>
            <w:t>Philip Kurowski</w:t>
          </w:r>
          <w:r w:rsidR="00E35F28"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 w:rsidR="00DA07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A0743">
            <w:rPr>
              <w:rStyle w:val="PageNumber"/>
            </w:rPr>
            <w:fldChar w:fldCharType="separate"/>
          </w:r>
          <w:r w:rsidR="00DC2FDD">
            <w:rPr>
              <w:rStyle w:val="PageNumber"/>
              <w:noProof/>
            </w:rPr>
            <w:t>4</w:t>
          </w:r>
          <w:r w:rsidR="00DA0743"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4F1" w:rsidRDefault="00D474F1">
      <w:pPr>
        <w:spacing w:line="240" w:lineRule="auto"/>
      </w:pPr>
      <w:r>
        <w:separator/>
      </w:r>
    </w:p>
  </w:footnote>
  <w:footnote w:type="continuationSeparator" w:id="0">
    <w:p w:rsidR="00D474F1" w:rsidRDefault="00D474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4721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35F28" w:rsidRPr="00E35F28">
        <w:rPr>
          <w:rFonts w:ascii="Arial" w:hAnsi="Arial"/>
          <w:b/>
          <w:sz w:val="36"/>
        </w:rPr>
        <w:t>SE 4450y - SOFTWARE ENGINEERING DESIGN II</w:t>
      </w:r>
    </w:fldSimple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Pr="00CB78ED" w:rsidRDefault="004721C5">
          <w:fldSimple w:instr=" SUBJECT  \* MERGEFORMAT ">
            <w:r w:rsidR="00CB78ED">
              <w:t>Tracking and Monitoring Software</w:t>
            </w:r>
          </w:fldSimple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B78ED">
            <w:t>1.0</w:t>
          </w:r>
        </w:p>
      </w:tc>
    </w:tr>
    <w:tr w:rsidR="00655335">
      <w:tc>
        <w:tcPr>
          <w:tcW w:w="6379" w:type="dxa"/>
        </w:tcPr>
        <w:p w:rsidR="00655335" w:rsidRDefault="004721C5">
          <w:fldSimple w:instr=" TITLE  \* MERGEFORMAT ">
            <w:r w:rsidR="00F91926">
              <w:t>Test Case Specification (TCS)</w:t>
            </w:r>
          </w:fldSimple>
        </w:p>
      </w:tc>
      <w:tc>
        <w:tcPr>
          <w:tcW w:w="3179" w:type="dxa"/>
        </w:tcPr>
        <w:p w:rsidR="00655335" w:rsidRDefault="00655335" w:rsidP="00E35F28">
          <w:r>
            <w:t xml:space="preserve">  Date:  </w:t>
          </w:r>
          <w:r w:rsidR="00CB78ED">
            <w:t>0</w:t>
          </w:r>
          <w:r w:rsidR="00E35F28">
            <w:t>4</w:t>
          </w:r>
          <w:r w:rsidR="00D9307A">
            <w:t>/</w:t>
          </w:r>
          <w:r w:rsidR="00CB78ED">
            <w:t>0</w:t>
          </w:r>
          <w:r w:rsidR="00E35F28">
            <w:t>5</w:t>
          </w:r>
          <w:r w:rsidR="00D9307A">
            <w:t>/</w:t>
          </w:r>
          <w:r w:rsidR="00CB78ED">
            <w:t>2015</w:t>
          </w:r>
        </w:p>
      </w:tc>
    </w:tr>
    <w:tr w:rsidR="00655335">
      <w:tc>
        <w:tcPr>
          <w:tcW w:w="9558" w:type="dxa"/>
          <w:gridSpan w:val="2"/>
        </w:tcPr>
        <w:p w:rsidR="00655335" w:rsidRDefault="00E161DC">
          <w:r>
            <w:t>Tracking</w:t>
          </w:r>
          <w:r w:rsidR="00CB78ED">
            <w:t xml:space="preserve"> Module</w:t>
          </w:r>
          <w:r w:rsidR="00D9307A">
            <w:t xml:space="preserve"> TCS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0759A"/>
    <w:rsid w:val="00015A95"/>
    <w:rsid w:val="000179ED"/>
    <w:rsid w:val="00033A78"/>
    <w:rsid w:val="00066145"/>
    <w:rsid w:val="00071F3F"/>
    <w:rsid w:val="00073E86"/>
    <w:rsid w:val="000A6925"/>
    <w:rsid w:val="000B3628"/>
    <w:rsid w:val="000C1FEA"/>
    <w:rsid w:val="000F7BB3"/>
    <w:rsid w:val="001024BA"/>
    <w:rsid w:val="00114D50"/>
    <w:rsid w:val="00166E35"/>
    <w:rsid w:val="001F1584"/>
    <w:rsid w:val="00231ADF"/>
    <w:rsid w:val="00242F89"/>
    <w:rsid w:val="00274BE8"/>
    <w:rsid w:val="002F4BE4"/>
    <w:rsid w:val="00324E09"/>
    <w:rsid w:val="00393411"/>
    <w:rsid w:val="003D0A20"/>
    <w:rsid w:val="003F1C41"/>
    <w:rsid w:val="004074C3"/>
    <w:rsid w:val="0041207A"/>
    <w:rsid w:val="004209FF"/>
    <w:rsid w:val="00425634"/>
    <w:rsid w:val="004318A7"/>
    <w:rsid w:val="0046269E"/>
    <w:rsid w:val="004721C5"/>
    <w:rsid w:val="004857BC"/>
    <w:rsid w:val="004A151D"/>
    <w:rsid w:val="00597A9E"/>
    <w:rsid w:val="005B2301"/>
    <w:rsid w:val="006257C4"/>
    <w:rsid w:val="00633F41"/>
    <w:rsid w:val="00655335"/>
    <w:rsid w:val="006D11CB"/>
    <w:rsid w:val="006F3F47"/>
    <w:rsid w:val="007247B3"/>
    <w:rsid w:val="00740711"/>
    <w:rsid w:val="007855D8"/>
    <w:rsid w:val="0078697C"/>
    <w:rsid w:val="00887D1E"/>
    <w:rsid w:val="008C307E"/>
    <w:rsid w:val="008D59E6"/>
    <w:rsid w:val="00914891"/>
    <w:rsid w:val="00951EC2"/>
    <w:rsid w:val="009D01CD"/>
    <w:rsid w:val="009F7378"/>
    <w:rsid w:val="00A351B5"/>
    <w:rsid w:val="00AA2F04"/>
    <w:rsid w:val="00AA5965"/>
    <w:rsid w:val="00B064E4"/>
    <w:rsid w:val="00B8330D"/>
    <w:rsid w:val="00B969F2"/>
    <w:rsid w:val="00BC4F39"/>
    <w:rsid w:val="00CB78ED"/>
    <w:rsid w:val="00D44196"/>
    <w:rsid w:val="00D4529D"/>
    <w:rsid w:val="00D474F1"/>
    <w:rsid w:val="00D801A3"/>
    <w:rsid w:val="00D9307A"/>
    <w:rsid w:val="00DA0743"/>
    <w:rsid w:val="00DA5F4D"/>
    <w:rsid w:val="00DC2FDD"/>
    <w:rsid w:val="00DC4659"/>
    <w:rsid w:val="00E127B5"/>
    <w:rsid w:val="00E161DC"/>
    <w:rsid w:val="00E1715A"/>
    <w:rsid w:val="00E30BA3"/>
    <w:rsid w:val="00E3281B"/>
    <w:rsid w:val="00E35F28"/>
    <w:rsid w:val="00E557EF"/>
    <w:rsid w:val="00EC3141"/>
    <w:rsid w:val="00EC58B9"/>
    <w:rsid w:val="00EF56BD"/>
    <w:rsid w:val="00F45C80"/>
    <w:rsid w:val="00F52703"/>
    <w:rsid w:val="00F702AC"/>
    <w:rsid w:val="00F773C4"/>
    <w:rsid w:val="00F91926"/>
    <w:rsid w:val="00F92DA0"/>
    <w:rsid w:val="00F95495"/>
    <w:rsid w:val="00FC7DE1"/>
    <w:rsid w:val="00FD6F26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050A95-33D9-4275-9B88-CD3D2F5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FD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C03D-C3FC-4DAC-A327-7B4A9BAE9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28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SE 4450y - SOFTWARE ENGINEERING DESIGN II</Company>
  <LinksUpToDate>false</LinksUpToDate>
  <CharactersWithSpaces>3150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Tracking and Monitoring Software</dc:subject>
  <dc:creator>Philip Kurowski</dc:creator>
  <cp:lastModifiedBy>Philip Kurowski</cp:lastModifiedBy>
  <cp:revision>17</cp:revision>
  <cp:lastPrinted>2000-08-16T15:44:00Z</cp:lastPrinted>
  <dcterms:created xsi:type="dcterms:W3CDTF">2015-04-05T21:28:00Z</dcterms:created>
  <dcterms:modified xsi:type="dcterms:W3CDTF">2015-04-05T22:54:00Z</dcterms:modified>
</cp:coreProperties>
</file>