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E40B" w14:textId="77777777" w:rsidR="003D5020" w:rsidRDefault="003D5020" w:rsidP="003D5020">
      <w:pPr>
        <w:pStyle w:val="Heading1"/>
      </w:pPr>
      <w:bookmarkStart w:id="0" w:name="_Hlk135679791"/>
      <w:bookmarkEnd w:id="0"/>
      <w:r>
        <w:t>Introduction</w:t>
      </w:r>
    </w:p>
    <w:p w14:paraId="02F35DBB" w14:textId="79E7171D" w:rsidR="003D5020" w:rsidRDefault="003D5020" w:rsidP="003D5020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r w:rsidR="006B7962" w:rsidRPr="006B7962">
        <w:t xml:space="preserve">Gaussian </w:t>
      </w:r>
      <w:proofErr w:type="spellStart"/>
      <w:r w:rsidR="006B7962" w:rsidRPr="006B7962">
        <w:t>Naiive</w:t>
      </w:r>
      <w:proofErr w:type="spellEnd"/>
      <w:r w:rsidR="006B7962" w:rsidRPr="006B7962">
        <w:t xml:space="preserve"> Bayes</w:t>
      </w:r>
      <w:r>
        <w:t xml:space="preserve">. This serves as proof that the </w:t>
      </w:r>
      <w:proofErr w:type="spellStart"/>
      <w:r>
        <w:t>Cycon</w:t>
      </w:r>
      <w:proofErr w:type="spellEnd"/>
      <w:r>
        <w:t xml:space="preserve"> page </w:t>
      </w:r>
      <w:proofErr w:type="gramStart"/>
      <w:r>
        <w:t>is able to</w:t>
      </w:r>
      <w:proofErr w:type="gramEnd"/>
      <w:r>
        <w:t xml:space="preserve"> perform </w:t>
      </w:r>
      <w:r w:rsidR="006B7962" w:rsidRPr="006B7962">
        <w:t xml:space="preserve">Gaussian </w:t>
      </w:r>
      <w:proofErr w:type="spellStart"/>
      <w:r w:rsidR="006B7962" w:rsidRPr="006B7962">
        <w:t>Naiive</w:t>
      </w:r>
      <w:proofErr w:type="spellEnd"/>
      <w:r w:rsidR="006B7962" w:rsidRPr="006B7962">
        <w:t xml:space="preserve"> Bayes</w:t>
      </w:r>
      <w:r>
        <w:t xml:space="preserve">. The following shows </w:t>
      </w:r>
      <w:r w:rsidR="006B7962" w:rsidRPr="006B7962">
        <w:t xml:space="preserve">Gaussian </w:t>
      </w:r>
      <w:proofErr w:type="spellStart"/>
      <w:r w:rsidR="006B7962" w:rsidRPr="006B7962">
        <w:t>Naiive</w:t>
      </w:r>
      <w:proofErr w:type="spellEnd"/>
      <w:r w:rsidR="006B7962" w:rsidRPr="006B7962">
        <w:t xml:space="preserve"> Bayes</w:t>
      </w:r>
      <w:r>
        <w:t xml:space="preserve"> results for various datasets.</w:t>
      </w:r>
    </w:p>
    <w:p w14:paraId="7061F9D7" w14:textId="3FB9D2C4" w:rsidR="001A0C0A" w:rsidRDefault="003D5020" w:rsidP="003D5020">
      <w:pPr>
        <w:pStyle w:val="Heading2"/>
      </w:pPr>
      <w:r>
        <w:t>Iris.csv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755"/>
        <w:gridCol w:w="5760"/>
      </w:tblGrid>
      <w:tr w:rsidR="003B0DE7" w14:paraId="525A64AC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11179FCE" w14:textId="77777777" w:rsidR="003D5020" w:rsidRPr="00D52F38" w:rsidRDefault="003D5020" w:rsidP="00B02857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3B0DE7" w14:paraId="44BCDD21" w14:textId="77777777" w:rsidTr="00B02857">
        <w:tc>
          <w:tcPr>
            <w:tcW w:w="11515" w:type="dxa"/>
            <w:gridSpan w:val="2"/>
          </w:tcPr>
          <w:p w14:paraId="54F491D3" w14:textId="77777777" w:rsidR="003D5020" w:rsidRDefault="003D5020" w:rsidP="003D5020">
            <w:r>
              <w:rPr>
                <w:noProof/>
              </w:rPr>
              <w:drawing>
                <wp:inline distT="0" distB="0" distL="0" distR="0" wp14:anchorId="3CDBBA77" wp14:editId="548D2917">
                  <wp:extent cx="5362575" cy="2124075"/>
                  <wp:effectExtent l="0" t="0" r="9525" b="9525"/>
                  <wp:docPr id="1145252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52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B414A" w14:textId="77777777" w:rsidR="003D5020" w:rsidRDefault="003D5020" w:rsidP="003D5020">
            <w:r>
              <w:t xml:space="preserve">Shape: 150 x 5 </w:t>
            </w:r>
          </w:p>
          <w:p w14:paraId="0A549478" w14:textId="77777777" w:rsidR="003D5020" w:rsidRDefault="003D5020" w:rsidP="003D5020">
            <w:r>
              <w:t>Samples: 50 samples for 3 classes</w:t>
            </w:r>
          </w:p>
          <w:p w14:paraId="69D0783D" w14:textId="77777777" w:rsidR="003D5020" w:rsidRDefault="003D5020" w:rsidP="003D5020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14:paraId="147417AC" w14:textId="7DA1A249" w:rsidR="003D5020" w:rsidRDefault="003D5020" w:rsidP="003D5020">
            <w:r>
              <w:t>Purpose: Identify class of iris flowers given petal information.</w:t>
            </w:r>
          </w:p>
        </w:tc>
      </w:tr>
      <w:tr w:rsidR="003B0DE7" w14:paraId="3468D8C1" w14:textId="77777777" w:rsidTr="00B02857">
        <w:tc>
          <w:tcPr>
            <w:tcW w:w="5755" w:type="dxa"/>
            <w:shd w:val="clear" w:color="auto" w:fill="E7E6E6" w:themeFill="background2"/>
          </w:tcPr>
          <w:p w14:paraId="1C7C04F2" w14:textId="77777777" w:rsidR="003D5020" w:rsidRDefault="003D5020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5CD6761A" w14:textId="20B4C47C" w:rsidR="003D5020" w:rsidRPr="00D52F38" w:rsidRDefault="00000000" w:rsidP="00B02857">
            <w:pPr>
              <w:rPr>
                <w:b/>
                <w:bCs/>
              </w:rPr>
            </w:pPr>
            <w:hyperlink r:id="rId5" w:history="1">
              <w:r w:rsidR="004210A8" w:rsidRPr="00E13706">
                <w:rPr>
                  <w:rStyle w:val="Hyperlink"/>
                  <w:b/>
                  <w:bCs/>
                </w:rPr>
                <w:t>https://www.kaggle.com/code/vinayshaw/iris-species-100-accuracy-using-naive-bayes</w:t>
              </w:r>
            </w:hyperlink>
            <w:r w:rsidR="004210A8">
              <w:rPr>
                <w:b/>
                <w:bCs/>
              </w:rPr>
              <w:t xml:space="preserve"> </w:t>
            </w:r>
          </w:p>
        </w:tc>
        <w:tc>
          <w:tcPr>
            <w:tcW w:w="5760" w:type="dxa"/>
            <w:shd w:val="clear" w:color="auto" w:fill="E7E6E6" w:themeFill="background2"/>
          </w:tcPr>
          <w:p w14:paraId="2A7DBA82" w14:textId="77777777" w:rsidR="003D5020" w:rsidRPr="00D52F38" w:rsidRDefault="003D5020" w:rsidP="00B0285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3B0DE7" w14:paraId="62EF851A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3550418D" w14:textId="77777777" w:rsidR="003D5020" w:rsidRPr="00D52F38" w:rsidRDefault="003D5020" w:rsidP="00B0285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3B0DE7" w14:paraId="466C709D" w14:textId="77777777" w:rsidTr="00B02857">
        <w:tc>
          <w:tcPr>
            <w:tcW w:w="5755" w:type="dxa"/>
          </w:tcPr>
          <w:p w14:paraId="19D23035" w14:textId="0653C0D4" w:rsidR="003D5020" w:rsidRPr="00A41E58" w:rsidRDefault="004210A8" w:rsidP="00B02857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3E905687" wp14:editId="4254508F">
                  <wp:extent cx="3505200" cy="278354"/>
                  <wp:effectExtent l="0" t="0" r="0" b="7620"/>
                  <wp:docPr id="1769870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8707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386" cy="28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193A4A" wp14:editId="20DE0858">
                  <wp:extent cx="2428875" cy="438150"/>
                  <wp:effectExtent l="0" t="0" r="9525" b="0"/>
                  <wp:docPr id="1627675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6755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5020">
              <w:tab/>
            </w:r>
          </w:p>
        </w:tc>
        <w:tc>
          <w:tcPr>
            <w:tcW w:w="5760" w:type="dxa"/>
          </w:tcPr>
          <w:p w14:paraId="0C77018D" w14:textId="77777777" w:rsidR="003D5020" w:rsidRDefault="003B0DE7" w:rsidP="00B02857">
            <w:r>
              <w:rPr>
                <w:noProof/>
              </w:rPr>
              <w:drawing>
                <wp:inline distT="0" distB="0" distL="0" distR="0" wp14:anchorId="61C101EE" wp14:editId="74894AFA">
                  <wp:extent cx="3510915" cy="647733"/>
                  <wp:effectExtent l="0" t="0" r="0" b="0"/>
                  <wp:docPr id="1052741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410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015" cy="66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3B019" w14:textId="77777777" w:rsidR="003B0DE7" w:rsidRDefault="003B0DE7" w:rsidP="00B02857">
            <w:r>
              <w:rPr>
                <w:noProof/>
              </w:rPr>
              <w:drawing>
                <wp:inline distT="0" distB="0" distL="0" distR="0" wp14:anchorId="27630F20" wp14:editId="59E1F799">
                  <wp:extent cx="3478258" cy="1037836"/>
                  <wp:effectExtent l="0" t="0" r="8255" b="0"/>
                  <wp:docPr id="1502692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6923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165" cy="105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01B1A" w14:textId="21AD622B" w:rsidR="003B0DE7" w:rsidRDefault="003B0DE7" w:rsidP="00B02857">
            <w:r>
              <w:rPr>
                <w:noProof/>
              </w:rPr>
              <w:drawing>
                <wp:inline distT="0" distB="0" distL="0" distR="0" wp14:anchorId="139BD4FB" wp14:editId="14FA26BB">
                  <wp:extent cx="3467373" cy="1069475"/>
                  <wp:effectExtent l="0" t="0" r="0" b="0"/>
                  <wp:docPr id="1676396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3960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991" cy="109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DE7" w14:paraId="46A75C7D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49290B67" w14:textId="77777777" w:rsidR="003D5020" w:rsidRPr="00A41E58" w:rsidRDefault="003D5020" w:rsidP="00B0285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3B0DE7" w14:paraId="08C7CBA4" w14:textId="77777777" w:rsidTr="00B02857">
        <w:tc>
          <w:tcPr>
            <w:tcW w:w="5755" w:type="dxa"/>
          </w:tcPr>
          <w:p w14:paraId="1D93FABC" w14:textId="6BE14BF3" w:rsidR="003D5020" w:rsidRDefault="004210A8" w:rsidP="00B02857">
            <w:r>
              <w:rPr>
                <w:noProof/>
              </w:rPr>
              <w:lastRenderedPageBreak/>
              <w:drawing>
                <wp:inline distT="0" distB="0" distL="0" distR="0" wp14:anchorId="3D2BAAE7" wp14:editId="4F48430C">
                  <wp:extent cx="2647950" cy="1876425"/>
                  <wp:effectExtent l="0" t="0" r="0" b="9525"/>
                  <wp:docPr id="67862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624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5106B12C" w14:textId="1AA4165E" w:rsidR="003D5020" w:rsidRDefault="004210A8" w:rsidP="00B028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FAC36E" wp14:editId="451993BB">
                  <wp:extent cx="3453765" cy="3934145"/>
                  <wp:effectExtent l="0" t="0" r="0" b="9525"/>
                  <wp:docPr id="33856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563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057" cy="395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DE7" w14:paraId="5A00E2D8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73DC0035" w14:textId="77777777" w:rsidR="003D5020" w:rsidRPr="00D52F38" w:rsidRDefault="003D5020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3B0DE7" w14:paraId="227DDA0F" w14:textId="77777777" w:rsidTr="00B02857">
        <w:tc>
          <w:tcPr>
            <w:tcW w:w="11515" w:type="dxa"/>
            <w:gridSpan w:val="2"/>
          </w:tcPr>
          <w:p w14:paraId="6F0B6064" w14:textId="77777777" w:rsidR="003D5020" w:rsidRDefault="003D5020" w:rsidP="00B02857"/>
        </w:tc>
      </w:tr>
      <w:bookmarkEnd w:id="1"/>
    </w:tbl>
    <w:p w14:paraId="26C4F7E9" w14:textId="77777777" w:rsidR="003D5020" w:rsidRDefault="003D5020" w:rsidP="003D5020"/>
    <w:p w14:paraId="0881506B" w14:textId="43760F7B" w:rsidR="00B66A71" w:rsidRDefault="00720118" w:rsidP="00720118">
      <w:pPr>
        <w:pStyle w:val="Heading2"/>
      </w:pPr>
      <w:r>
        <w:t>Gender_Classification_v7.csv</w:t>
      </w:r>
    </w:p>
    <w:tbl>
      <w:tblPr>
        <w:tblStyle w:val="TableGrid"/>
        <w:tblpPr w:leftFromText="180" w:rightFromText="180" w:vertAnchor="text" w:horzAnchor="margin" w:tblpY="672"/>
        <w:tblW w:w="11736" w:type="dxa"/>
        <w:tblLook w:val="04A0" w:firstRow="1" w:lastRow="0" w:firstColumn="1" w:lastColumn="0" w:noHBand="0" w:noVBand="1"/>
      </w:tblPr>
      <w:tblGrid>
        <w:gridCol w:w="5869"/>
        <w:gridCol w:w="5867"/>
      </w:tblGrid>
      <w:tr w:rsidR="003B0DE7" w14:paraId="3FD13808" w14:textId="77777777" w:rsidTr="00720118">
        <w:tc>
          <w:tcPr>
            <w:tcW w:w="11736" w:type="dxa"/>
            <w:gridSpan w:val="2"/>
            <w:shd w:val="clear" w:color="auto" w:fill="E7E6E6" w:themeFill="background2"/>
          </w:tcPr>
          <w:p w14:paraId="53069D66" w14:textId="77777777" w:rsidR="00720118" w:rsidRPr="00D52F38" w:rsidRDefault="00720118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3B0DE7" w14:paraId="0807DA95" w14:textId="77777777" w:rsidTr="00720118">
        <w:tc>
          <w:tcPr>
            <w:tcW w:w="11736" w:type="dxa"/>
            <w:gridSpan w:val="2"/>
          </w:tcPr>
          <w:p w14:paraId="585F6CE9" w14:textId="491C8517" w:rsidR="00720118" w:rsidRDefault="00720118" w:rsidP="002A4BD8">
            <w:r>
              <w:rPr>
                <w:noProof/>
              </w:rPr>
              <w:drawing>
                <wp:inline distT="0" distB="0" distL="0" distR="0" wp14:anchorId="662AA7FB" wp14:editId="5D9B1C6C">
                  <wp:extent cx="7222672" cy="2554268"/>
                  <wp:effectExtent l="0" t="0" r="0" b="0"/>
                  <wp:docPr id="781831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8314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1696" cy="255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216F6" w14:textId="35C2C570" w:rsidR="00720118" w:rsidRDefault="00720118" w:rsidP="002A4BD8">
            <w:r>
              <w:t>Shape: 5001x8</w:t>
            </w:r>
          </w:p>
          <w:p w14:paraId="7F97BFEB" w14:textId="6C4EB7F2" w:rsidR="00720118" w:rsidRDefault="00720118" w:rsidP="002A4BD8">
            <w:r>
              <w:t>Samples: 2500 Male samples and 2501 Female samples</w:t>
            </w:r>
          </w:p>
          <w:p w14:paraId="7BAA916E" w14:textId="615B1F3A" w:rsidR="00720118" w:rsidRDefault="00720118" w:rsidP="002A4BD8">
            <w:r>
              <w:t>Classes:  Male and Female</w:t>
            </w:r>
          </w:p>
          <w:p w14:paraId="599A1AED" w14:textId="14B4AF48" w:rsidR="00720118" w:rsidRDefault="00720118" w:rsidP="002A4BD8">
            <w:r>
              <w:t>Purpose: Identification of the gender based on the characteristics of a person.</w:t>
            </w:r>
          </w:p>
        </w:tc>
      </w:tr>
      <w:tr w:rsidR="003B0DE7" w14:paraId="76961808" w14:textId="77777777" w:rsidTr="00720118">
        <w:tc>
          <w:tcPr>
            <w:tcW w:w="5755" w:type="dxa"/>
            <w:shd w:val="clear" w:color="auto" w:fill="E7E6E6" w:themeFill="background2"/>
          </w:tcPr>
          <w:p w14:paraId="3059297F" w14:textId="77777777" w:rsidR="00720118" w:rsidRDefault="00720118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6799BCC9" w14:textId="7FC4C699" w:rsidR="00720118" w:rsidRPr="00D52F38" w:rsidRDefault="00000000" w:rsidP="002A4BD8">
            <w:pPr>
              <w:rPr>
                <w:b/>
                <w:bCs/>
              </w:rPr>
            </w:pPr>
            <w:hyperlink r:id="rId14" w:history="1">
              <w:r w:rsidR="00720118" w:rsidRPr="006800AF">
                <w:rPr>
                  <w:rStyle w:val="Hyperlink"/>
                  <w:b/>
                  <w:bCs/>
                </w:rPr>
                <w:t>https://www.kaggle.com/code/ihsncnkz/classification-with-naive-bayes-classification/notebook</w:t>
              </w:r>
            </w:hyperlink>
            <w:r w:rsidR="00720118">
              <w:rPr>
                <w:b/>
                <w:bCs/>
              </w:rPr>
              <w:t xml:space="preserve"> </w:t>
            </w:r>
          </w:p>
        </w:tc>
        <w:tc>
          <w:tcPr>
            <w:tcW w:w="5981" w:type="dxa"/>
            <w:shd w:val="clear" w:color="auto" w:fill="E7E6E6" w:themeFill="background2"/>
          </w:tcPr>
          <w:p w14:paraId="0FEC4815" w14:textId="77777777" w:rsidR="00720118" w:rsidRPr="00D52F38" w:rsidRDefault="00720118" w:rsidP="002A4BD8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3B0DE7" w14:paraId="5ABBEC9D" w14:textId="77777777" w:rsidTr="00720118">
        <w:tc>
          <w:tcPr>
            <w:tcW w:w="11736" w:type="dxa"/>
            <w:gridSpan w:val="2"/>
            <w:shd w:val="clear" w:color="auto" w:fill="E7E6E6" w:themeFill="background2"/>
          </w:tcPr>
          <w:p w14:paraId="7724D2E7" w14:textId="77777777" w:rsidR="00720118" w:rsidRPr="00D52F38" w:rsidRDefault="00720118" w:rsidP="002A4BD8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3B0DE7" w14:paraId="62E73269" w14:textId="77777777" w:rsidTr="00720118">
        <w:tc>
          <w:tcPr>
            <w:tcW w:w="5755" w:type="dxa"/>
          </w:tcPr>
          <w:p w14:paraId="03A5E99A" w14:textId="77777777" w:rsidR="00720118" w:rsidRDefault="00720118" w:rsidP="002A4BD8">
            <w:pPr>
              <w:tabs>
                <w:tab w:val="left" w:pos="3684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82A53" wp14:editId="5AA7A08A">
                  <wp:extent cx="3590250" cy="106045"/>
                  <wp:effectExtent l="0" t="0" r="0" b="8255"/>
                  <wp:docPr id="358438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384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356" cy="11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1373F" w14:textId="5F23698C" w:rsidR="00720118" w:rsidRPr="00A41E58" w:rsidRDefault="00720118" w:rsidP="002A4BD8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6C950E61" wp14:editId="2D558D02">
                  <wp:extent cx="2076450" cy="714375"/>
                  <wp:effectExtent l="0" t="0" r="0" b="9525"/>
                  <wp:docPr id="307267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2675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1" w:type="dxa"/>
          </w:tcPr>
          <w:p w14:paraId="2A194F11" w14:textId="77777777" w:rsidR="00720118" w:rsidRDefault="003B0DE7" w:rsidP="002A4BD8">
            <w:r>
              <w:rPr>
                <w:noProof/>
              </w:rPr>
              <w:drawing>
                <wp:inline distT="0" distB="0" distL="0" distR="0" wp14:anchorId="5084AEF2" wp14:editId="6F875B73">
                  <wp:extent cx="3548833" cy="638264"/>
                  <wp:effectExtent l="0" t="0" r="0" b="9525"/>
                  <wp:docPr id="1181050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05044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501" cy="65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9C89A" w14:textId="77777777" w:rsidR="003B0DE7" w:rsidRDefault="003B0DE7" w:rsidP="002A4BD8">
            <w:r>
              <w:rPr>
                <w:noProof/>
              </w:rPr>
              <w:drawing>
                <wp:inline distT="0" distB="0" distL="0" distR="0" wp14:anchorId="08CF6489" wp14:editId="202C00FE">
                  <wp:extent cx="3537948" cy="1053882"/>
                  <wp:effectExtent l="0" t="0" r="5715" b="0"/>
                  <wp:docPr id="740970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97034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073" cy="106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16186" w14:textId="5710DAD1" w:rsidR="003B0DE7" w:rsidRPr="003B0DE7" w:rsidRDefault="003B0DE7" w:rsidP="002A4BD8">
            <w:r w:rsidRPr="003B0DE7">
              <w:drawing>
                <wp:inline distT="0" distB="0" distL="0" distR="0" wp14:anchorId="3CA779DD" wp14:editId="5EAD9C9D">
                  <wp:extent cx="3532505" cy="1094676"/>
                  <wp:effectExtent l="0" t="0" r="0" b="0"/>
                  <wp:docPr id="1644668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6685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457" cy="111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DE7" w14:paraId="5B02D71C" w14:textId="77777777" w:rsidTr="00720118">
        <w:tc>
          <w:tcPr>
            <w:tcW w:w="11736" w:type="dxa"/>
            <w:gridSpan w:val="2"/>
            <w:shd w:val="clear" w:color="auto" w:fill="E7E6E6" w:themeFill="background2"/>
          </w:tcPr>
          <w:p w14:paraId="5A85D32A" w14:textId="77777777" w:rsidR="00720118" w:rsidRPr="00A41E58" w:rsidRDefault="00720118" w:rsidP="002A4BD8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3B0DE7" w14:paraId="161BCDE6" w14:textId="77777777" w:rsidTr="00720118">
        <w:tc>
          <w:tcPr>
            <w:tcW w:w="5755" w:type="dxa"/>
          </w:tcPr>
          <w:p w14:paraId="170339BF" w14:textId="1CC5A70B" w:rsidR="00720118" w:rsidRDefault="00720118" w:rsidP="002A4BD8">
            <w:r>
              <w:rPr>
                <w:noProof/>
              </w:rPr>
              <w:drawing>
                <wp:inline distT="0" distB="0" distL="0" distR="0" wp14:anchorId="65A5FFE6" wp14:editId="07439872">
                  <wp:extent cx="3556635" cy="801495"/>
                  <wp:effectExtent l="0" t="0" r="5715" b="0"/>
                  <wp:docPr id="1838639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6391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578" cy="82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1" w:type="dxa"/>
          </w:tcPr>
          <w:p w14:paraId="71CB0F6D" w14:textId="55AD81E2" w:rsidR="00720118" w:rsidRDefault="00203B1D" w:rsidP="002A4B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0F029B" wp14:editId="7C5C93E3">
                  <wp:extent cx="3448050" cy="3781425"/>
                  <wp:effectExtent l="0" t="0" r="0" b="9525"/>
                  <wp:docPr id="546288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28840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DE7" w14:paraId="518E8F44" w14:textId="77777777" w:rsidTr="00720118">
        <w:tc>
          <w:tcPr>
            <w:tcW w:w="11736" w:type="dxa"/>
            <w:gridSpan w:val="2"/>
            <w:shd w:val="clear" w:color="auto" w:fill="E7E6E6" w:themeFill="background2"/>
          </w:tcPr>
          <w:p w14:paraId="43B6A96D" w14:textId="77777777" w:rsidR="00720118" w:rsidRPr="00D52F38" w:rsidRDefault="00720118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3B0DE7" w14:paraId="58F33E5B" w14:textId="77777777" w:rsidTr="00203B1D">
        <w:trPr>
          <w:trHeight w:val="206"/>
        </w:trPr>
        <w:tc>
          <w:tcPr>
            <w:tcW w:w="11736" w:type="dxa"/>
            <w:gridSpan w:val="2"/>
          </w:tcPr>
          <w:p w14:paraId="651B0748" w14:textId="7188114D" w:rsidR="00720118" w:rsidRDefault="00203B1D" w:rsidP="002A4BD8">
            <w:r>
              <w:t xml:space="preserve">Note that while the comparative work does not specifically </w:t>
            </w:r>
            <w:proofErr w:type="gramStart"/>
            <w:r>
              <w:t>stated</w:t>
            </w:r>
            <w:proofErr w:type="gramEnd"/>
            <w:r>
              <w:t xml:space="preserve"> that they shuffled during the validation split, the results are exactly the same when shuffling when using a </w:t>
            </w:r>
            <w:proofErr w:type="spellStart"/>
            <w:r>
              <w:t>random_state</w:t>
            </w:r>
            <w:proofErr w:type="spellEnd"/>
            <w:r>
              <w:t xml:space="preserve"> of 1. </w:t>
            </w:r>
          </w:p>
        </w:tc>
      </w:tr>
    </w:tbl>
    <w:p w14:paraId="6DA4E1D2" w14:textId="77777777" w:rsidR="00720118" w:rsidRDefault="00720118" w:rsidP="00720118"/>
    <w:p w14:paraId="5D71DB63" w14:textId="4728CFB7" w:rsidR="00203B1D" w:rsidRDefault="00CA4795" w:rsidP="00CA4795">
      <w:pPr>
        <w:pStyle w:val="Heading2"/>
      </w:pPr>
      <w:r>
        <w:t>Diabetes.csv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755"/>
        <w:gridCol w:w="5760"/>
      </w:tblGrid>
      <w:tr w:rsidR="003B0DE7" w14:paraId="10510171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3DDADCAF" w14:textId="77777777" w:rsidR="00CA4795" w:rsidRPr="00D52F38" w:rsidRDefault="00CA4795" w:rsidP="002A4BD8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3B0DE7" w14:paraId="38845DC5" w14:textId="77777777" w:rsidTr="002A4BD8">
        <w:tc>
          <w:tcPr>
            <w:tcW w:w="11515" w:type="dxa"/>
            <w:gridSpan w:val="2"/>
          </w:tcPr>
          <w:p w14:paraId="3A029F29" w14:textId="77777777" w:rsidR="00CA4795" w:rsidRDefault="00CA4795" w:rsidP="00CA4795">
            <w:r>
              <w:rPr>
                <w:noProof/>
              </w:rPr>
              <w:lastRenderedPageBreak/>
              <w:drawing>
                <wp:inline distT="0" distB="0" distL="0" distR="0" wp14:anchorId="6292B2FF" wp14:editId="30E9D4C7">
                  <wp:extent cx="5943600" cy="1428115"/>
                  <wp:effectExtent l="0" t="0" r="0" b="635"/>
                  <wp:docPr id="1127133361" name="Picture 1127133361" descr="A picture containing text, screenshot, number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83988" name="Picture 1" descr="A picture containing text, screenshot, number, fon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0B78C" w14:textId="77777777" w:rsidR="00CA4795" w:rsidRDefault="00CA4795" w:rsidP="00CA4795">
            <w:r>
              <w:t>Shape: 768 x 9</w:t>
            </w:r>
          </w:p>
          <w:p w14:paraId="5DAE2C8E" w14:textId="77777777" w:rsidR="00CA4795" w:rsidRDefault="00CA4795" w:rsidP="00CA4795">
            <w:r>
              <w:t>Samples: 384 for yes and 384 for no</w:t>
            </w:r>
          </w:p>
          <w:p w14:paraId="7DF03459" w14:textId="77777777" w:rsidR="00CA4795" w:rsidRDefault="00CA4795" w:rsidP="00CA4795">
            <w:r>
              <w:t>Classes: 0 (no) and 1 (yes)</w:t>
            </w:r>
          </w:p>
          <w:p w14:paraId="1ABF509D" w14:textId="031548B3" w:rsidR="00CA4795" w:rsidRDefault="00CA4795" w:rsidP="00CA4795">
            <w:r>
              <w:t>Purpose:  Determine if the person has diabetes. 0 means the person does not have diabetes while 1 means they have diabetes.</w:t>
            </w:r>
          </w:p>
        </w:tc>
      </w:tr>
      <w:tr w:rsidR="003B0DE7" w14:paraId="7FA80E7A" w14:textId="77777777" w:rsidTr="002A4BD8">
        <w:tc>
          <w:tcPr>
            <w:tcW w:w="5755" w:type="dxa"/>
            <w:shd w:val="clear" w:color="auto" w:fill="E7E6E6" w:themeFill="background2"/>
          </w:tcPr>
          <w:p w14:paraId="490E1406" w14:textId="77777777" w:rsidR="00CA4795" w:rsidRDefault="00CA4795" w:rsidP="00CA4795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3C2312A1" w14:textId="0C6A4AAC" w:rsidR="00CA4795" w:rsidRPr="00D52F38" w:rsidRDefault="00000000" w:rsidP="00CA4795">
            <w:pPr>
              <w:rPr>
                <w:b/>
                <w:bCs/>
              </w:rPr>
            </w:pPr>
            <w:hyperlink r:id="rId23" w:history="1">
              <w:r w:rsidR="00CA4795" w:rsidRPr="006800AF">
                <w:rPr>
                  <w:rStyle w:val="Hyperlink"/>
                  <w:b/>
                  <w:bCs/>
                </w:rPr>
                <w:t>https://www.kaggle.com/code/berkayalan/classification-with-naive-bayes-beginner</w:t>
              </w:r>
            </w:hyperlink>
            <w:r w:rsidR="00CA4795">
              <w:rPr>
                <w:b/>
                <w:bCs/>
              </w:rPr>
              <w:t xml:space="preserve"> </w:t>
            </w:r>
          </w:p>
        </w:tc>
        <w:tc>
          <w:tcPr>
            <w:tcW w:w="5760" w:type="dxa"/>
            <w:shd w:val="clear" w:color="auto" w:fill="E7E6E6" w:themeFill="background2"/>
          </w:tcPr>
          <w:p w14:paraId="288E8C45" w14:textId="77777777" w:rsidR="00CA4795" w:rsidRPr="00D52F38" w:rsidRDefault="00CA4795" w:rsidP="00CA4795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3B0DE7" w14:paraId="572CA6CF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6D404F3C" w14:textId="77777777" w:rsidR="00CA4795" w:rsidRPr="00D52F38" w:rsidRDefault="00CA4795" w:rsidP="00CA4795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3B0DE7" w14:paraId="05107EEB" w14:textId="77777777" w:rsidTr="002A4BD8">
        <w:tc>
          <w:tcPr>
            <w:tcW w:w="5755" w:type="dxa"/>
          </w:tcPr>
          <w:p w14:paraId="43C93AFD" w14:textId="77777777" w:rsidR="00CA4795" w:rsidRDefault="00CA4795" w:rsidP="00CA4795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2696957F" wp14:editId="79F1EFA4">
                  <wp:extent cx="2057400" cy="904875"/>
                  <wp:effectExtent l="0" t="0" r="0" b="9525"/>
                  <wp:docPr id="41972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7257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83055" w14:textId="77437626" w:rsidR="00CA4795" w:rsidRPr="00A41E58" w:rsidRDefault="00CA4795" w:rsidP="00CA4795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72187C39" wp14:editId="3062909E">
                  <wp:extent cx="3248025" cy="333375"/>
                  <wp:effectExtent l="0" t="0" r="9525" b="9525"/>
                  <wp:docPr id="1335545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54511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7B16E2CA" w14:textId="77777777" w:rsidR="00CA4795" w:rsidRDefault="003B0DE7" w:rsidP="00CA4795">
            <w:r>
              <w:rPr>
                <w:noProof/>
              </w:rPr>
              <w:drawing>
                <wp:inline distT="0" distB="0" distL="0" distR="0" wp14:anchorId="37956DC6" wp14:editId="1D268BCD">
                  <wp:extent cx="3489143" cy="640387"/>
                  <wp:effectExtent l="0" t="0" r="0" b="7620"/>
                  <wp:docPr id="1749269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26923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43" cy="65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1278F" w14:textId="77777777" w:rsidR="003B0DE7" w:rsidRDefault="003B0DE7" w:rsidP="00CA4795">
            <w:r>
              <w:rPr>
                <w:noProof/>
              </w:rPr>
              <w:drawing>
                <wp:inline distT="0" distB="0" distL="0" distR="0" wp14:anchorId="499401B8" wp14:editId="7F3BE2EF">
                  <wp:extent cx="3478295" cy="1044484"/>
                  <wp:effectExtent l="0" t="0" r="0" b="3810"/>
                  <wp:docPr id="1704758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75815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820" cy="106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3249D" w14:textId="71448200" w:rsidR="003B0DE7" w:rsidRDefault="003B0DE7" w:rsidP="00CA4795">
            <w:r>
              <w:rPr>
                <w:noProof/>
              </w:rPr>
              <w:drawing>
                <wp:inline distT="0" distB="0" distL="0" distR="0" wp14:anchorId="6C3C1CAE" wp14:editId="36CCC136">
                  <wp:extent cx="3467372" cy="1072482"/>
                  <wp:effectExtent l="0" t="0" r="0" b="0"/>
                  <wp:docPr id="84689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8903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162" cy="108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DE7" w14:paraId="42051E19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64E1B5B7" w14:textId="77777777" w:rsidR="00CA4795" w:rsidRPr="00A41E58" w:rsidRDefault="00CA4795" w:rsidP="00CA4795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3B0DE7" w14:paraId="5933ADD7" w14:textId="77777777" w:rsidTr="002A4BD8">
        <w:tc>
          <w:tcPr>
            <w:tcW w:w="5755" w:type="dxa"/>
          </w:tcPr>
          <w:p w14:paraId="59607F25" w14:textId="4375171A" w:rsidR="00CA4795" w:rsidRDefault="00CA4795" w:rsidP="00CA4795">
            <w:r>
              <w:rPr>
                <w:noProof/>
              </w:rPr>
              <w:lastRenderedPageBreak/>
              <w:drawing>
                <wp:inline distT="0" distB="0" distL="0" distR="0" wp14:anchorId="7540A4C2" wp14:editId="4BFD97D8">
                  <wp:extent cx="1447800" cy="485775"/>
                  <wp:effectExtent l="0" t="0" r="0" b="9525"/>
                  <wp:docPr id="213296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9620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46C774" wp14:editId="785E8734">
                  <wp:extent cx="2466975" cy="847725"/>
                  <wp:effectExtent l="0" t="0" r="9525" b="9525"/>
                  <wp:docPr id="623711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71198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17B9">
              <w:rPr>
                <w:noProof/>
              </w:rPr>
              <w:drawing>
                <wp:inline distT="0" distB="0" distL="0" distR="0" wp14:anchorId="7E0415DC" wp14:editId="7DC79BD1">
                  <wp:extent cx="2486025" cy="2181225"/>
                  <wp:effectExtent l="0" t="0" r="9525" b="9525"/>
                  <wp:docPr id="656396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39670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65FA9504" w14:textId="5E087822" w:rsidR="00CA4795" w:rsidRDefault="00CA4795" w:rsidP="00CA47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F58AF2" wp14:editId="37E00A2E">
                  <wp:extent cx="3390900" cy="3790950"/>
                  <wp:effectExtent l="0" t="0" r="0" b="0"/>
                  <wp:docPr id="1882933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93332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DE7" w14:paraId="728F6779" w14:textId="77777777" w:rsidTr="002A4BD8">
        <w:tc>
          <w:tcPr>
            <w:tcW w:w="11515" w:type="dxa"/>
            <w:gridSpan w:val="2"/>
            <w:shd w:val="clear" w:color="auto" w:fill="E7E6E6" w:themeFill="background2"/>
          </w:tcPr>
          <w:p w14:paraId="2EA106D2" w14:textId="77777777" w:rsidR="00CA4795" w:rsidRPr="00D52F38" w:rsidRDefault="00CA4795" w:rsidP="00CA4795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3B0DE7" w14:paraId="3F396DD5" w14:textId="77777777" w:rsidTr="002A4BD8">
        <w:tc>
          <w:tcPr>
            <w:tcW w:w="11515" w:type="dxa"/>
            <w:gridSpan w:val="2"/>
          </w:tcPr>
          <w:p w14:paraId="02818E36" w14:textId="4364F0CE" w:rsidR="00CA4795" w:rsidRDefault="00CA4795" w:rsidP="00CA4795">
            <w:r>
              <w:t>Note that the split was done manually in the comparative work. However, we can simply calculate the percentage to split the training and test set by simple math (</w:t>
            </w:r>
            <w:proofErr w:type="gramStart"/>
            <w:r>
              <w:t>I.E.</w:t>
            </w:r>
            <w:proofErr w:type="gramEnd"/>
            <w:r>
              <w:t xml:space="preserve"> 168/768) to get the same training and testing sets.</w:t>
            </w:r>
            <w:r w:rsidR="008717B9">
              <w:t xml:space="preserve"> Also note that the comparative work calculates the precision and f1 for the class of (1) only, not the micro or macro. </w:t>
            </w:r>
          </w:p>
        </w:tc>
      </w:tr>
    </w:tbl>
    <w:p w14:paraId="63D99203" w14:textId="77777777" w:rsidR="00CA4795" w:rsidRPr="00CA4795" w:rsidRDefault="00CA4795" w:rsidP="00CA4795"/>
    <w:sectPr w:rsidR="00CA4795" w:rsidRPr="00CA4795" w:rsidSect="003D502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5"/>
    <w:rsid w:val="00093584"/>
    <w:rsid w:val="001A0C0A"/>
    <w:rsid w:val="00203B1D"/>
    <w:rsid w:val="00360F07"/>
    <w:rsid w:val="003B0DE7"/>
    <w:rsid w:val="003D5020"/>
    <w:rsid w:val="004210A8"/>
    <w:rsid w:val="006B7962"/>
    <w:rsid w:val="00720118"/>
    <w:rsid w:val="008717B9"/>
    <w:rsid w:val="00B66A71"/>
    <w:rsid w:val="00B907E5"/>
    <w:rsid w:val="00CA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7958"/>
  <w15:chartTrackingRefBased/>
  <w15:docId w15:val="{4E2782ED-B30D-4216-8A5C-7C39E5D2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20"/>
  </w:style>
  <w:style w:type="paragraph" w:styleId="Heading1">
    <w:name w:val="heading 1"/>
    <w:basedOn w:val="Normal"/>
    <w:next w:val="Normal"/>
    <w:link w:val="Heading1Char"/>
    <w:uiPriority w:val="9"/>
    <w:qFormat/>
    <w:rsid w:val="003D5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1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www.kaggle.com/code/vinayshaw/iris-species-100-accuracy-using-naive-bayes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kaggle.com/code/berkayalan/classification-with-naive-bayes-beginner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kaggle.com/code/ihsncnkz/classification-with-naive-bayes-classification/notebook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5</cp:revision>
  <dcterms:created xsi:type="dcterms:W3CDTF">2023-05-26T12:46:00Z</dcterms:created>
  <dcterms:modified xsi:type="dcterms:W3CDTF">2023-06-30T06:23:00Z</dcterms:modified>
</cp:coreProperties>
</file>