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D3C" w:rsidRDefault="00AA40A8">
      <w:r>
        <w:t>Correction de la Composition d’Allemand :</w:t>
      </w:r>
    </w:p>
    <w:p w:rsidR="00AA40A8" w:rsidRDefault="00AA40A8">
      <w:pPr>
        <w:rPr>
          <w:lang w:val="de-DE"/>
        </w:rPr>
      </w:pPr>
      <w:r>
        <w:rPr>
          <w:lang w:val="de-DE"/>
        </w:rPr>
        <w:t>Erz</w:t>
      </w:r>
      <w:r w:rsidR="004933B1">
        <w:rPr>
          <w:lang w:val="de-DE"/>
        </w:rPr>
        <w:t>ählen = raconter</w:t>
      </w:r>
    </w:p>
    <w:p w:rsidR="004933B1" w:rsidRDefault="004933B1">
      <w:pPr>
        <w:rPr>
          <w:lang w:val="de-DE"/>
        </w:rPr>
      </w:pPr>
      <w:r>
        <w:rPr>
          <w:lang w:val="de-DE"/>
        </w:rPr>
        <w:t>Fest/stellen = constater</w:t>
      </w:r>
    </w:p>
    <w:p w:rsidR="004933B1" w:rsidRDefault="006255C8">
      <w:pPr>
        <w:rPr>
          <w:lang w:val="de-DE"/>
        </w:rPr>
      </w:pPr>
      <w:r>
        <w:rPr>
          <w:lang w:val="de-DE"/>
        </w:rPr>
        <w:t>Das Blatt (¨er) = la feuille (de l’arbre, de papier)</w:t>
      </w:r>
    </w:p>
    <w:p w:rsidR="006255C8" w:rsidRDefault="006255C8">
      <w:pPr>
        <w:rPr>
          <w:lang w:val="de-DE"/>
        </w:rPr>
      </w:pPr>
      <w:r>
        <w:rPr>
          <w:lang w:val="de-DE"/>
        </w:rPr>
        <w:t>ein paar</w:t>
      </w:r>
      <w:r>
        <w:rPr>
          <w:lang w:val="de-DE"/>
        </w:rPr>
        <w:t xml:space="preserve"> = quelques</w:t>
      </w:r>
    </w:p>
    <w:p w:rsidR="006255C8" w:rsidRDefault="006255C8">
      <w:pPr>
        <w:rPr>
          <w:lang w:val="de-DE"/>
        </w:rPr>
      </w:pPr>
      <w:r>
        <w:rPr>
          <w:lang w:val="de-DE"/>
        </w:rPr>
        <w:t>schließlich = finalement</w:t>
      </w:r>
    </w:p>
    <w:p w:rsidR="006255C8" w:rsidRDefault="00C92EFD">
      <w:pPr>
        <w:rPr>
          <w:lang w:val="de-DE"/>
        </w:rPr>
      </w:pPr>
      <w:r>
        <w:rPr>
          <w:lang w:val="de-DE"/>
        </w:rPr>
        <w:t>Der Gedanke (n) = la pensée</w:t>
      </w:r>
    </w:p>
    <w:p w:rsidR="00C92EFD" w:rsidRDefault="00C92EFD">
      <w:pPr>
        <w:rPr>
          <w:lang w:val="de-DE"/>
        </w:rPr>
      </w:pPr>
      <w:r>
        <w:rPr>
          <w:lang w:val="de-DE"/>
        </w:rPr>
        <w:t>Stolz auf +A = fier de</w:t>
      </w:r>
    </w:p>
    <w:p w:rsidR="00C92EFD" w:rsidRDefault="00C92EFD">
      <w:pPr>
        <w:rPr>
          <w:lang w:val="de-DE"/>
        </w:rPr>
      </w:pPr>
      <w:r>
        <w:rPr>
          <w:lang w:val="de-DE"/>
        </w:rPr>
        <w:t xml:space="preserve">Die Miete (n) = </w:t>
      </w:r>
      <w:r w:rsidR="00F5437F">
        <w:rPr>
          <w:lang w:val="de-DE"/>
        </w:rPr>
        <w:t>le loyer</w:t>
      </w:r>
    </w:p>
    <w:p w:rsidR="00F5437F" w:rsidRDefault="00F5437F">
      <w:pPr>
        <w:rPr>
          <w:lang w:val="de-DE"/>
        </w:rPr>
      </w:pPr>
      <w:r>
        <w:rPr>
          <w:lang w:val="de-DE"/>
        </w:rPr>
        <w:t>Der Mieter (-) = le locataire</w:t>
      </w:r>
    </w:p>
    <w:p w:rsidR="00F5437F" w:rsidRDefault="00F5437F">
      <w:pPr>
        <w:rPr>
          <w:lang w:val="de-DE"/>
        </w:rPr>
      </w:pPr>
      <w:r>
        <w:rPr>
          <w:lang w:val="de-DE"/>
        </w:rPr>
        <w:t>Der Untermieter (-) = le sous-locataire</w:t>
      </w:r>
    </w:p>
    <w:p w:rsidR="00F5437F" w:rsidRDefault="00F5437F">
      <w:pPr>
        <w:rPr>
          <w:lang w:val="de-DE"/>
        </w:rPr>
      </w:pPr>
      <w:r>
        <w:rPr>
          <w:lang w:val="de-DE"/>
        </w:rPr>
        <w:t>Merken = remarquer</w:t>
      </w:r>
    </w:p>
    <w:p w:rsidR="00F5437F" w:rsidRDefault="00F5437F">
      <w:pPr>
        <w:rPr>
          <w:lang w:val="de-DE"/>
        </w:rPr>
      </w:pPr>
      <w:r>
        <w:rPr>
          <w:lang w:val="de-DE"/>
        </w:rPr>
        <w:t>Das Gefühl (e) = le sentiment</w:t>
      </w:r>
    </w:p>
    <w:p w:rsidR="00F5437F" w:rsidRDefault="00F5437F">
      <w:pPr>
        <w:rPr>
          <w:lang w:val="de-DE"/>
        </w:rPr>
      </w:pPr>
      <w:r>
        <w:rPr>
          <w:lang w:val="de-DE"/>
        </w:rPr>
        <w:t>Fehlen = manquer</w:t>
      </w:r>
    </w:p>
    <w:p w:rsidR="00F5437F" w:rsidRDefault="00A90C9C">
      <w:pPr>
        <w:rPr>
          <w:lang w:val="de-DE"/>
        </w:rPr>
      </w:pPr>
      <w:r>
        <w:rPr>
          <w:lang w:val="de-DE"/>
        </w:rPr>
        <w:t>Nicht nur … sondern auch = non suelement … mais encore.</w:t>
      </w:r>
    </w:p>
    <w:p w:rsidR="00A90C9C" w:rsidRDefault="00A90C9C">
      <w:pPr>
        <w:rPr>
          <w:lang w:val="de-DE"/>
        </w:rPr>
      </w:pPr>
      <w:r>
        <w:rPr>
          <w:lang w:val="de-DE"/>
        </w:rPr>
        <w:t>Erleben = vivre un évènement</w:t>
      </w:r>
    </w:p>
    <w:p w:rsidR="00A90C9C" w:rsidRDefault="00A90C9C">
      <w:pPr>
        <w:rPr>
          <w:lang w:val="de-DE"/>
        </w:rPr>
      </w:pPr>
      <w:r>
        <w:rPr>
          <w:lang w:val="de-DE"/>
        </w:rPr>
        <w:t>Die Grundschule = l’école primaire</w:t>
      </w:r>
    </w:p>
    <w:p w:rsidR="00A90C9C" w:rsidRDefault="00611167">
      <w:pPr>
        <w:rPr>
          <w:lang w:val="de-DE"/>
        </w:rPr>
      </w:pPr>
      <w:r>
        <w:rPr>
          <w:lang w:val="de-DE"/>
        </w:rPr>
        <w:t>Ohne +A = sans</w:t>
      </w:r>
    </w:p>
    <w:p w:rsidR="00611167" w:rsidRPr="00E12F40" w:rsidRDefault="00E12F40" w:rsidP="00E12F40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Er ist am key west</w:t>
      </w:r>
      <w:bookmarkStart w:id="0" w:name="_GoBack"/>
      <w:bookmarkEnd w:id="0"/>
    </w:p>
    <w:sectPr w:rsidR="00611167" w:rsidRPr="00E12F4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013" w:rsidRDefault="00542013" w:rsidP="00F4573B">
      <w:pPr>
        <w:spacing w:after="0" w:line="240" w:lineRule="auto"/>
      </w:pPr>
      <w:r>
        <w:separator/>
      </w:r>
    </w:p>
  </w:endnote>
  <w:endnote w:type="continuationSeparator" w:id="0">
    <w:p w:rsidR="00542013" w:rsidRDefault="00542013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013" w:rsidRDefault="00542013" w:rsidP="00F4573B">
      <w:pPr>
        <w:spacing w:after="0" w:line="240" w:lineRule="auto"/>
      </w:pPr>
      <w:r>
        <w:separator/>
      </w:r>
    </w:p>
  </w:footnote>
  <w:footnote w:type="continuationSeparator" w:id="0">
    <w:p w:rsidR="00542013" w:rsidRDefault="00542013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AA40A8">
      <w:t>3</w:t>
    </w:r>
    <w:r>
      <w:tab/>
      <w:t>Deutsch</w:t>
    </w:r>
    <w:r>
      <w:tab/>
    </w:r>
    <w:r w:rsidR="00AA40A8">
      <w:rPr>
        <w:lang w:val="de-DE"/>
      </w:rPr>
      <w:t>Mittwoch, den 11. Dezember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D3BCC"/>
    <w:multiLevelType w:val="hybridMultilevel"/>
    <w:tmpl w:val="57AE243A"/>
    <w:lvl w:ilvl="0" w:tplc="576C46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1trQ0tbAwNDM2MzRS0lEKTi0uzszPAykwrAUAeraNmiwAAAA="/>
  </w:docVars>
  <w:rsids>
    <w:rsidRoot w:val="00AA40A8"/>
    <w:rsid w:val="000E66BB"/>
    <w:rsid w:val="00151752"/>
    <w:rsid w:val="00153283"/>
    <w:rsid w:val="001C17E7"/>
    <w:rsid w:val="002811C2"/>
    <w:rsid w:val="004933B1"/>
    <w:rsid w:val="00542013"/>
    <w:rsid w:val="00611167"/>
    <w:rsid w:val="006255C8"/>
    <w:rsid w:val="00A90C9C"/>
    <w:rsid w:val="00AA40A8"/>
    <w:rsid w:val="00AF2AD0"/>
    <w:rsid w:val="00C92EFD"/>
    <w:rsid w:val="00E12F40"/>
    <w:rsid w:val="00F3124E"/>
    <w:rsid w:val="00F4573B"/>
    <w:rsid w:val="00F5437F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E59CA937-89D3-4D28-B0C1-DA43F12C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E12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43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2019-12-11T12:12:00Z</dcterms:created>
  <dcterms:modified xsi:type="dcterms:W3CDTF">2019-12-11T12:55:00Z</dcterms:modified>
</cp:coreProperties>
</file>