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D3C" w:rsidRDefault="00154110">
      <w:pPr>
        <w:rPr>
          <w:lang w:val="de-DE"/>
        </w:rPr>
      </w:pPr>
      <w:r>
        <w:rPr>
          <w:lang w:val="de-DE"/>
        </w:rPr>
        <w:t xml:space="preserve">In Brand stehen = </w:t>
      </w:r>
      <w:proofErr w:type="spellStart"/>
      <w:r>
        <w:rPr>
          <w:lang w:val="de-DE"/>
        </w:rPr>
        <w:t>être</w:t>
      </w:r>
      <w:proofErr w:type="spellEnd"/>
      <w:r>
        <w:rPr>
          <w:lang w:val="de-DE"/>
        </w:rPr>
        <w:t xml:space="preserve"> en </w:t>
      </w:r>
      <w:proofErr w:type="spellStart"/>
      <w:r>
        <w:rPr>
          <w:lang w:val="de-DE"/>
        </w:rPr>
        <w:t>feu</w:t>
      </w:r>
      <w:proofErr w:type="spellEnd"/>
    </w:p>
    <w:p w:rsidR="00154110" w:rsidRDefault="00154110">
      <w:pPr>
        <w:rPr>
          <w:lang w:val="de-DE"/>
        </w:rPr>
      </w:pPr>
      <w:r>
        <w:rPr>
          <w:lang w:val="de-DE"/>
        </w:rPr>
        <w:t xml:space="preserve">Die Feuerwehr = </w:t>
      </w:r>
      <w:proofErr w:type="spellStart"/>
      <w:r>
        <w:rPr>
          <w:lang w:val="de-DE"/>
        </w:rPr>
        <w:t>les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pompiers</w:t>
      </w:r>
      <w:proofErr w:type="spellEnd"/>
    </w:p>
    <w:p w:rsidR="00154110" w:rsidRDefault="00686CBB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Forschritt</w:t>
      </w:r>
      <w:proofErr w:type="spellEnd"/>
      <w:r>
        <w:rPr>
          <w:lang w:val="de-DE"/>
        </w:rPr>
        <w:t xml:space="preserve"> (e) = le </w:t>
      </w:r>
      <w:proofErr w:type="spellStart"/>
      <w:r>
        <w:rPr>
          <w:lang w:val="de-DE"/>
        </w:rPr>
        <w:t>progrès</w:t>
      </w:r>
      <w:proofErr w:type="spellEnd"/>
    </w:p>
    <w:p w:rsidR="00686CBB" w:rsidRDefault="00F17CB0">
      <w:pPr>
        <w:rPr>
          <w:lang w:val="de-DE"/>
        </w:rPr>
      </w:pPr>
      <w:r>
        <w:rPr>
          <w:lang w:val="de-DE"/>
        </w:rPr>
        <w:t xml:space="preserve">Der Tonfilm = le film </w:t>
      </w:r>
      <w:proofErr w:type="spellStart"/>
      <w:r>
        <w:rPr>
          <w:lang w:val="de-DE"/>
        </w:rPr>
        <w:t>parlant</w:t>
      </w:r>
      <w:proofErr w:type="spellEnd"/>
    </w:p>
    <w:p w:rsidR="00F17CB0" w:rsidRDefault="00F17CB0">
      <w:pPr>
        <w:rPr>
          <w:lang w:val="de-DE"/>
        </w:rPr>
      </w:pPr>
      <w:r>
        <w:rPr>
          <w:lang w:val="de-DE"/>
        </w:rPr>
        <w:t xml:space="preserve">Der Stummfilm = le film </w:t>
      </w:r>
      <w:proofErr w:type="spellStart"/>
      <w:r>
        <w:rPr>
          <w:lang w:val="de-DE"/>
        </w:rPr>
        <w:t>muet</w:t>
      </w:r>
      <w:proofErr w:type="spellEnd"/>
    </w:p>
    <w:p w:rsidR="00F17CB0" w:rsidRDefault="00607E95">
      <w:pPr>
        <w:rPr>
          <w:lang w:val="de-DE"/>
        </w:rPr>
      </w:pPr>
      <w:r>
        <w:rPr>
          <w:lang w:val="de-DE"/>
        </w:rPr>
        <w:t xml:space="preserve">Mehrfach = à </w:t>
      </w:r>
      <w:proofErr w:type="spellStart"/>
      <w:r>
        <w:rPr>
          <w:lang w:val="de-DE"/>
        </w:rPr>
        <w:t>différentes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reprises</w:t>
      </w:r>
      <w:proofErr w:type="spellEnd"/>
      <w:r>
        <w:rPr>
          <w:lang w:val="de-DE"/>
        </w:rPr>
        <w:t xml:space="preserve"> wurde von deutsche </w:t>
      </w:r>
      <w:proofErr w:type="spellStart"/>
      <w:r>
        <w:rPr>
          <w:lang w:val="de-DE"/>
        </w:rPr>
        <w:t>zeite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versuhct</w:t>
      </w:r>
      <w:proofErr w:type="spellEnd"/>
    </w:p>
    <w:p w:rsidR="00607E95" w:rsidRDefault="00607E95">
      <w:pPr>
        <w:rPr>
          <w:lang w:val="de-DE"/>
        </w:rPr>
      </w:pPr>
      <w:r>
        <w:rPr>
          <w:lang w:val="de-DE"/>
        </w:rPr>
        <w:t xml:space="preserve">Versuchen = </w:t>
      </w:r>
      <w:proofErr w:type="spellStart"/>
      <w:r>
        <w:rPr>
          <w:lang w:val="de-DE"/>
        </w:rPr>
        <w:t>essayer</w:t>
      </w:r>
      <w:proofErr w:type="spellEnd"/>
    </w:p>
    <w:p w:rsidR="00607E95" w:rsidRDefault="00607E95">
      <w:pPr>
        <w:rPr>
          <w:lang w:val="de-DE"/>
        </w:rPr>
      </w:pPr>
      <w:r>
        <w:rPr>
          <w:lang w:val="de-DE"/>
        </w:rPr>
        <w:t>Wurde versucht = forme passive</w:t>
      </w:r>
    </w:p>
    <w:p w:rsidR="00607E95" w:rsidRDefault="00607E95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seite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page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aussi</w:t>
      </w:r>
      <w:proofErr w:type="spellEnd"/>
      <w:r>
        <w:rPr>
          <w:lang w:val="de-DE"/>
        </w:rPr>
        <w:t xml:space="preserve"> le </w:t>
      </w:r>
      <w:proofErr w:type="spellStart"/>
      <w:r>
        <w:rPr>
          <w:lang w:val="de-DE"/>
        </w:rPr>
        <w:t>coté</w:t>
      </w:r>
      <w:proofErr w:type="spellEnd"/>
    </w:p>
    <w:p w:rsidR="00607E95" w:rsidRDefault="00607E95">
      <w:pPr>
        <w:rPr>
          <w:lang w:val="de-DE"/>
        </w:rPr>
      </w:pPr>
      <w:r>
        <w:rPr>
          <w:lang w:val="de-DE"/>
        </w:rPr>
        <w:t xml:space="preserve">Holen = aller </w:t>
      </w:r>
      <w:proofErr w:type="spellStart"/>
      <w:r>
        <w:rPr>
          <w:lang w:val="de-DE"/>
        </w:rPr>
        <w:t>chercher</w:t>
      </w:r>
      <w:proofErr w:type="spellEnd"/>
    </w:p>
    <w:p w:rsidR="00607E95" w:rsidRDefault="00044698">
      <w:pPr>
        <w:rPr>
          <w:lang w:val="de-DE"/>
        </w:rPr>
      </w:pPr>
      <w:r>
        <w:rPr>
          <w:lang w:val="de-DE"/>
        </w:rPr>
        <w:t xml:space="preserve">Sogar = </w:t>
      </w:r>
      <w:proofErr w:type="spellStart"/>
      <w:r>
        <w:rPr>
          <w:lang w:val="de-DE"/>
        </w:rPr>
        <w:t>même</w:t>
      </w:r>
      <w:proofErr w:type="spellEnd"/>
    </w:p>
    <w:p w:rsidR="00044698" w:rsidRDefault="00044698">
      <w:pPr>
        <w:rPr>
          <w:lang w:val="de-DE"/>
        </w:rPr>
      </w:pPr>
      <w:r>
        <w:rPr>
          <w:lang w:val="de-DE"/>
        </w:rPr>
        <w:t xml:space="preserve">Sich bemühen um jemanden = </w:t>
      </w:r>
      <w:proofErr w:type="spellStart"/>
      <w:r>
        <w:rPr>
          <w:lang w:val="de-DE"/>
        </w:rPr>
        <w:t>s’éfforcer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d’optenir</w:t>
      </w:r>
      <w:proofErr w:type="spellEnd"/>
    </w:p>
    <w:p w:rsidR="00044698" w:rsidRDefault="00D727C9">
      <w:pPr>
        <w:rPr>
          <w:lang w:val="de-DE"/>
        </w:rPr>
      </w:pPr>
      <w:r>
        <w:rPr>
          <w:lang w:val="de-DE"/>
        </w:rPr>
        <w:t xml:space="preserve">Die Reichskulturkammer = </w:t>
      </w:r>
    </w:p>
    <w:p w:rsidR="007E1440" w:rsidRDefault="007E1440">
      <w:pPr>
        <w:rPr>
          <w:lang w:val="de-DE"/>
        </w:rPr>
      </w:pPr>
      <w:r>
        <w:rPr>
          <w:lang w:val="de-DE"/>
        </w:rPr>
        <w:t>Verabscheuen = hassen</w:t>
      </w:r>
    </w:p>
    <w:p w:rsidR="007E1440" w:rsidRDefault="007E1440">
      <w:pPr>
        <w:rPr>
          <w:lang w:val="de-DE"/>
        </w:rPr>
      </w:pPr>
      <w:r>
        <w:rPr>
          <w:lang w:val="de-DE"/>
        </w:rPr>
        <w:t xml:space="preserve">Die Machtübernahme = la </w:t>
      </w:r>
      <w:proofErr w:type="spellStart"/>
      <w:r>
        <w:rPr>
          <w:lang w:val="de-DE"/>
        </w:rPr>
        <w:t>prise</w:t>
      </w:r>
      <w:proofErr w:type="spellEnd"/>
      <w:r>
        <w:rPr>
          <w:lang w:val="de-DE"/>
        </w:rPr>
        <w:t xml:space="preserve"> de </w:t>
      </w:r>
      <w:proofErr w:type="spellStart"/>
      <w:r>
        <w:rPr>
          <w:lang w:val="de-DE"/>
        </w:rPr>
        <w:t>pouvoir</w:t>
      </w:r>
      <w:proofErr w:type="spellEnd"/>
    </w:p>
    <w:p w:rsidR="007E1440" w:rsidRDefault="007E1440">
      <w:pPr>
        <w:rPr>
          <w:lang w:val="de-DE"/>
        </w:rPr>
      </w:pPr>
      <w:r>
        <w:rPr>
          <w:lang w:val="de-DE"/>
        </w:rPr>
        <w:t xml:space="preserve">Auf/halten (ie, a) = </w:t>
      </w:r>
      <w:proofErr w:type="spellStart"/>
      <w:r>
        <w:rPr>
          <w:lang w:val="de-DE"/>
        </w:rPr>
        <w:t>séjourné</w:t>
      </w:r>
      <w:proofErr w:type="spellEnd"/>
    </w:p>
    <w:p w:rsidR="007E1440" w:rsidRDefault="007E1440">
      <w:pPr>
        <w:rPr>
          <w:lang w:val="de-DE"/>
        </w:rPr>
      </w:pPr>
      <w:r>
        <w:rPr>
          <w:lang w:val="de-DE"/>
        </w:rPr>
        <w:t xml:space="preserve">Die Heimat = le </w:t>
      </w:r>
      <w:proofErr w:type="spellStart"/>
      <w:r>
        <w:rPr>
          <w:lang w:val="de-DE"/>
        </w:rPr>
        <w:t>chez-soi</w:t>
      </w:r>
      <w:proofErr w:type="spellEnd"/>
    </w:p>
    <w:p w:rsidR="007E1440" w:rsidRDefault="007E1440">
      <w:pPr>
        <w:rPr>
          <w:lang w:val="de-DE"/>
        </w:rPr>
      </w:pPr>
      <w:r>
        <w:rPr>
          <w:lang w:val="de-DE"/>
        </w:rPr>
        <w:t>Zwischen +D oder +A = entre</w:t>
      </w:r>
    </w:p>
    <w:p w:rsidR="00D62514" w:rsidRDefault="00D62514">
      <w:pPr>
        <w:rPr>
          <w:lang w:val="de-DE"/>
        </w:rPr>
      </w:pPr>
      <w:r>
        <w:rPr>
          <w:lang w:val="de-DE"/>
        </w:rPr>
        <w:t xml:space="preserve">Stellung beziehen (bezog, bezogen) = </w:t>
      </w:r>
      <w:proofErr w:type="spellStart"/>
      <w:r>
        <w:rPr>
          <w:lang w:val="de-DE"/>
        </w:rPr>
        <w:t>prendre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position</w:t>
      </w:r>
      <w:proofErr w:type="spellEnd"/>
    </w:p>
    <w:p w:rsidR="00D62514" w:rsidRDefault="00D62514">
      <w:pPr>
        <w:rPr>
          <w:lang w:val="de-DE"/>
        </w:rPr>
      </w:pPr>
      <w:r>
        <w:rPr>
          <w:lang w:val="de-DE"/>
        </w:rPr>
        <w:t xml:space="preserve">Eindeutig = </w:t>
      </w:r>
      <w:proofErr w:type="spellStart"/>
      <w:r>
        <w:rPr>
          <w:lang w:val="de-DE"/>
        </w:rPr>
        <w:t>clairement</w:t>
      </w:r>
      <w:proofErr w:type="spellEnd"/>
    </w:p>
    <w:p w:rsidR="00D62514" w:rsidRDefault="002433C6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geburtige</w:t>
      </w:r>
      <w:proofErr w:type="spellEnd"/>
      <w:r>
        <w:rPr>
          <w:lang w:val="de-DE"/>
        </w:rPr>
        <w:t xml:space="preserve"> Berlinerin = la </w:t>
      </w:r>
      <w:proofErr w:type="spellStart"/>
      <w:r>
        <w:rPr>
          <w:lang w:val="de-DE"/>
        </w:rPr>
        <w:t>berlinooise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qui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née</w:t>
      </w:r>
      <w:proofErr w:type="spellEnd"/>
      <w:r>
        <w:rPr>
          <w:lang w:val="de-DE"/>
        </w:rPr>
        <w:t xml:space="preserve"> à </w:t>
      </w:r>
      <w:proofErr w:type="spellStart"/>
      <w:r>
        <w:rPr>
          <w:lang w:val="de-DE"/>
        </w:rPr>
        <w:t>berlin</w:t>
      </w:r>
      <w:proofErr w:type="spellEnd"/>
    </w:p>
    <w:p w:rsidR="002433C6" w:rsidRDefault="002433C6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gebourt</w:t>
      </w:r>
      <w:proofErr w:type="spellEnd"/>
      <w:r>
        <w:rPr>
          <w:lang w:val="de-DE"/>
        </w:rPr>
        <w:t xml:space="preserve"> = la </w:t>
      </w:r>
      <w:proofErr w:type="spellStart"/>
      <w:r>
        <w:rPr>
          <w:lang w:val="de-DE"/>
        </w:rPr>
        <w:t>naissance</w:t>
      </w:r>
      <w:proofErr w:type="spellEnd"/>
    </w:p>
    <w:p w:rsidR="002433C6" w:rsidRDefault="00BA3553">
      <w:pPr>
        <w:rPr>
          <w:lang w:val="de-DE"/>
        </w:rPr>
      </w:pPr>
      <w:r>
        <w:rPr>
          <w:lang w:val="de-DE"/>
        </w:rPr>
        <w:t xml:space="preserve">Touren = faire des </w:t>
      </w:r>
      <w:proofErr w:type="spellStart"/>
      <w:r>
        <w:rPr>
          <w:lang w:val="de-DE"/>
        </w:rPr>
        <w:t>tournées</w:t>
      </w:r>
      <w:proofErr w:type="spellEnd"/>
    </w:p>
    <w:p w:rsidR="00BA3553" w:rsidRDefault="00EC1C35">
      <w:pPr>
        <w:rPr>
          <w:lang w:val="de-DE"/>
        </w:rPr>
      </w:pPr>
      <w:r>
        <w:rPr>
          <w:lang w:val="de-DE"/>
        </w:rPr>
        <w:t xml:space="preserve">Unterhalten = </w:t>
      </w:r>
      <w:proofErr w:type="spellStart"/>
      <w:r>
        <w:rPr>
          <w:lang w:val="de-DE"/>
        </w:rPr>
        <w:t>divertir</w:t>
      </w:r>
      <w:proofErr w:type="spellEnd"/>
    </w:p>
    <w:p w:rsidR="00EC1C35" w:rsidRDefault="00EC0F54">
      <w:pPr>
        <w:rPr>
          <w:lang w:val="de-DE"/>
        </w:rPr>
      </w:pPr>
      <w:r>
        <w:rPr>
          <w:lang w:val="de-DE"/>
        </w:rPr>
        <w:t>Lili Marleen</w:t>
      </w:r>
    </w:p>
    <w:p w:rsidR="00EC0F54" w:rsidRDefault="00CF07C9">
      <w:pPr>
        <w:rPr>
          <w:lang w:val="de-DE"/>
        </w:rPr>
      </w:pPr>
      <w:r>
        <w:rPr>
          <w:lang w:val="de-DE"/>
        </w:rPr>
        <w:t>Verzeihen</w:t>
      </w:r>
      <w:r w:rsidR="00EC0F54">
        <w:rPr>
          <w:lang w:val="de-DE"/>
        </w:rPr>
        <w:t xml:space="preserve"> (verzieh, verziehen) = </w:t>
      </w:r>
      <w:proofErr w:type="spellStart"/>
      <w:r w:rsidR="00EC0F54">
        <w:rPr>
          <w:lang w:val="de-DE"/>
        </w:rPr>
        <w:t>pardonner</w:t>
      </w:r>
      <w:proofErr w:type="spellEnd"/>
    </w:p>
    <w:p w:rsidR="00EC0F54" w:rsidRDefault="00EC0F54">
      <w:pPr>
        <w:rPr>
          <w:lang w:val="de-DE"/>
        </w:rPr>
      </w:pPr>
      <w:r>
        <w:rPr>
          <w:lang w:val="de-DE"/>
        </w:rPr>
        <w:t xml:space="preserve">Das Publikum = le </w:t>
      </w:r>
      <w:proofErr w:type="spellStart"/>
      <w:r>
        <w:rPr>
          <w:lang w:val="de-DE"/>
        </w:rPr>
        <w:t>public</w:t>
      </w:r>
      <w:proofErr w:type="spellEnd"/>
    </w:p>
    <w:p w:rsidR="00EC0F54" w:rsidRDefault="00EC0F54">
      <w:pPr>
        <w:rPr>
          <w:lang w:val="de-DE"/>
        </w:rPr>
      </w:pPr>
      <w:r>
        <w:rPr>
          <w:lang w:val="de-DE"/>
        </w:rPr>
        <w:t xml:space="preserve">Aus/buhen = </w:t>
      </w:r>
      <w:proofErr w:type="spellStart"/>
      <w:r>
        <w:rPr>
          <w:lang w:val="de-DE"/>
        </w:rPr>
        <w:t>huer</w:t>
      </w:r>
      <w:proofErr w:type="spellEnd"/>
    </w:p>
    <w:p w:rsidR="00EC0F54" w:rsidRDefault="00CF07C9">
      <w:pPr>
        <w:rPr>
          <w:lang w:val="de-DE"/>
        </w:rPr>
      </w:pPr>
      <w:r>
        <w:rPr>
          <w:lang w:val="de-DE"/>
        </w:rPr>
        <w:t xml:space="preserve">Erich Maria Remarque: im Westen, nicht neues: à </w:t>
      </w:r>
      <w:proofErr w:type="spellStart"/>
      <w:r>
        <w:rPr>
          <w:lang w:val="de-DE"/>
        </w:rPr>
        <w:t>l’ouest</w:t>
      </w:r>
      <w:proofErr w:type="spellEnd"/>
      <w:r>
        <w:rPr>
          <w:lang w:val="de-DE"/>
        </w:rPr>
        <w:t xml:space="preserve"> rien de nouveau.</w:t>
      </w:r>
    </w:p>
    <w:p w:rsidR="00CF07C9" w:rsidRPr="00154110" w:rsidRDefault="00CF07C9">
      <w:pPr>
        <w:rPr>
          <w:lang w:val="de-DE"/>
        </w:rPr>
      </w:pPr>
      <w:r>
        <w:rPr>
          <w:lang w:val="de-DE"/>
        </w:rPr>
        <w:t>Jean Gabin</w:t>
      </w:r>
      <w:bookmarkStart w:id="0" w:name="_GoBack"/>
      <w:bookmarkEnd w:id="0"/>
    </w:p>
    <w:sectPr w:rsidR="00CF07C9" w:rsidRPr="0015411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50A" w:rsidRDefault="0003650A" w:rsidP="00F4573B">
      <w:pPr>
        <w:spacing w:after="0" w:line="240" w:lineRule="auto"/>
      </w:pPr>
      <w:r>
        <w:separator/>
      </w:r>
    </w:p>
  </w:endnote>
  <w:endnote w:type="continuationSeparator" w:id="0">
    <w:p w:rsidR="0003650A" w:rsidRDefault="0003650A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68111406"/>
      <w:docPartObj>
        <w:docPartGallery w:val="Page Numbers (Bottom of Page)"/>
        <w:docPartUnique/>
      </w:docPartObj>
    </w:sdtPr>
    <w:sdtEndPr/>
    <w:sdtContent>
      <w:p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35ECBBF" wp14:editId="4D4842BB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35ECBBF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50A" w:rsidRDefault="0003650A" w:rsidP="00F4573B">
      <w:pPr>
        <w:spacing w:after="0" w:line="240" w:lineRule="auto"/>
      </w:pPr>
      <w:r>
        <w:separator/>
      </w:r>
    </w:p>
  </w:footnote>
  <w:footnote w:type="continuationSeparator" w:id="0">
    <w:p w:rsidR="0003650A" w:rsidRDefault="0003650A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573B" w:rsidRDefault="00F4573B">
    <w:pPr>
      <w:pStyle w:val="En-tte"/>
    </w:pPr>
    <w:r>
      <w:t>Henry Letellier 1</w:t>
    </w:r>
    <w:r w:rsidRPr="008A39B1">
      <w:rPr>
        <w:vertAlign w:val="superscript"/>
      </w:rPr>
      <w:t>ère</w:t>
    </w:r>
    <w:r>
      <w:t>G</w:t>
    </w:r>
    <w:r w:rsidR="00154110">
      <w:t>3</w:t>
    </w:r>
    <w:r>
      <w:tab/>
      <w:t>Deutsch</w:t>
    </w:r>
    <w:r>
      <w:tab/>
    </w:r>
    <w:r w:rsidR="00154110">
      <w:rPr>
        <w:lang w:val="de-DE"/>
      </w:rPr>
      <w:t>Donnerstag, den 26. März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SzMDc2MTQwN7Q0MTRU0lEKTi0uzszPAykwrAUAbIltlywAAAA="/>
  </w:docVars>
  <w:rsids>
    <w:rsidRoot w:val="00154110"/>
    <w:rsid w:val="0003650A"/>
    <w:rsid w:val="00044698"/>
    <w:rsid w:val="000E66BB"/>
    <w:rsid w:val="00151752"/>
    <w:rsid w:val="00153283"/>
    <w:rsid w:val="00154110"/>
    <w:rsid w:val="001C17E7"/>
    <w:rsid w:val="002433C6"/>
    <w:rsid w:val="002811C2"/>
    <w:rsid w:val="00607E95"/>
    <w:rsid w:val="00686CBB"/>
    <w:rsid w:val="007C7F41"/>
    <w:rsid w:val="007E1440"/>
    <w:rsid w:val="00AF2AD0"/>
    <w:rsid w:val="00BA3553"/>
    <w:rsid w:val="00CF07C9"/>
    <w:rsid w:val="00D62514"/>
    <w:rsid w:val="00D727C9"/>
    <w:rsid w:val="00EC0F54"/>
    <w:rsid w:val="00EC1C35"/>
    <w:rsid w:val="00F17CB0"/>
    <w:rsid w:val="00F3124E"/>
    <w:rsid w:val="00F4573B"/>
    <w:rsid w:val="00FA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D3AE"/>
  <w15:chartTrackingRefBased/>
  <w15:docId w15:val="{9411D986-3B9D-4988-972C-B00D3E26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ropbox\Henry%20et%20Papa\Mati&#232;res\Allemand\1&#232;re%20G6\cours%20d'Allemand%20de%20base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base.dotm</Template>
  <TotalTime>33</TotalTime>
  <Pages>1</Pages>
  <Words>148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15</cp:revision>
  <dcterms:created xsi:type="dcterms:W3CDTF">2020-03-26T09:08:00Z</dcterms:created>
  <dcterms:modified xsi:type="dcterms:W3CDTF">2020-03-26T09:54:00Z</dcterms:modified>
</cp:coreProperties>
</file>