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C4D04" w14:textId="4EA72A01" w:rsidR="004B5A76" w:rsidRPr="004B5A76" w:rsidRDefault="004B5A76">
      <w:pPr>
        <w:rPr>
          <w:b/>
          <w:bCs/>
          <w:u w:val="double"/>
          <w:lang w:val="de-AT"/>
        </w:rPr>
      </w:pPr>
      <w:r w:rsidRPr="004B5A76">
        <w:rPr>
          <w:b/>
          <w:bCs/>
          <w:u w:val="double"/>
          <w:lang w:val="de-AT"/>
        </w:rPr>
        <w:t>Vokabular:</w:t>
      </w:r>
    </w:p>
    <w:p w14:paraId="7E033AEE" w14:textId="77777777" w:rsidR="004B5A76" w:rsidRDefault="004B5A76">
      <w:pPr>
        <w:rPr>
          <w:lang w:val="de-AT"/>
        </w:rPr>
      </w:pPr>
    </w:p>
    <w:p w14:paraId="3DC63599" w14:textId="3215AC35" w:rsidR="005B1770" w:rsidRDefault="005B1770">
      <w:pPr>
        <w:rPr>
          <w:lang w:val="de-AT"/>
        </w:rPr>
      </w:pPr>
      <w:r>
        <w:rPr>
          <w:lang w:val="de-AT"/>
        </w:rPr>
        <w:t>Deshalb = C’est pourquoi</w:t>
      </w:r>
    </w:p>
    <w:p w14:paraId="7802F1CA" w14:textId="6545C3E4" w:rsidR="005B1770" w:rsidRDefault="005B1770">
      <w:pPr>
        <w:rPr>
          <w:lang w:val="de-AT"/>
        </w:rPr>
      </w:pPr>
      <w:r>
        <w:rPr>
          <w:lang w:val="de-AT"/>
        </w:rPr>
        <w:t>Der wecker = le réveil</w:t>
      </w:r>
    </w:p>
    <w:p w14:paraId="4078E961" w14:textId="71B2E8E3" w:rsidR="00F26899" w:rsidRDefault="00F26899">
      <w:pPr>
        <w:rPr>
          <w:lang w:val="de-AT"/>
        </w:rPr>
      </w:pPr>
      <w:r>
        <w:rPr>
          <w:lang w:val="de-AT"/>
        </w:rPr>
        <w:t>Das bedeutet = cela signifie</w:t>
      </w:r>
    </w:p>
    <w:p w14:paraId="2402CFF7" w14:textId="7D3E601F" w:rsidR="005B1770" w:rsidRDefault="00F26899">
      <w:pPr>
        <w:rPr>
          <w:lang w:val="de-AT"/>
        </w:rPr>
      </w:pPr>
      <w:r w:rsidRPr="005B1770">
        <w:rPr>
          <w:lang w:val="de-AT"/>
        </w:rPr>
        <w:t>Die Umweltverschmutzung = pollution</w:t>
      </w:r>
    </w:p>
    <w:p w14:paraId="5CFA7547" w14:textId="6AC0343F" w:rsidR="00F26899" w:rsidRDefault="00F26899">
      <w:pPr>
        <w:rPr>
          <w:lang w:val="de-AT"/>
        </w:rPr>
      </w:pPr>
      <w:r>
        <w:rPr>
          <w:lang w:val="de-AT"/>
        </w:rPr>
        <w:t>Entwicklung = évolution</w:t>
      </w:r>
    </w:p>
    <w:p w14:paraId="6AA13DA2" w14:textId="31C1BACA" w:rsidR="00F26899" w:rsidRDefault="006B7F47">
      <w:pPr>
        <w:rPr>
          <w:lang w:val="de-AT"/>
        </w:rPr>
      </w:pPr>
      <w:r>
        <w:rPr>
          <w:lang w:val="de-AT"/>
        </w:rPr>
        <w:t>Erleichtern</w:t>
      </w:r>
      <w:r w:rsidR="00F26899">
        <w:rPr>
          <w:lang w:val="de-AT"/>
        </w:rPr>
        <w:t xml:space="preserve"> = </w:t>
      </w:r>
      <w:r>
        <w:rPr>
          <w:lang w:val="de-AT"/>
        </w:rPr>
        <w:t>facilite</w:t>
      </w:r>
    </w:p>
    <w:p w14:paraId="7027A36F" w14:textId="11E48C37" w:rsidR="006B7F47" w:rsidRDefault="006B7F47">
      <w:pPr>
        <w:rPr>
          <w:lang w:val="de-AT"/>
        </w:rPr>
      </w:pPr>
      <w:r>
        <w:rPr>
          <w:lang w:val="de-AT"/>
        </w:rPr>
        <w:t>Haushalt = la foyer</w:t>
      </w:r>
    </w:p>
    <w:p w14:paraId="75788407" w14:textId="36ABB79A" w:rsidR="00F26899" w:rsidRDefault="00E86E78">
      <w:pPr>
        <w:rPr>
          <w:lang w:val="de-AT"/>
        </w:rPr>
      </w:pPr>
      <w:r>
        <w:rPr>
          <w:lang w:val="de-AT"/>
        </w:rPr>
        <w:t>Entwicklung = le développement durable</w:t>
      </w:r>
    </w:p>
    <w:p w14:paraId="74AF4F02" w14:textId="1F99CA4B" w:rsidR="00A117DD" w:rsidRDefault="00A117DD">
      <w:pPr>
        <w:rPr>
          <w:lang w:val="de-AT"/>
        </w:rPr>
      </w:pPr>
      <w:r>
        <w:rPr>
          <w:lang w:val="de-AT"/>
        </w:rPr>
        <w:t>Bestellen = Commander</w:t>
      </w:r>
    </w:p>
    <w:p w14:paraId="002655CD" w14:textId="77777777" w:rsidR="00E86E78" w:rsidRDefault="00E86E78">
      <w:pPr>
        <w:rPr>
          <w:lang w:val="de-AT"/>
        </w:rPr>
      </w:pPr>
    </w:p>
    <w:p w14:paraId="1AF0FAB1" w14:textId="1EC2AC1C" w:rsidR="005B1770" w:rsidRDefault="00F26899">
      <w:pPr>
        <w:rPr>
          <w:lang w:val="de-AT"/>
        </w:rPr>
      </w:pPr>
      <w:r>
        <w:rPr>
          <w:lang w:val="de-AT"/>
        </w:rPr>
        <w:t>Ist Jede Erfindung Wirklich ein Forschritt ?</w:t>
      </w:r>
    </w:p>
    <w:p w14:paraId="2D51701C" w14:textId="1568ACD5" w:rsidR="00F26899" w:rsidRDefault="00F26899" w:rsidP="00F26899">
      <w:pPr>
        <w:pStyle w:val="Paragraphedeliste"/>
        <w:numPr>
          <w:ilvl w:val="0"/>
          <w:numId w:val="1"/>
        </w:numPr>
        <w:rPr>
          <w:lang w:val="de-AT"/>
        </w:rPr>
      </w:pPr>
      <w:r>
        <w:rPr>
          <w:lang w:val="de-AT"/>
        </w:rPr>
        <w:t>Introduction = die Einlitung</w:t>
      </w:r>
    </w:p>
    <w:p w14:paraId="6BBB28A4" w14:textId="6D3F5CF0" w:rsidR="00F26899" w:rsidRDefault="00F26899" w:rsidP="00F26899">
      <w:pPr>
        <w:pStyle w:val="Paragraphedeliste"/>
        <w:numPr>
          <w:ilvl w:val="0"/>
          <w:numId w:val="1"/>
        </w:numPr>
        <w:rPr>
          <w:lang w:val="de-AT"/>
        </w:rPr>
      </w:pPr>
      <w:r>
        <w:rPr>
          <w:lang w:val="de-AT"/>
        </w:rPr>
        <w:t>Ja</w:t>
      </w:r>
    </w:p>
    <w:p w14:paraId="32DD62CB" w14:textId="1B41FC7C" w:rsidR="00F26899" w:rsidRDefault="00F26899" w:rsidP="00F26899">
      <w:pPr>
        <w:pStyle w:val="Paragraphedeliste"/>
        <w:numPr>
          <w:ilvl w:val="0"/>
          <w:numId w:val="1"/>
        </w:numPr>
        <w:rPr>
          <w:lang w:val="de-AT"/>
        </w:rPr>
      </w:pPr>
      <w:r>
        <w:rPr>
          <w:lang w:val="de-AT"/>
        </w:rPr>
        <w:t>Nein</w:t>
      </w:r>
    </w:p>
    <w:p w14:paraId="4D7FDF16" w14:textId="5F8C5225" w:rsidR="00F26899" w:rsidRDefault="00F26899" w:rsidP="00F26899">
      <w:pPr>
        <w:pStyle w:val="Paragraphedeliste"/>
        <w:numPr>
          <w:ilvl w:val="0"/>
          <w:numId w:val="1"/>
        </w:numPr>
        <w:rPr>
          <w:lang w:val="de-AT"/>
        </w:rPr>
      </w:pPr>
      <w:r>
        <w:rPr>
          <w:lang w:val="de-AT"/>
        </w:rPr>
        <w:t>En conclusion = zum Schluß V.S.+ son avis</w:t>
      </w:r>
    </w:p>
    <w:p w14:paraId="25382BD6" w14:textId="4AB3EF60" w:rsidR="00F26899" w:rsidRDefault="00F26899" w:rsidP="00F26899">
      <w:pPr>
        <w:rPr>
          <w:lang w:val="de-AT"/>
        </w:rPr>
      </w:pPr>
    </w:p>
    <w:p w14:paraId="6F2208BB" w14:textId="2374CD96" w:rsidR="00F26899" w:rsidRDefault="00F26899" w:rsidP="00F26899">
      <w:pPr>
        <w:rPr>
          <w:lang w:val="de-AT"/>
        </w:rPr>
      </w:pPr>
      <w:r>
        <w:rPr>
          <w:lang w:val="de-AT"/>
        </w:rPr>
        <w:t>Das Wort „Forschritt“ ist in sich positiv, das bedeutet, dass es eine Entwicklung gibt, dass man etwas erfinden oder entdeckt hat, mit dem man besser leben kann.</w:t>
      </w:r>
    </w:p>
    <w:p w14:paraId="52FFB4FB" w14:textId="4141A1F1" w:rsidR="00F26899" w:rsidRDefault="00F26899" w:rsidP="00F26899">
      <w:pPr>
        <w:rPr>
          <w:lang w:val="de-AT"/>
        </w:rPr>
      </w:pPr>
      <w:r>
        <w:rPr>
          <w:lang w:val="de-AT"/>
        </w:rPr>
        <w:t xml:space="preserve">Der </w:t>
      </w:r>
      <w:r w:rsidR="006B7F47">
        <w:rPr>
          <w:lang w:val="de-AT"/>
        </w:rPr>
        <w:t>Fortschritt</w:t>
      </w:r>
      <w:r>
        <w:rPr>
          <w:lang w:val="de-AT"/>
        </w:rPr>
        <w:t xml:space="preserve"> </w:t>
      </w:r>
      <w:r w:rsidR="006B7F47">
        <w:rPr>
          <w:lang w:val="de-AT"/>
        </w:rPr>
        <w:t xml:space="preserve">erleichtert oder vereinfacht unser Leben. (im Haushalt </w:t>
      </w:r>
      <w:r w:rsidR="006B7F47" w:rsidRPr="006B7F47">
        <w:rPr>
          <w:lang w:val="de-AT"/>
        </w:rPr>
        <w:sym w:font="Wingdings" w:char="F0E0"/>
      </w:r>
      <w:r w:rsidR="006B7F47">
        <w:rPr>
          <w:lang w:val="de-AT"/>
        </w:rPr>
        <w:t xml:space="preserve"> Waschmaschine, Medizin, …).</w:t>
      </w:r>
    </w:p>
    <w:p w14:paraId="0DEE70F2" w14:textId="0CBAB5BA" w:rsidR="006B7F47" w:rsidRDefault="006B7F47" w:rsidP="00F26899">
      <w:pPr>
        <w:rPr>
          <w:lang w:val="de-AT"/>
        </w:rPr>
      </w:pPr>
      <w:r>
        <w:rPr>
          <w:lang w:val="de-AT"/>
        </w:rPr>
        <w:t xml:space="preserve">Aber der Forschritt kann ein Vorteil sein </w:t>
      </w:r>
      <w:r w:rsidRPr="006B7F47">
        <w:rPr>
          <w:lang w:val="de-AT"/>
        </w:rPr>
        <w:sym w:font="Wingdings" w:char="F0E0"/>
      </w:r>
      <w:r>
        <w:rPr>
          <w:lang w:val="de-AT"/>
        </w:rPr>
        <w:t xml:space="preserve"> </w:t>
      </w:r>
      <w:r w:rsidR="00251CB8">
        <w:rPr>
          <w:lang w:val="de-AT"/>
        </w:rPr>
        <w:fldChar w:fldCharType="begin"/>
      </w:r>
      <w:r w:rsidR="00251CB8">
        <w:rPr>
          <w:lang w:val="de-AT"/>
        </w:rPr>
        <w:instrText xml:space="preserve"> EQ \x\ri(\a\ac\hs4\co1(Der wagen;Zug;Das Flugzeug))</w:instrText>
      </w:r>
      <w:r w:rsidR="00251CB8">
        <w:rPr>
          <w:lang w:val="de-AT"/>
        </w:rPr>
        <w:fldChar w:fldCharType="end"/>
      </w:r>
      <w:r w:rsidR="00251CB8">
        <w:rPr>
          <w:lang w:val="de-AT"/>
        </w:rPr>
        <w:t>Man kann schneller reinen.</w:t>
      </w:r>
    </w:p>
    <w:p w14:paraId="71DA5205" w14:textId="5F898585" w:rsidR="00892EA5" w:rsidRDefault="00892EA5" w:rsidP="00F26899">
      <w:pPr>
        <w:rPr>
          <w:lang w:val="de-AT"/>
        </w:rPr>
      </w:pPr>
    </w:p>
    <w:p w14:paraId="39D43B53" w14:textId="7B7E1C9E" w:rsidR="00892EA5" w:rsidRPr="00251CB8" w:rsidRDefault="00892EA5" w:rsidP="00F26899">
      <w:pPr>
        <w:rPr>
          <w:lang w:val="de-AT"/>
        </w:rPr>
      </w:pPr>
      <w:r w:rsidRPr="00892EA5">
        <w:rPr>
          <w:lang w:val="de-AT"/>
        </w:rPr>
        <w:sym w:font="Wingdings" w:char="F0E0"/>
      </w:r>
      <w:r>
        <w:rPr>
          <w:lang w:val="de-AT"/>
        </w:rPr>
        <w:t xml:space="preserve"> Es gibt auch Nachteile: der Wagen verschmutzt di</w:t>
      </w:r>
      <w:r w:rsidR="00E86E78">
        <w:rPr>
          <w:lang w:val="de-AT"/>
        </w:rPr>
        <w:t xml:space="preserve">e </w:t>
      </w:r>
      <w:r>
        <w:rPr>
          <w:lang w:val="de-AT"/>
        </w:rPr>
        <w:t xml:space="preserve">Umwelt. Die </w:t>
      </w:r>
      <w:r w:rsidR="00E86E78">
        <w:rPr>
          <w:lang w:val="de-AT"/>
        </w:rPr>
        <w:t>nachhaltige entwecklung.</w:t>
      </w:r>
    </w:p>
    <w:p w14:paraId="29CE287A" w14:textId="77777777" w:rsidR="005B1770" w:rsidRPr="005B1770" w:rsidRDefault="005B1770">
      <w:pPr>
        <w:rPr>
          <w:lang w:val="de-AT"/>
        </w:rPr>
      </w:pPr>
    </w:p>
    <w:p w14:paraId="64F3916E" w14:textId="1301B7D6" w:rsidR="005B1770" w:rsidRPr="005B1770" w:rsidRDefault="005B1770">
      <w:pPr>
        <w:rPr>
          <w:lang w:val="de-AT"/>
        </w:rPr>
      </w:pPr>
    </w:p>
    <w:p w14:paraId="6F1F233E" w14:textId="7D9E64A9" w:rsidR="005B1770" w:rsidRDefault="005B1770">
      <w:pPr>
        <w:rPr>
          <w:lang w:val="de-AT"/>
        </w:rPr>
      </w:pPr>
      <w:r w:rsidRPr="005B1770">
        <w:rPr>
          <w:lang w:val="de-AT"/>
        </w:rPr>
        <w:t xml:space="preserve">Manchmal </w:t>
      </w:r>
      <w:r>
        <w:rPr>
          <w:lang w:val="de-AT"/>
        </w:rPr>
        <w:t>kann eine Erfindung revolution</w:t>
      </w:r>
      <w:r w:rsidR="00F26899">
        <w:rPr>
          <w:lang w:val="de-AT"/>
        </w:rPr>
        <w:t>ä</w:t>
      </w:r>
      <w:r>
        <w:rPr>
          <w:lang w:val="de-AT"/>
        </w:rPr>
        <w:t xml:space="preserve">r sein und </w:t>
      </w:r>
      <w:r w:rsidR="00CA3E05">
        <w:rPr>
          <w:lang w:val="de-AT"/>
        </w:rPr>
        <w:t>gleichzeitig</w:t>
      </w:r>
      <w:r>
        <w:rPr>
          <w:lang w:val="de-AT"/>
        </w:rPr>
        <w:t xml:space="preserve"> gefährlich sein. Ohne Einsteins Formel hätte Amerika die Atombombe nicht bauen können.</w:t>
      </w:r>
    </w:p>
    <w:p w14:paraId="1897EC26" w14:textId="3E324B53" w:rsidR="005B1770" w:rsidRDefault="005B1770">
      <w:pPr>
        <w:rPr>
          <w:lang w:val="de-AT"/>
        </w:rPr>
      </w:pPr>
      <w:r>
        <w:rPr>
          <w:lang w:val="de-AT"/>
        </w:rPr>
        <w:t xml:space="preserve">Zum Schluß kann man sagen, dass eine Erfindung nicht nur positive </w:t>
      </w:r>
      <w:r w:rsidR="00CA3E05">
        <w:rPr>
          <w:lang w:val="de-AT"/>
        </w:rPr>
        <w:t>Aspekte</w:t>
      </w:r>
      <w:r>
        <w:rPr>
          <w:lang w:val="de-AT"/>
        </w:rPr>
        <w:t xml:space="preserve"> hat und kann manchmal gefährlich für die </w:t>
      </w:r>
      <w:r w:rsidR="00CA3E05">
        <w:rPr>
          <w:lang w:val="de-AT"/>
        </w:rPr>
        <w:t>Menschheit</w:t>
      </w:r>
      <w:r>
        <w:rPr>
          <w:lang w:val="de-AT"/>
        </w:rPr>
        <w:t xml:space="preserve"> sein. Deshalb bin Ich den Meinung, dass man weiter forschen soll aber man muss an die Folgen der Innovationen denken.</w:t>
      </w:r>
    </w:p>
    <w:p w14:paraId="44001D70" w14:textId="77777777" w:rsidR="00E86E78" w:rsidRDefault="00E86E78">
      <w:pPr>
        <w:rPr>
          <w:lang w:val="de-AT"/>
        </w:rPr>
      </w:pPr>
    </w:p>
    <w:p w14:paraId="495952A8" w14:textId="02C4E64E" w:rsidR="006B7F47" w:rsidRDefault="006B7F47">
      <w:pPr>
        <w:rPr>
          <w:lang w:val="de-AT"/>
        </w:rPr>
      </w:pPr>
    </w:p>
    <w:p w14:paraId="56C3E7B2" w14:textId="4A3C04E7" w:rsidR="006B7F47" w:rsidRPr="00CA3E05" w:rsidRDefault="006B7F47">
      <w:pPr>
        <w:rPr>
          <w:b/>
          <w:bCs/>
          <w:u w:val="double"/>
        </w:rPr>
      </w:pPr>
      <w:r w:rsidRPr="00CA3E05">
        <w:rPr>
          <w:b/>
          <w:bCs/>
          <w:u w:val="double"/>
        </w:rPr>
        <w:t>Préparation du DST du 7 octobre</w:t>
      </w:r>
    </w:p>
    <w:p w14:paraId="7B94DFB1" w14:textId="195677F9" w:rsidR="006B7F47" w:rsidRDefault="006B7F47">
      <w:pPr>
        <w:rPr>
          <w:lang w:val="de-AT"/>
        </w:rPr>
      </w:pPr>
    </w:p>
    <w:p w14:paraId="254549E0" w14:textId="35641327" w:rsidR="006B7F47" w:rsidRPr="00CA3E05" w:rsidRDefault="006B7F47">
      <w:pPr>
        <w:rPr>
          <w:b/>
          <w:bCs/>
          <w:u w:val="single"/>
        </w:rPr>
      </w:pPr>
      <w:r w:rsidRPr="00CA3E05">
        <w:rPr>
          <w:b/>
          <w:bCs/>
          <w:u w:val="single"/>
        </w:rPr>
        <w:t>Expression :</w:t>
      </w:r>
    </w:p>
    <w:p w14:paraId="5B3F8261" w14:textId="42CFECCE" w:rsidR="006B7F47" w:rsidRPr="00CA3E05" w:rsidRDefault="006B7F47">
      <w:r w:rsidRPr="00CA3E05">
        <w:t xml:space="preserve">Expression 1 </w:t>
      </w:r>
      <w:r w:rsidRPr="00CA3E05">
        <w:sym w:font="Wingdings" w:char="F0E0"/>
      </w:r>
      <w:r w:rsidRPr="00CA3E05">
        <w:t xml:space="preserve"> s’appuyer sur le texte donné</w:t>
      </w:r>
    </w:p>
    <w:p w14:paraId="3DBC6CE2" w14:textId="5B516EE0" w:rsidR="006B7F47" w:rsidRPr="00CA3E05" w:rsidRDefault="006B7F47">
      <w:r w:rsidRPr="00CA3E05">
        <w:t xml:space="preserve">Expression 2 </w:t>
      </w:r>
      <w:r w:rsidRPr="00CA3E05">
        <w:sym w:font="Wingdings" w:char="F0E0"/>
      </w:r>
      <w:r w:rsidRPr="00CA3E05">
        <w:t xml:space="preserve"> sujet de réflexion</w:t>
      </w:r>
    </w:p>
    <w:p w14:paraId="5E176CD4" w14:textId="15CB486E" w:rsidR="006B7F47" w:rsidRDefault="006B7F47">
      <w:pPr>
        <w:rPr>
          <w:lang w:val="de-AT"/>
        </w:rPr>
      </w:pPr>
    </w:p>
    <w:p w14:paraId="32A64FB8" w14:textId="0619F997" w:rsidR="00251CB8" w:rsidRPr="00892EA5" w:rsidRDefault="00251CB8">
      <w:pPr>
        <w:rPr>
          <w:b/>
          <w:bCs/>
          <w:u w:val="single"/>
          <w:lang w:val="de-AT"/>
        </w:rPr>
      </w:pPr>
      <w:r w:rsidRPr="00892EA5">
        <w:rPr>
          <w:b/>
          <w:bCs/>
          <w:u w:val="single"/>
          <w:lang w:val="de-AT"/>
        </w:rPr>
        <w:t>Einen Brief schreiben: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51CB8" w14:paraId="78929457" w14:textId="77777777" w:rsidTr="00251CB8">
        <w:tc>
          <w:tcPr>
            <w:tcW w:w="9062" w:type="dxa"/>
          </w:tcPr>
          <w:p w14:paraId="290D26B4" w14:textId="6F626E5B" w:rsidR="00251CB8" w:rsidRDefault="00251CB8" w:rsidP="00251CB8">
            <w:pPr>
              <w:jc w:val="right"/>
              <w:rPr>
                <w:lang w:val="de-AT"/>
              </w:rPr>
            </w:pPr>
            <w:r>
              <w:rPr>
                <w:lang w:val="de-AT"/>
              </w:rPr>
              <w:t>Das Datum</w:t>
            </w:r>
          </w:p>
        </w:tc>
      </w:tr>
      <w:tr w:rsidR="00251CB8" w14:paraId="2F61569F" w14:textId="77777777" w:rsidTr="00251CB8">
        <w:tc>
          <w:tcPr>
            <w:tcW w:w="9062" w:type="dxa"/>
          </w:tcPr>
          <w:p w14:paraId="10D708E1" w14:textId="77777777" w:rsidR="00251CB8" w:rsidRDefault="00251CB8">
            <w:pPr>
              <w:rPr>
                <w:lang w:val="de-AT"/>
              </w:rPr>
            </w:pPr>
            <w:r>
              <w:rPr>
                <w:lang w:val="de-AT"/>
              </w:rPr>
              <w:t>Liebe Kerstin,</w:t>
            </w:r>
          </w:p>
          <w:p w14:paraId="1CB38E28" w14:textId="70241A63" w:rsidR="00251CB8" w:rsidRDefault="00251CB8">
            <w:pPr>
              <w:rPr>
                <w:lang w:val="de-AT"/>
              </w:rPr>
            </w:pPr>
            <w:r>
              <w:rPr>
                <w:lang w:val="de-AT"/>
              </w:rPr>
              <w:t>Lieber Florian,</w:t>
            </w:r>
          </w:p>
        </w:tc>
      </w:tr>
      <w:tr w:rsidR="00251CB8" w14:paraId="41761DA9" w14:textId="77777777" w:rsidTr="00251CB8">
        <w:tc>
          <w:tcPr>
            <w:tcW w:w="9062" w:type="dxa"/>
          </w:tcPr>
          <w:p w14:paraId="5EA8AA17" w14:textId="77777777" w:rsidR="00251CB8" w:rsidRDefault="00251CB8">
            <w:pPr>
              <w:rPr>
                <w:lang w:val="de-AT"/>
              </w:rPr>
            </w:pPr>
            <w:r>
              <w:rPr>
                <w:lang w:val="de-AT"/>
              </w:rPr>
              <w:t>Si on termine par une , on met un minuscule au début de la phrase suivante</w:t>
            </w:r>
          </w:p>
          <w:p w14:paraId="2F113049" w14:textId="1D41D8CB" w:rsidR="00251CB8" w:rsidRDefault="00251CB8">
            <w:pPr>
              <w:rPr>
                <w:lang w:val="de-AT"/>
              </w:rPr>
            </w:pPr>
            <w:r>
              <w:rPr>
                <w:lang w:val="de-AT"/>
              </w:rPr>
              <w:t>Si on termine pas un ! on met une majuscule au début de la phrase suivante</w:t>
            </w:r>
          </w:p>
        </w:tc>
      </w:tr>
      <w:tr w:rsidR="00251CB8" w14:paraId="034643EE" w14:textId="77777777" w:rsidTr="00251CB8">
        <w:tc>
          <w:tcPr>
            <w:tcW w:w="9062" w:type="dxa"/>
          </w:tcPr>
          <w:p w14:paraId="35C4174B" w14:textId="77777777" w:rsidR="00892EA5" w:rsidRPr="00892EA5" w:rsidRDefault="00892EA5">
            <w:pPr>
              <w:rPr>
                <w:b/>
                <w:bCs/>
                <w:u w:val="single"/>
              </w:rPr>
            </w:pPr>
            <w:r w:rsidRPr="00892EA5">
              <w:rPr>
                <w:b/>
                <w:bCs/>
                <w:u w:val="single"/>
              </w:rPr>
              <w:t>Signature:</w:t>
            </w:r>
          </w:p>
          <w:p w14:paraId="5AE82232" w14:textId="7AFAE37B" w:rsidR="00892EA5" w:rsidRDefault="00892EA5">
            <w:pPr>
              <w:rPr>
                <w:lang w:val="de-AT"/>
              </w:rPr>
            </w:pPr>
            <w:r>
              <w:rPr>
                <w:lang w:val="de-AT"/>
              </w:rPr>
              <w:lastRenderedPageBreak/>
              <w:t xml:space="preserve">Si Minuscule </w:t>
            </w:r>
            <w:r w:rsidRPr="00892EA5">
              <w:rPr>
                <w:lang w:val="de-AT"/>
              </w:rPr>
              <w:sym w:font="Wingdings" w:char="F0E0"/>
            </w:r>
            <w:r>
              <w:rPr>
                <w:lang w:val="de-AT"/>
              </w:rPr>
              <w:t xml:space="preserve"> tutoyer</w:t>
            </w:r>
          </w:p>
          <w:p w14:paraId="2235C153" w14:textId="004E7A90" w:rsidR="00892EA5" w:rsidRDefault="00892EA5">
            <w:pPr>
              <w:rPr>
                <w:lang w:val="de-AT"/>
              </w:rPr>
            </w:pPr>
            <w:r>
              <w:rPr>
                <w:lang w:val="de-AT"/>
              </w:rPr>
              <w:t>Viele Grüße</w:t>
            </w:r>
          </w:p>
        </w:tc>
      </w:tr>
      <w:tr w:rsidR="00892EA5" w14:paraId="1077E76A" w14:textId="77777777" w:rsidTr="00251CB8">
        <w:tc>
          <w:tcPr>
            <w:tcW w:w="9062" w:type="dxa"/>
          </w:tcPr>
          <w:p w14:paraId="2BF38BC2" w14:textId="2D46B5D7" w:rsidR="00892EA5" w:rsidRPr="00892EA5" w:rsidRDefault="00892EA5">
            <w:pPr>
              <w:rPr>
                <w:u w:val="single"/>
              </w:rPr>
            </w:pPr>
            <w:r>
              <w:rPr>
                <w:u w:val="single"/>
              </w:rPr>
              <w:lastRenderedPageBreak/>
              <w:t>A</w:t>
            </w:r>
            <w:r w:rsidRPr="00892EA5">
              <w:rPr>
                <w:u w:val="single"/>
              </w:rPr>
              <w:t>utre signature:</w:t>
            </w:r>
          </w:p>
          <w:p w14:paraId="0D3163D2" w14:textId="77777777" w:rsidR="00892EA5" w:rsidRDefault="00892EA5">
            <w:pPr>
              <w:rPr>
                <w:lang w:val="de-AT"/>
              </w:rPr>
            </w:pPr>
            <w:r>
              <w:rPr>
                <w:lang w:val="de-AT"/>
              </w:rPr>
              <w:t>Sehr geehrt</w:t>
            </w:r>
            <w:r w:rsidRPr="00AC3CF4">
              <w:rPr>
                <w:b/>
                <w:bCs/>
                <w:u w:val="single"/>
                <w:lang w:val="de-AT"/>
              </w:rPr>
              <w:t>er</w:t>
            </w:r>
            <w:r>
              <w:rPr>
                <w:lang w:val="de-AT"/>
              </w:rPr>
              <w:t xml:space="preserve"> Herr Müller</w:t>
            </w:r>
          </w:p>
          <w:p w14:paraId="49FF73E4" w14:textId="4F197BEC" w:rsidR="00892EA5" w:rsidRDefault="00892EA5">
            <w:r>
              <w:rPr>
                <w:lang w:val="de-AT"/>
              </w:rPr>
              <w:t>Sehr geehrt</w:t>
            </w:r>
            <w:r w:rsidRPr="00AC3CF4">
              <w:rPr>
                <w:b/>
                <w:bCs/>
                <w:u w:val="single"/>
                <w:lang w:val="de-AT"/>
              </w:rPr>
              <w:t>e</w:t>
            </w:r>
            <w:r>
              <w:rPr>
                <w:lang w:val="de-AT"/>
              </w:rPr>
              <w:t xml:space="preserve"> Frau Müller.</w:t>
            </w:r>
            <w:r w:rsidR="00AC3CF4">
              <w:rPr>
                <w:lang w:val="de-AT"/>
              </w:rPr>
              <w:t xml:space="preserve"> </w:t>
            </w:r>
            <w:r w:rsidR="00AC3CF4" w:rsidRPr="00AC3CF4">
              <w:t>Si l’on vouvoie</w:t>
            </w:r>
          </w:p>
          <w:p w14:paraId="1FB3DF02" w14:textId="69279DB0" w:rsidR="00AC3CF4" w:rsidRPr="00AC3CF4" w:rsidRDefault="00AC3CF4">
            <w:pPr>
              <w:rPr>
                <w:lang w:val="de-AT"/>
              </w:rPr>
            </w:pPr>
            <w:r w:rsidRPr="00AC3CF4">
              <w:rPr>
                <w:lang w:val="de-AT"/>
              </w:rPr>
              <w:t xml:space="preserve">Sehr geehrte </w:t>
            </w:r>
            <w:r w:rsidRPr="00AC3CF4">
              <w:rPr>
                <w:u w:val="single"/>
                <w:lang w:val="de-AT"/>
              </w:rPr>
              <w:t>Damen</w:t>
            </w:r>
            <w:r w:rsidRPr="00AC3CF4">
              <w:rPr>
                <w:lang w:val="de-AT"/>
              </w:rPr>
              <w:t xml:space="preserve"> und </w:t>
            </w:r>
            <w:r w:rsidRPr="00AC3CF4">
              <w:rPr>
                <w:u w:val="single"/>
                <w:lang w:val="de-AT"/>
              </w:rPr>
              <w:t>Herren</w:t>
            </w:r>
            <w:r>
              <w:rPr>
                <w:lang w:val="de-AT"/>
              </w:rPr>
              <w:t xml:space="preserve">, </w:t>
            </w:r>
            <w:r w:rsidRPr="00AC3CF4">
              <w:t>Si l’on ne connais pas du tout la personne</w:t>
            </w:r>
          </w:p>
          <w:p w14:paraId="757123D0" w14:textId="0CC21D14" w:rsidR="00CA3E05" w:rsidRDefault="00CA3E05">
            <w:pPr>
              <w:rPr>
                <w:lang w:val="de-AT"/>
              </w:rPr>
            </w:pPr>
            <w:r>
              <w:rPr>
                <w:lang w:val="de-AT"/>
              </w:rPr>
              <w:t>Mit freundlichen Grüßen</w:t>
            </w:r>
            <w:r w:rsidR="00AC3CF4">
              <w:rPr>
                <w:lang w:val="de-AT"/>
              </w:rPr>
              <w:t>.</w:t>
            </w:r>
          </w:p>
        </w:tc>
      </w:tr>
    </w:tbl>
    <w:p w14:paraId="2D88D000" w14:textId="53D2A0E5" w:rsidR="00251CB8" w:rsidRDefault="00251CB8">
      <w:pPr>
        <w:rPr>
          <w:lang w:val="de-AT"/>
        </w:rPr>
      </w:pPr>
    </w:p>
    <w:p w14:paraId="77384912" w14:textId="77777777" w:rsidR="00251CB8" w:rsidRDefault="00251CB8">
      <w:pPr>
        <w:rPr>
          <w:lang w:val="de-AT"/>
        </w:rPr>
      </w:pPr>
    </w:p>
    <w:p w14:paraId="58A0991C" w14:textId="6CE4E132" w:rsidR="006B7F47" w:rsidRPr="004B5A76" w:rsidRDefault="006B7F47">
      <w:pPr>
        <w:rPr>
          <w:b/>
          <w:bCs/>
          <w:u w:val="double"/>
        </w:rPr>
      </w:pPr>
      <w:r w:rsidRPr="004B5A76">
        <w:rPr>
          <w:b/>
          <w:bCs/>
          <w:u w:val="double"/>
        </w:rPr>
        <w:t>Voc pour le DST:</w:t>
      </w:r>
    </w:p>
    <w:p w14:paraId="23A02724" w14:textId="212EDFE8" w:rsidR="006B7F47" w:rsidRDefault="006B7F47">
      <w:pPr>
        <w:rPr>
          <w:lang w:val="de-AT"/>
        </w:rPr>
      </w:pPr>
      <w:r>
        <w:rPr>
          <w:lang w:val="de-AT"/>
        </w:rPr>
        <w:t>Beherschen = maitriser</w:t>
      </w:r>
    </w:p>
    <w:p w14:paraId="1E5078A9" w14:textId="73F7CFDE" w:rsidR="006B7F47" w:rsidRDefault="006B7F47">
      <w:pPr>
        <w:rPr>
          <w:lang w:val="de-AT"/>
        </w:rPr>
      </w:pPr>
      <w:r>
        <w:rPr>
          <w:lang w:val="de-AT"/>
        </w:rPr>
        <w:t>Der Wechsel = changement</w:t>
      </w:r>
    </w:p>
    <w:p w14:paraId="04EE7ADA" w14:textId="3CAF73E2" w:rsidR="006B7F47" w:rsidRDefault="006B7F47">
      <w:pPr>
        <w:rPr>
          <w:lang w:val="de-AT"/>
        </w:rPr>
      </w:pPr>
      <w:r>
        <w:rPr>
          <w:lang w:val="de-AT"/>
        </w:rPr>
        <w:t>Verlieren (o, o) = perdre</w:t>
      </w:r>
    </w:p>
    <w:p w14:paraId="3AE6975B" w14:textId="61757C69" w:rsidR="006B7F47" w:rsidRDefault="006B7F47">
      <w:pPr>
        <w:rPr>
          <w:lang w:val="de-AT"/>
        </w:rPr>
      </w:pPr>
      <w:r>
        <w:rPr>
          <w:lang w:val="de-AT"/>
        </w:rPr>
        <w:t>Die Verlust = la perte</w:t>
      </w:r>
    </w:p>
    <w:p w14:paraId="7332B131" w14:textId="6CFAC2E6" w:rsidR="006B7F47" w:rsidRDefault="006B7F47">
      <w:pPr>
        <w:rPr>
          <w:lang w:val="de-AT"/>
        </w:rPr>
      </w:pPr>
      <w:r>
        <w:rPr>
          <w:lang w:val="de-AT"/>
        </w:rPr>
        <w:t xml:space="preserve">Schriftlich = </w:t>
      </w:r>
      <w:r w:rsidR="00251CB8">
        <w:rPr>
          <w:lang w:val="de-AT"/>
        </w:rPr>
        <w:t>à l’écrit</w:t>
      </w:r>
    </w:p>
    <w:p w14:paraId="61BEA5B1" w14:textId="0A502554" w:rsidR="00251CB8" w:rsidRDefault="00251CB8">
      <w:pPr>
        <w:rPr>
          <w:lang w:val="de-AT"/>
        </w:rPr>
      </w:pPr>
      <w:r>
        <w:rPr>
          <w:lang w:val="de-AT"/>
        </w:rPr>
        <w:t>Mündlich = à l’oral</w:t>
      </w:r>
    </w:p>
    <w:p w14:paraId="6F86623A" w14:textId="3FB4B586" w:rsidR="00251CB8" w:rsidRDefault="00251CB8">
      <w:pPr>
        <w:rPr>
          <w:lang w:val="de-AT"/>
        </w:rPr>
      </w:pPr>
    </w:p>
    <w:p w14:paraId="12A49D64" w14:textId="100C5A97" w:rsidR="00251CB8" w:rsidRDefault="00251CB8">
      <w:pPr>
        <w:rPr>
          <w:lang w:val="de-AT"/>
        </w:rPr>
      </w:pPr>
      <w:r>
        <w:rPr>
          <w:lang w:val="de-AT"/>
        </w:rPr>
        <w:t>Schriftlich ≠ Mündlich</w:t>
      </w:r>
    </w:p>
    <w:p w14:paraId="44FC04C2" w14:textId="134F5F45" w:rsidR="00251CB8" w:rsidRDefault="00251CB8">
      <w:pPr>
        <w:rPr>
          <w:lang w:val="de-AT"/>
        </w:rPr>
      </w:pPr>
    </w:p>
    <w:p w14:paraId="670696E8" w14:textId="234C21C5" w:rsidR="00251CB8" w:rsidRDefault="00251CB8">
      <w:pPr>
        <w:rPr>
          <w:lang w:val="de-AT"/>
        </w:rPr>
      </w:pPr>
      <w:r>
        <w:rPr>
          <w:lang w:val="de-AT"/>
        </w:rPr>
        <w:t>Zusammen/fassen = résumer</w:t>
      </w:r>
    </w:p>
    <w:p w14:paraId="3AB84DDF" w14:textId="7C095615" w:rsidR="00251CB8" w:rsidRDefault="00251CB8">
      <w:pPr>
        <w:rPr>
          <w:lang w:val="de-AT"/>
        </w:rPr>
      </w:pPr>
      <w:r>
        <w:rPr>
          <w:lang w:val="de-AT"/>
        </w:rPr>
        <w:t>An/kommen = arriver</w:t>
      </w:r>
    </w:p>
    <w:p w14:paraId="0D385885" w14:textId="37DB3318" w:rsidR="00251CB8" w:rsidRDefault="00251CB8">
      <w:pPr>
        <w:rPr>
          <w:lang w:val="de-AT"/>
        </w:rPr>
      </w:pPr>
      <w:r>
        <w:rPr>
          <w:lang w:val="de-AT"/>
        </w:rPr>
        <w:t>Schwierig = difficile</w:t>
      </w:r>
    </w:p>
    <w:p w14:paraId="6F43EFD1" w14:textId="5F50EA39" w:rsidR="00251CB8" w:rsidRDefault="00251CB8">
      <w:pPr>
        <w:rPr>
          <w:lang w:val="de-AT"/>
        </w:rPr>
      </w:pPr>
      <w:r>
        <w:rPr>
          <w:lang w:val="de-AT"/>
        </w:rPr>
        <w:t>Schwer ≠ leicht</w:t>
      </w:r>
    </w:p>
    <w:p w14:paraId="3E366B1E" w14:textId="653FD00D" w:rsidR="00251CB8" w:rsidRDefault="00251CB8">
      <w:pPr>
        <w:rPr>
          <w:lang w:val="de-AT"/>
        </w:rPr>
      </w:pPr>
      <w:r>
        <w:rPr>
          <w:lang w:val="de-AT"/>
        </w:rPr>
        <w:t>Die Ankunft = l’arrivée</w:t>
      </w:r>
    </w:p>
    <w:p w14:paraId="76CE8B46" w14:textId="4367E7C8" w:rsidR="00251CB8" w:rsidRDefault="00251CB8">
      <w:pPr>
        <w:rPr>
          <w:lang w:val="de-AT"/>
        </w:rPr>
      </w:pPr>
      <w:r>
        <w:rPr>
          <w:lang w:val="de-AT"/>
        </w:rPr>
        <w:t>Die Beziehung zu +D = relation.</w:t>
      </w:r>
    </w:p>
    <w:p w14:paraId="0433CA63" w14:textId="51E7EC90" w:rsidR="00251CB8" w:rsidRDefault="00251CB8">
      <w:pPr>
        <w:rPr>
          <w:lang w:val="de-AT"/>
        </w:rPr>
      </w:pPr>
    </w:p>
    <w:p w14:paraId="4C0F5DA9" w14:textId="551640FF" w:rsidR="00251CB8" w:rsidRDefault="00251CB8">
      <w:pPr>
        <w:rPr>
          <w:lang w:val="de-AT"/>
        </w:rPr>
      </w:pPr>
      <w:r>
        <w:rPr>
          <w:lang w:val="de-AT"/>
        </w:rPr>
        <w:t>Der brief (e) = la lettr</w:t>
      </w:r>
      <w:r w:rsidR="007F410D">
        <w:rPr>
          <w:lang w:val="de-AT"/>
        </w:rPr>
        <w:t>e</w:t>
      </w:r>
    </w:p>
    <w:p w14:paraId="51C85066" w14:textId="0CC14A20" w:rsidR="007F410D" w:rsidRDefault="007F410D">
      <w:pPr>
        <w:rPr>
          <w:lang w:val="de-AT"/>
        </w:rPr>
      </w:pPr>
    </w:p>
    <w:p w14:paraId="6E4564C5" w14:textId="3A9D4779" w:rsidR="007F410D" w:rsidRDefault="007F410D">
      <w:pPr>
        <w:rPr>
          <w:lang w:val="de-AT"/>
        </w:rPr>
      </w:pPr>
      <w:r>
        <w:rPr>
          <w:lang w:val="de-AT"/>
        </w:rPr>
        <w:t>Das Gap Jahr:</w:t>
      </w:r>
    </w:p>
    <w:p w14:paraId="3ECBBA82" w14:textId="28BEE6FE" w:rsidR="007F410D" w:rsidRDefault="007F410D">
      <w:pPr>
        <w:rPr>
          <w:lang w:val="de-AT"/>
        </w:rPr>
      </w:pPr>
    </w:p>
    <w:p w14:paraId="3EB068FA" w14:textId="54AC1AE8" w:rsidR="007F410D" w:rsidRDefault="007F410D">
      <w:pPr>
        <w:rPr>
          <w:lang w:val="de-AT"/>
        </w:rPr>
      </w:pPr>
      <w:r>
        <w:rPr>
          <w:lang w:val="de-AT"/>
        </w:rPr>
        <w:t>Es geht um +A = es handelt sich um +A = il s’agit de</w:t>
      </w:r>
    </w:p>
    <w:p w14:paraId="69912147" w14:textId="5805EB5C" w:rsidR="007F410D" w:rsidRDefault="00FA09F1">
      <w:pPr>
        <w:rPr>
          <w:lang w:val="de-AT"/>
        </w:rPr>
      </w:pPr>
      <w:r>
        <w:rPr>
          <w:lang w:val="de-AT"/>
        </w:rPr>
        <w:t>Der zweck (e) = but, objectif.</w:t>
      </w:r>
    </w:p>
    <w:p w14:paraId="32DE4102" w14:textId="78D30396" w:rsidR="007F410D" w:rsidRDefault="00FA09F1">
      <w:pPr>
        <w:rPr>
          <w:lang w:val="de-AT"/>
        </w:rPr>
      </w:pPr>
      <w:r>
        <w:rPr>
          <w:lang w:val="de-AT"/>
        </w:rPr>
        <w:t>Verschieden = différent</w:t>
      </w:r>
    </w:p>
    <w:p w14:paraId="523D85A1" w14:textId="640E845F" w:rsidR="00FA09F1" w:rsidRDefault="00FA09F1">
      <w:pPr>
        <w:rPr>
          <w:lang w:val="de-AT"/>
        </w:rPr>
      </w:pPr>
      <w:r>
        <w:rPr>
          <w:lang w:val="de-AT"/>
        </w:rPr>
        <w:t>Beziehungsweise = bzw</w:t>
      </w:r>
    </w:p>
    <w:p w14:paraId="1BF9263A" w14:textId="57770C54" w:rsidR="00FA09F1" w:rsidRDefault="00FA09F1">
      <w:pPr>
        <w:rPr>
          <w:lang w:val="de-AT"/>
        </w:rPr>
      </w:pPr>
      <w:r>
        <w:rPr>
          <w:lang w:val="de-AT"/>
        </w:rPr>
        <w:t>Beziehungsweise = plus exactement</w:t>
      </w:r>
    </w:p>
    <w:p w14:paraId="1D05568B" w14:textId="5B41D180" w:rsidR="00FA09F1" w:rsidRDefault="00FA09F1">
      <w:pPr>
        <w:rPr>
          <w:lang w:val="de-AT"/>
        </w:rPr>
      </w:pPr>
      <w:r>
        <w:rPr>
          <w:lang w:val="de-AT"/>
        </w:rPr>
        <w:t>Das Praktikum (die Praktika) = le stage</w:t>
      </w:r>
    </w:p>
    <w:p w14:paraId="070EEF59" w14:textId="3E243518" w:rsidR="00FA09F1" w:rsidRDefault="007A0605">
      <w:pPr>
        <w:rPr>
          <w:lang w:val="de-AT"/>
        </w:rPr>
      </w:pPr>
      <w:r>
        <w:rPr>
          <w:lang w:val="de-AT"/>
        </w:rPr>
        <w:t>Der Aufenthalt = le séjour</w:t>
      </w:r>
    </w:p>
    <w:p w14:paraId="0E15A852" w14:textId="1A2F422C" w:rsidR="005B648A" w:rsidRDefault="005B648A">
      <w:pPr>
        <w:rPr>
          <w:lang w:val="de-AT"/>
        </w:rPr>
      </w:pPr>
      <w:r>
        <w:rPr>
          <w:lang w:val="de-AT"/>
        </w:rPr>
        <w:t xml:space="preserve">Teil/nehmen an+D = </w:t>
      </w:r>
    </w:p>
    <w:p w14:paraId="6D046903" w14:textId="220A5CB1" w:rsidR="005B648A" w:rsidRDefault="005B648A">
      <w:pPr>
        <w:rPr>
          <w:lang w:val="de-AT"/>
        </w:rPr>
      </w:pPr>
      <w:r>
        <w:rPr>
          <w:lang w:val="de-AT"/>
        </w:rPr>
        <w:t>Die Gesellschaft (en) = la société.</w:t>
      </w:r>
    </w:p>
    <w:p w14:paraId="0292A974" w14:textId="5E340687" w:rsidR="005B648A" w:rsidRDefault="005B648A">
      <w:pPr>
        <w:rPr>
          <w:lang w:val="de-AT"/>
        </w:rPr>
      </w:pPr>
      <w:r>
        <w:rPr>
          <w:lang w:val="de-AT"/>
        </w:rPr>
        <w:t>Der Arbeitswelt = le monde du travail</w:t>
      </w:r>
    </w:p>
    <w:p w14:paraId="6FC0A65E" w14:textId="66B6ED0A" w:rsidR="005B648A" w:rsidRDefault="005B648A">
      <w:pPr>
        <w:rPr>
          <w:lang w:val="de-AT"/>
        </w:rPr>
      </w:pPr>
      <w:r>
        <w:rPr>
          <w:lang w:val="de-AT"/>
        </w:rPr>
        <w:t>Der Überblick = Vue d</w:t>
      </w:r>
      <w:r w:rsidR="00236370">
        <w:rPr>
          <w:lang w:val="de-AT"/>
        </w:rPr>
        <w:t>’</w:t>
      </w:r>
      <w:r>
        <w:rPr>
          <w:lang w:val="de-AT"/>
        </w:rPr>
        <w:t>ensemble</w:t>
      </w:r>
    </w:p>
    <w:p w14:paraId="5C85483A" w14:textId="0AF21277" w:rsidR="00236370" w:rsidRDefault="00E0358B">
      <w:pPr>
        <w:rPr>
          <w:lang w:val="de-AT"/>
        </w:rPr>
      </w:pPr>
      <w:r>
        <w:rPr>
          <w:lang w:val="de-AT"/>
        </w:rPr>
        <w:t>Stärken</w:t>
      </w:r>
      <w:r w:rsidR="00236370">
        <w:rPr>
          <w:lang w:val="de-AT"/>
        </w:rPr>
        <w:t xml:space="preserve"> = renforcer</w:t>
      </w:r>
    </w:p>
    <w:p w14:paraId="075D8588" w14:textId="38447A50" w:rsidR="00236370" w:rsidRDefault="00236370">
      <w:pPr>
        <w:rPr>
          <w:lang w:val="de-AT"/>
        </w:rPr>
      </w:pPr>
      <w:r>
        <w:rPr>
          <w:lang w:val="de-AT"/>
        </w:rPr>
        <w:t xml:space="preserve">Die </w:t>
      </w:r>
      <w:r w:rsidR="00E0358B">
        <w:rPr>
          <w:lang w:val="de-AT"/>
        </w:rPr>
        <w:t>Befragung</w:t>
      </w:r>
      <w:r>
        <w:rPr>
          <w:lang w:val="de-AT"/>
        </w:rPr>
        <w:t xml:space="preserve"> = le sondage</w:t>
      </w:r>
    </w:p>
    <w:p w14:paraId="6135D443" w14:textId="401A94EA" w:rsidR="00236370" w:rsidRDefault="004811CE">
      <w:pPr>
        <w:rPr>
          <w:lang w:val="de-AT"/>
        </w:rPr>
      </w:pPr>
      <w:r>
        <w:rPr>
          <w:lang w:val="de-AT"/>
        </w:rPr>
        <w:t>Beruflich = professionnel</w:t>
      </w:r>
    </w:p>
    <w:p w14:paraId="56CFB2E4" w14:textId="49A17D4E" w:rsidR="004811CE" w:rsidRDefault="000C5922">
      <w:pPr>
        <w:rPr>
          <w:lang w:val="de-AT"/>
        </w:rPr>
      </w:pPr>
      <w:r>
        <w:rPr>
          <w:lang w:val="de-AT"/>
        </w:rPr>
        <w:t>Das Selbstbewusstsein = confiance en soi</w:t>
      </w:r>
    </w:p>
    <w:p w14:paraId="5350E5B0" w14:textId="4F414156" w:rsidR="000C5922" w:rsidRDefault="00C353F7">
      <w:pPr>
        <w:rPr>
          <w:lang w:val="de-AT"/>
        </w:rPr>
      </w:pPr>
      <w:r>
        <w:rPr>
          <w:lang w:val="de-AT"/>
        </w:rPr>
        <w:t>Die Reife = la maturité</w:t>
      </w:r>
    </w:p>
    <w:p w14:paraId="0441098D" w14:textId="179F55D8" w:rsidR="008E7FE2" w:rsidRDefault="008E7FE2">
      <w:pPr>
        <w:rPr>
          <w:lang w:val="de-AT"/>
        </w:rPr>
      </w:pPr>
      <w:r>
        <w:rPr>
          <w:lang w:val="de-AT"/>
        </w:rPr>
        <w:t>C’est l’homme qui fait des études = Das ist der Mann, der studiert</w:t>
      </w:r>
    </w:p>
    <w:p w14:paraId="56AD0FCA" w14:textId="21D1A268" w:rsidR="001E3499" w:rsidRDefault="001E3499">
      <w:pPr>
        <w:rPr>
          <w:lang w:val="de-AT"/>
        </w:rPr>
      </w:pPr>
      <w:r>
        <w:rPr>
          <w:lang w:val="de-AT"/>
        </w:rPr>
        <w:t>Das ist die Frau die = C’est la femme qui</w:t>
      </w:r>
    </w:p>
    <w:p w14:paraId="02502F79" w14:textId="6CD3BB0D" w:rsidR="001E3499" w:rsidRDefault="00B67151">
      <w:pPr>
        <w:rPr>
          <w:lang w:val="de-AT"/>
        </w:rPr>
      </w:pPr>
      <w:r>
        <w:rPr>
          <w:lang w:val="de-AT"/>
        </w:rPr>
        <w:t>E</w:t>
      </w:r>
      <w:r w:rsidR="001E3499">
        <w:rPr>
          <w:lang w:val="de-AT"/>
        </w:rPr>
        <w:t>rmöglichen</w:t>
      </w:r>
    </w:p>
    <w:p w14:paraId="143F6D72" w14:textId="618E1CCC" w:rsidR="00B67151" w:rsidRDefault="00B67151">
      <w:pPr>
        <w:rPr>
          <w:lang w:val="de-AT"/>
        </w:rPr>
      </w:pPr>
      <w:r>
        <w:rPr>
          <w:lang w:val="de-AT"/>
        </w:rPr>
        <w:t>Die Sitten = les coutumes</w:t>
      </w:r>
    </w:p>
    <w:p w14:paraId="1AD1144E" w14:textId="5789A33C" w:rsidR="001E3499" w:rsidRDefault="00B67151" w:rsidP="00B67151">
      <w:pPr>
        <w:rPr>
          <w:lang w:val="de-AT"/>
        </w:rPr>
      </w:pPr>
      <w:r>
        <w:rPr>
          <w:lang w:val="de-AT"/>
        </w:rPr>
        <w:lastRenderedPageBreak/>
        <w:t>Die Bildung = la formation</w:t>
      </w:r>
    </w:p>
    <w:p w14:paraId="5648294F" w14:textId="7C956A1A" w:rsidR="00E95CCA" w:rsidRDefault="00E95CCA" w:rsidP="00B67151">
      <w:pPr>
        <w:rPr>
          <w:lang w:val="de-AT"/>
        </w:rPr>
      </w:pPr>
      <w:r>
        <w:rPr>
          <w:lang w:val="de-AT"/>
        </w:rPr>
        <w:t>Verbessern = améliorer</w:t>
      </w:r>
    </w:p>
    <w:p w14:paraId="2746F38F" w14:textId="51DD3DD9" w:rsidR="008E7FE2" w:rsidRDefault="008E7FE2">
      <w:pPr>
        <w:rPr>
          <w:lang w:val="de-AT"/>
        </w:rPr>
      </w:pPr>
      <w:r>
        <w:rPr>
          <w:lang w:val="de-AT"/>
        </w:rPr>
        <w:t>Correction de l’exercice „Das Gap-Jahr!“</w:t>
      </w:r>
    </w:p>
    <w:p w14:paraId="2F9A8F04" w14:textId="576D567B" w:rsidR="008E7FE2" w:rsidRDefault="008E7FE2">
      <w:pPr>
        <w:rPr>
          <w:lang w:val="de-AT"/>
        </w:rPr>
      </w:pPr>
    </w:p>
    <w:p w14:paraId="189B9835" w14:textId="0CE67F0A" w:rsidR="008E7FE2" w:rsidRDefault="008E7FE2">
      <w:pPr>
        <w:rPr>
          <w:lang w:val="de-AT"/>
        </w:rPr>
      </w:pPr>
      <w:r>
        <w:rPr>
          <w:lang w:val="de-AT"/>
        </w:rPr>
        <w:t>Ex 1:</w:t>
      </w:r>
    </w:p>
    <w:p w14:paraId="48A8FA40" w14:textId="559F955B" w:rsidR="008E7FE2" w:rsidRDefault="001E3499">
      <w:pPr>
        <w:rPr>
          <w:lang w:val="de-AT"/>
        </w:rPr>
      </w:pPr>
      <w:r>
        <w:rPr>
          <w:lang w:val="de-AT"/>
        </w:rPr>
        <w:t>Ein Gap-Jahr ist ein Jahr, in dem der Student nicht arbeitet.</w:t>
      </w:r>
      <w:r w:rsidR="00B67151">
        <w:rPr>
          <w:lang w:val="de-AT"/>
        </w:rPr>
        <w:t xml:space="preserve"> Er lernt die fremden Sitten. Das ist eine pause vor dem Studium.</w:t>
      </w:r>
    </w:p>
    <w:p w14:paraId="5A15AC99" w14:textId="0366C0F6" w:rsidR="001E3499" w:rsidRDefault="001E3499">
      <w:pPr>
        <w:rPr>
          <w:lang w:val="de-AT"/>
        </w:rPr>
      </w:pPr>
    </w:p>
    <w:p w14:paraId="180554F7" w14:textId="67BA7593" w:rsidR="00E95CCA" w:rsidRDefault="00E95CCA">
      <w:pPr>
        <w:rPr>
          <w:lang w:val="de-AT"/>
        </w:rPr>
      </w:pPr>
      <w:r>
        <w:rPr>
          <w:lang w:val="de-AT"/>
        </w:rPr>
        <w:t>Ex 2:</w:t>
      </w:r>
    </w:p>
    <w:p w14:paraId="773D71AC" w14:textId="11E4E525" w:rsidR="00E95CCA" w:rsidRDefault="00E95CCA">
      <w:pPr>
        <w:rPr>
          <w:lang w:val="de-AT"/>
        </w:rPr>
      </w:pPr>
      <w:r>
        <w:rPr>
          <w:lang w:val="de-AT"/>
        </w:rPr>
        <w:t xml:space="preserve">(Z: 2), </w:t>
      </w:r>
    </w:p>
    <w:p w14:paraId="1537808E" w14:textId="638937E8" w:rsidR="00E95CCA" w:rsidRDefault="00E95CCA" w:rsidP="00E95CCA">
      <w:pPr>
        <w:pStyle w:val="Paragraphedeliste"/>
        <w:numPr>
          <w:ilvl w:val="0"/>
          <w:numId w:val="1"/>
        </w:numPr>
        <w:rPr>
          <w:lang w:val="de-AT"/>
        </w:rPr>
      </w:pPr>
      <w:r w:rsidRPr="00E95CCA">
        <w:rPr>
          <w:lang w:val="de-AT"/>
        </w:rPr>
        <w:t>Neue Freunde gewinnen</w:t>
      </w:r>
    </w:p>
    <w:p w14:paraId="2232BC90" w14:textId="2FE9827E" w:rsidR="00E95CCA" w:rsidRDefault="00E95CCA" w:rsidP="00E95CCA">
      <w:pPr>
        <w:pStyle w:val="Paragraphedeliste"/>
        <w:numPr>
          <w:ilvl w:val="0"/>
          <w:numId w:val="1"/>
        </w:numPr>
        <w:rPr>
          <w:lang w:val="de-AT"/>
        </w:rPr>
      </w:pPr>
      <w:r>
        <w:rPr>
          <w:noProof/>
          <w:lang w:val="de-AT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F1C63B" wp14:editId="59AD5404">
                <wp:simplePos x="0" y="0"/>
                <wp:positionH relativeFrom="column">
                  <wp:posOffset>1271905</wp:posOffset>
                </wp:positionH>
                <wp:positionV relativeFrom="paragraph">
                  <wp:posOffset>167005</wp:posOffset>
                </wp:positionV>
                <wp:extent cx="52388" cy="376238"/>
                <wp:effectExtent l="0" t="0" r="43180" b="24130"/>
                <wp:wrapNone/>
                <wp:docPr id="2" name="Accolade ferman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8" cy="376238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133B7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2" o:spid="_x0000_s1026" type="#_x0000_t88" style="position:absolute;margin-left:100.15pt;margin-top:13.15pt;width:4.15pt;height:29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" adj="251" strokecolor="#4472c4 [3204]" strokeweight=".5pt">
                <v:stroke joinstyle="miter"/>
              </v:shape>
            </w:pict>
          </mc:Fallback>
        </mc:AlternateContent>
      </w:r>
      <w:r>
        <w:rPr>
          <w:lang w:val="de-AT"/>
        </w:rPr>
        <w:t>Eine Fremde Sprache Lernen</w:t>
      </w:r>
    </w:p>
    <w:p w14:paraId="2999B477" w14:textId="2C3FEF05" w:rsidR="00E95CCA" w:rsidRDefault="00E95CCA" w:rsidP="00E95CCA">
      <w:pPr>
        <w:pStyle w:val="Paragraphedeliste"/>
        <w:numPr>
          <w:ilvl w:val="0"/>
          <w:numId w:val="1"/>
        </w:numPr>
        <w:rPr>
          <w:lang w:val="de-AT"/>
        </w:rPr>
      </w:pPr>
      <w:r>
        <w:rPr>
          <w:noProof/>
          <w:lang w:val="de-AT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9D321E" wp14:editId="6388AF3E">
                <wp:simplePos x="0" y="0"/>
                <wp:positionH relativeFrom="column">
                  <wp:posOffset>1256030</wp:posOffset>
                </wp:positionH>
                <wp:positionV relativeFrom="paragraph">
                  <wp:posOffset>27622</wp:posOffset>
                </wp:positionV>
                <wp:extent cx="1014095" cy="261937"/>
                <wp:effectExtent l="0" t="0" r="0" b="508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4095" cy="2619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6115FE" w14:textId="32335A89" w:rsidR="00E95CCA" w:rsidRDefault="00E95CCA">
                            <w:r>
                              <w:t>entdecken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9D321E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left:0;text-align:left;margin-left:98.9pt;margin-top:2.15pt;width:79.85pt;height:20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" filled="f" stroked="f" strokeweight=".5pt">
                <v:textbox>
                  <w:txbxContent>
                    <w:p w14:paraId="586115FE" w14:textId="32335A89" w:rsidR="00E95CCA" w:rsidRDefault="00E95CCA">
                      <w:proofErr w:type="spellStart"/>
                      <w:r>
                        <w:t>entdecken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lang w:val="de-AT"/>
        </w:rPr>
        <w:t>Dir Sitten</w:t>
      </w:r>
    </w:p>
    <w:p w14:paraId="5B65E2FB" w14:textId="208CC218" w:rsidR="00E95CCA" w:rsidRDefault="00E95CCA" w:rsidP="00E95CCA">
      <w:pPr>
        <w:pStyle w:val="Paragraphedeliste"/>
        <w:numPr>
          <w:ilvl w:val="0"/>
          <w:numId w:val="1"/>
        </w:numPr>
        <w:rPr>
          <w:lang w:val="de-AT"/>
        </w:rPr>
      </w:pPr>
      <w:r>
        <w:rPr>
          <w:lang w:val="de-AT"/>
        </w:rPr>
        <w:t>Die Kultur</w:t>
      </w:r>
    </w:p>
    <w:p w14:paraId="52FEE810" w14:textId="77777777" w:rsidR="00E95CCA" w:rsidRPr="00E95CCA" w:rsidRDefault="00E95CCA" w:rsidP="00E95CCA">
      <w:pPr>
        <w:rPr>
          <w:lang w:val="de-AT"/>
        </w:rPr>
      </w:pPr>
    </w:p>
    <w:sectPr w:rsidR="00E95CCA" w:rsidRPr="00E95CCA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1E0918" w14:textId="77777777" w:rsidR="00BC4418" w:rsidRDefault="00BC4418" w:rsidP="005B1770">
      <w:r>
        <w:separator/>
      </w:r>
    </w:p>
  </w:endnote>
  <w:endnote w:type="continuationSeparator" w:id="0">
    <w:p w14:paraId="0738161A" w14:textId="77777777" w:rsidR="00BC4418" w:rsidRDefault="00BC4418" w:rsidP="005B1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52807618"/>
      <w:docPartObj>
        <w:docPartGallery w:val="Page Numbers (Bottom of Page)"/>
        <w:docPartUnique/>
      </w:docPartObj>
    </w:sdtPr>
    <w:sdtEndPr/>
    <w:sdtContent>
      <w:p w14:paraId="26E153F6" w14:textId="6CB7AC33" w:rsidR="005B1770" w:rsidRDefault="00F26899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6D0E788A" wp14:editId="78629A76">
                  <wp:simplePos x="0" y="0"/>
                  <wp:positionH relativeFrom="rightMargin">
                    <wp:posOffset>11747</wp:posOffset>
                  </wp:positionH>
                  <wp:positionV relativeFrom="bottomMargin">
                    <wp:posOffset>70803</wp:posOffset>
                  </wp:positionV>
                  <wp:extent cx="447675" cy="309562"/>
                  <wp:effectExtent l="0" t="0" r="28575" b="146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47675" cy="309562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F334416" w14:textId="77777777" w:rsidR="00F26899" w:rsidRDefault="00F26899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D0E788A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7" type="#_x0000_t65" style="position:absolute;left:0;text-align:left;margin-left:.9pt;margin-top:5.6pt;width:35.25pt;height:24.3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" o:allowincell="f" adj="14135" strokecolor="gray" strokeweight=".25pt">
                  <v:textbox>
                    <w:txbxContent>
                      <w:p w14:paraId="5F334416" w14:textId="77777777" w:rsidR="00F26899" w:rsidRDefault="00F26899">
                        <w:pPr>
                          <w:jc w:val="center"/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3045E0" w14:textId="77777777" w:rsidR="00BC4418" w:rsidRDefault="00BC4418" w:rsidP="005B1770">
      <w:r>
        <w:separator/>
      </w:r>
    </w:p>
  </w:footnote>
  <w:footnote w:type="continuationSeparator" w:id="0">
    <w:p w14:paraId="50B4694E" w14:textId="77777777" w:rsidR="00BC4418" w:rsidRDefault="00BC4418" w:rsidP="005B17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2742AC" w14:textId="77777777" w:rsidR="005B1770" w:rsidRDefault="005B1770" w:rsidP="005B1770">
    <w:pPr>
      <w:pStyle w:val="En-tte"/>
    </w:pPr>
    <w:r>
      <w:t>Henry Letellier T1</w:t>
    </w:r>
    <w:r>
      <w:tab/>
      <w:t>Deutsch</w:t>
    </w:r>
    <w:r>
      <w:tab/>
    </w:r>
    <w:r>
      <w:rPr>
        <w:lang w:val="de-DE"/>
      </w:rPr>
      <w:t>Mittwoch,</w:t>
    </w:r>
    <w:r w:rsidR="00F26899">
      <w:rPr>
        <w:lang w:val="de-DE"/>
      </w:rPr>
      <w:t xml:space="preserve"> den</w:t>
    </w:r>
    <w:r>
      <w:rPr>
        <w:lang w:val="de-DE"/>
      </w:rPr>
      <w:t xml:space="preserve"> 30. September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F2E93"/>
    <w:multiLevelType w:val="hybridMultilevel"/>
    <w:tmpl w:val="0FAA3F8A"/>
    <w:lvl w:ilvl="0" w:tplc="D736AA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770"/>
    <w:rsid w:val="000C5922"/>
    <w:rsid w:val="00115C1F"/>
    <w:rsid w:val="001E3499"/>
    <w:rsid w:val="00236370"/>
    <w:rsid w:val="00251CB8"/>
    <w:rsid w:val="004811CE"/>
    <w:rsid w:val="004B5A76"/>
    <w:rsid w:val="005B0304"/>
    <w:rsid w:val="005B1770"/>
    <w:rsid w:val="005B648A"/>
    <w:rsid w:val="006B14C4"/>
    <w:rsid w:val="006B7F47"/>
    <w:rsid w:val="0070443F"/>
    <w:rsid w:val="007A0605"/>
    <w:rsid w:val="007F410D"/>
    <w:rsid w:val="00892EA5"/>
    <w:rsid w:val="008E7FE2"/>
    <w:rsid w:val="00A117DD"/>
    <w:rsid w:val="00A73A62"/>
    <w:rsid w:val="00AC3CF4"/>
    <w:rsid w:val="00B67151"/>
    <w:rsid w:val="00BC4418"/>
    <w:rsid w:val="00BD2746"/>
    <w:rsid w:val="00BF1FBB"/>
    <w:rsid w:val="00C353F7"/>
    <w:rsid w:val="00CA3E05"/>
    <w:rsid w:val="00E0358B"/>
    <w:rsid w:val="00E86E78"/>
    <w:rsid w:val="00E95CCA"/>
    <w:rsid w:val="00F26899"/>
    <w:rsid w:val="00F8282D"/>
    <w:rsid w:val="00FA09F1"/>
    <w:rsid w:val="00FA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862D34"/>
  <w15:chartTrackingRefBased/>
  <w15:docId w15:val="{5BC5FC3A-E62F-4A60-9E64-C0B5B6939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B177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B1770"/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paragraph" w:styleId="Pieddepage">
    <w:name w:val="footer"/>
    <w:basedOn w:val="Normal"/>
    <w:link w:val="PieddepageCar"/>
    <w:uiPriority w:val="99"/>
    <w:unhideWhenUsed/>
    <w:rsid w:val="005B177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B1770"/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paragraph" w:styleId="Paragraphedeliste">
    <w:name w:val="List Paragraph"/>
    <w:basedOn w:val="Normal"/>
    <w:uiPriority w:val="34"/>
    <w:qFormat/>
    <w:rsid w:val="00F26899"/>
    <w:pPr>
      <w:ind w:left="720"/>
      <w:contextualSpacing/>
    </w:pPr>
  </w:style>
  <w:style w:type="table" w:styleId="Grilledutableau">
    <w:name w:val="Table Grid"/>
    <w:basedOn w:val="TableauNormal"/>
    <w:uiPriority w:val="39"/>
    <w:rsid w:val="00251C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485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15</cp:revision>
  <dcterms:created xsi:type="dcterms:W3CDTF">2020-09-30T06:27:00Z</dcterms:created>
  <dcterms:modified xsi:type="dcterms:W3CDTF">2020-09-30T18:22:00Z</dcterms:modified>
</cp:coreProperties>
</file>