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5A3D" w14:textId="233C5841" w:rsidR="0070443F" w:rsidRDefault="00AE6FA4">
      <w:r>
        <w:t>La science peut être hypothético re</w:t>
      </w:r>
      <w:r>
        <w:t>l</w:t>
      </w:r>
      <w:r>
        <w:t>ative</w:t>
      </w:r>
    </w:p>
    <w:p w14:paraId="4709A2CD" w14:textId="21015FDE" w:rsidR="00AE6FA4" w:rsidRDefault="00AE6FA4"/>
    <w:p w14:paraId="4CC78218" w14:textId="1CD6A046" w:rsidR="00AB42A5" w:rsidRDefault="00AB42A5"/>
    <w:p w14:paraId="70CF50D4" w14:textId="60C7A40E" w:rsidR="00AB42A5" w:rsidRDefault="005D5BC7">
      <w:r>
        <w:t>DOXA = OPINION (en grec)</w:t>
      </w:r>
    </w:p>
    <w:p w14:paraId="0BF2511D" w14:textId="3BB70E1A" w:rsidR="005D5BC7" w:rsidRDefault="005D5BC7">
      <w:r>
        <w:t>Platon Critique la DOXA</w:t>
      </w:r>
    </w:p>
    <w:p w14:paraId="78A4D056" w14:textId="65D96BBA" w:rsidR="005D5BC7" w:rsidRDefault="005D5BC7"/>
    <w:p w14:paraId="61069B68" w14:textId="6EFBE8F0" w:rsidR="005D5BC7" w:rsidRDefault="005D5BC7">
      <w:r>
        <w:t>La Causalité :</w:t>
      </w:r>
    </w:p>
    <w:p w14:paraId="5124393F" w14:textId="75B4FBAD" w:rsidR="005D5BC7" w:rsidRDefault="005D5BC7"/>
    <w:p w14:paraId="3B281B3A" w14:textId="1915E799" w:rsidR="005D5BC7" w:rsidRDefault="005D5BC7">
      <w:r>
        <w:t>Comme trait fondamental du Monde</w:t>
      </w:r>
    </w:p>
    <w:p w14:paraId="78628CE1" w14:textId="77C38BB2" w:rsidR="005D5BC7" w:rsidRDefault="005D5BC7"/>
    <w:p w14:paraId="23D32487" w14:textId="0B5B8FAB" w:rsidR="005D5BC7" w:rsidRDefault="005D5BC7">
      <w:r>
        <w:t>La science, c’est l’étude des causes. Connaître, c’est connaître par les causes. Connaître x est ce qui permet à x d’exister.</w:t>
      </w:r>
    </w:p>
    <w:p w14:paraId="63C75824" w14:textId="2093E855" w:rsidR="005D5BC7" w:rsidRDefault="005D5BC7">
      <w:r>
        <w:t>La démarche rationnelle</w:t>
      </w:r>
      <w:r w:rsidR="006B2C0A">
        <w:t xml:space="preserve"> (ou scientifique)</w:t>
      </w:r>
      <w:r>
        <w:t xml:space="preserve"> repose largement sur l’étude des causes en vertu du principe de raison suffisante : tout a une cause.</w:t>
      </w:r>
      <w:r w:rsidR="00F96AC8">
        <w:t xml:space="preserve"> </w:t>
      </w:r>
      <w:r>
        <w:t>Une cause est ce qui permet de rendre compte d’un phénomène. Et une cause est ce qui produit inévitablement ou nécessairement un effet.</w:t>
      </w:r>
    </w:p>
    <w:p w14:paraId="6544C5FD" w14:textId="1A6C7532" w:rsidR="00951D4C" w:rsidRDefault="00951D4C"/>
    <w:p w14:paraId="4DD8C36C" w14:textId="3EF9CC61" w:rsidR="00951D4C" w:rsidRDefault="00EA315A">
      <w:r>
        <w:t xml:space="preserve">Spinoza : « D’une case déterminée résulte nécessairement un effet ; et , inversement, si </w:t>
      </w:r>
      <w:proofErr w:type="spellStart"/>
      <w:r>
        <w:t>ausune</w:t>
      </w:r>
      <w:proofErr w:type="spellEnd"/>
      <w:r>
        <w:t xml:space="preserve"> cause déterminée n’est donnée, il est impossible qu’un effet se produise » Réforme de l’entendement humain, VII, 2</w:t>
      </w:r>
    </w:p>
    <w:p w14:paraId="102286B9" w14:textId="3ED4FAAB" w:rsidR="00EA315A" w:rsidRDefault="00EA315A">
      <w:r>
        <w:t>Spinoza : « Pour toute chose, il y a nécessairement une cause précise par laquelle cette chose existe » (Ethique, I, 8, scolie 2).</w:t>
      </w:r>
    </w:p>
    <w:p w14:paraId="7D7F87C3" w14:textId="2088502F" w:rsidR="00EA315A" w:rsidRDefault="00EA315A"/>
    <w:p w14:paraId="2878D6CB" w14:textId="788D410E" w:rsidR="00EA315A" w:rsidRDefault="00EA315A">
      <w:r>
        <w:t>Kant : « Loi de la causalité : tous les changements arrivent suivant la loi de liaison de la cause et de l’effet » (Critique de la raison pure).</w:t>
      </w:r>
    </w:p>
    <w:p w14:paraId="5E05C07A" w14:textId="1DB5F50B" w:rsidR="00575C58" w:rsidRDefault="00575C58"/>
    <w:p w14:paraId="68866FF9" w14:textId="048F0A25" w:rsidR="00575C58" w:rsidRDefault="00575C58">
      <w:r>
        <w:t>Aristote 4 exemples de causes :</w:t>
      </w:r>
    </w:p>
    <w:p w14:paraId="7E84DA8B" w14:textId="623BB0FC" w:rsidR="00575C58" w:rsidRDefault="00575C58">
      <w:r>
        <w:t xml:space="preserve">Aristote prétend que quand il y a une statue, il y a </w:t>
      </w:r>
      <w:r w:rsidR="00535AED">
        <w:t>4 sortes de causes.</w:t>
      </w:r>
    </w:p>
    <w:p w14:paraId="790C88A1" w14:textId="5922308E" w:rsidR="00535AED" w:rsidRDefault="00535AED" w:rsidP="00535AED">
      <w:pPr>
        <w:pStyle w:val="Paragraphedeliste"/>
        <w:numPr>
          <w:ilvl w:val="0"/>
          <w:numId w:val="1"/>
        </w:numPr>
      </w:pPr>
      <w:r>
        <w:t>La statue représente :     = Cause formelle (la statue a une forme, cette forme est la cause qu’elle a été reproduite).</w:t>
      </w:r>
    </w:p>
    <w:p w14:paraId="13FF2E3F" w14:textId="0E743F59" w:rsidR="00535AED" w:rsidRDefault="00535AED" w:rsidP="00535AED">
      <w:pPr>
        <w:pStyle w:val="Paragraphedeliste"/>
        <w:numPr>
          <w:ilvl w:val="1"/>
          <w:numId w:val="1"/>
        </w:numPr>
      </w:pPr>
      <w:r>
        <w:t>Une personne</w:t>
      </w:r>
    </w:p>
    <w:p w14:paraId="69146136" w14:textId="4F02F05F" w:rsidR="00535AED" w:rsidRDefault="00535AED" w:rsidP="00535AED">
      <w:pPr>
        <w:pStyle w:val="Paragraphedeliste"/>
        <w:numPr>
          <w:ilvl w:val="1"/>
          <w:numId w:val="1"/>
        </w:numPr>
      </w:pPr>
      <w:r>
        <w:t>Un modèle</w:t>
      </w:r>
    </w:p>
    <w:p w14:paraId="3ECC460D" w14:textId="22D9F06A" w:rsidR="00535AED" w:rsidRDefault="00535AED" w:rsidP="00535AED">
      <w:pPr>
        <w:pStyle w:val="Paragraphedeliste"/>
        <w:numPr>
          <w:ilvl w:val="0"/>
          <w:numId w:val="1"/>
        </w:numPr>
      </w:pPr>
      <w:r>
        <w:t>Le créateur = cause efficiente (</w:t>
      </w:r>
      <w:r w:rsidR="00FE25F3">
        <w:t>)</w:t>
      </w:r>
    </w:p>
    <w:p w14:paraId="680F52E8" w14:textId="1DE8D2CC" w:rsidR="00535AED" w:rsidRDefault="00535AED" w:rsidP="00535AED">
      <w:pPr>
        <w:pStyle w:val="Paragraphedeliste"/>
        <w:numPr>
          <w:ilvl w:val="1"/>
          <w:numId w:val="1"/>
        </w:numPr>
      </w:pPr>
      <w:r>
        <w:t>Le sculpteur</w:t>
      </w:r>
    </w:p>
    <w:p w14:paraId="07EBB01C" w14:textId="08518E18" w:rsidR="00FE25F3" w:rsidRDefault="00FE25F3" w:rsidP="00FE25F3">
      <w:pPr>
        <w:pStyle w:val="Paragraphedeliste"/>
        <w:numPr>
          <w:ilvl w:val="0"/>
          <w:numId w:val="1"/>
        </w:numPr>
      </w:pPr>
      <w:r>
        <w:t>La cause finale (le but)</w:t>
      </w:r>
    </w:p>
    <w:p w14:paraId="3BC4F514" w14:textId="50A64500" w:rsidR="00FE25F3" w:rsidRDefault="00FE25F3" w:rsidP="00FE25F3">
      <w:pPr>
        <w:pStyle w:val="Paragraphedeliste"/>
        <w:numPr>
          <w:ilvl w:val="1"/>
          <w:numId w:val="1"/>
        </w:numPr>
      </w:pPr>
      <w:r>
        <w:lastRenderedPageBreak/>
        <w:t>Ce pour q</w:t>
      </w:r>
      <w:bookmarkStart w:id="0" w:name="_MON_1662893236"/>
      <w:bookmarkEnd w:id="0"/>
      <w:r w:rsidR="00F43C18">
        <w:object w:dxaOrig="9072" w:dyaOrig="13799" w14:anchorId="15B201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90pt" o:ole="">
            <v:imagedata r:id="rId5" o:title=""/>
          </v:shape>
          <o:OLEObject Type="Embed" ProgID="Word.Document.12" ShapeID="_x0000_i1025" DrawAspect="Content" ObjectID="_1662893245" r:id="rId6">
            <o:FieldCodes>\s</o:FieldCodes>
          </o:OLEObject>
        </w:object>
      </w:r>
      <w:proofErr w:type="spellStart"/>
      <w:r>
        <w:t>uoi</w:t>
      </w:r>
      <w:proofErr w:type="spellEnd"/>
      <w:r>
        <w:t xml:space="preserve"> la statue a été créée (ex :un hommage, une décoration)</w:t>
      </w:r>
    </w:p>
    <w:p w14:paraId="5811A9AC" w14:textId="74322D32" w:rsidR="00FE25F3" w:rsidRDefault="00FE25F3" w:rsidP="00FE25F3">
      <w:pPr>
        <w:pStyle w:val="Paragraphedeliste"/>
        <w:numPr>
          <w:ilvl w:val="0"/>
          <w:numId w:val="1"/>
        </w:numPr>
      </w:pPr>
      <w:r>
        <w:t>La cause matérielle (ex : marbre, bronze, …)</w:t>
      </w:r>
    </w:p>
    <w:p w14:paraId="43FCD7E4" w14:textId="1A328D21" w:rsidR="00FE25F3" w:rsidRDefault="00FE25F3" w:rsidP="00FE25F3">
      <w:pPr>
        <w:pStyle w:val="Paragraphedeliste"/>
        <w:numPr>
          <w:ilvl w:val="1"/>
          <w:numId w:val="1"/>
        </w:numPr>
      </w:pPr>
      <w:r>
        <w:t>La matière</w:t>
      </w:r>
    </w:p>
    <w:p w14:paraId="43BFAD08" w14:textId="77777777" w:rsidR="00824006" w:rsidRDefault="00824006" w:rsidP="00824006"/>
    <w:p w14:paraId="4B61D147" w14:textId="54E157E7" w:rsidR="00FE25F3" w:rsidRDefault="00824006" w:rsidP="00FE25F3">
      <w:r>
        <w:t>I. L’être humain considère que la causalité est la caractéristique du monde</w:t>
      </w:r>
    </w:p>
    <w:p w14:paraId="72236A9B" w14:textId="192D997B" w:rsidR="009D1F89" w:rsidRDefault="009D1F89"/>
    <w:p w14:paraId="22F211E0" w14:textId="5CAC105F" w:rsidR="004967A3" w:rsidRDefault="004967A3">
      <w:r>
        <w:t>La science au regard de la théorie d’Aristote privilégie une sorte de chose : La science</w:t>
      </w:r>
    </w:p>
    <w:p w14:paraId="4FFCFC14" w14:textId="375F76DD" w:rsidR="004967A3" w:rsidRDefault="004967A3"/>
    <w:p w14:paraId="645FCFD4" w14:textId="2D132EEB" w:rsidR="004967A3" w:rsidRDefault="00AA48F1">
      <w:r>
        <w:t>Les scientifiques et les religieux recherchent pas la même chose : Les religieux recherchent la cause finale alors que les scientifiques refusent la cause finale.</w:t>
      </w:r>
    </w:p>
    <w:p w14:paraId="53FBC530" w14:textId="7CC897C7" w:rsidR="00AA48F1" w:rsidRDefault="00AA48F1"/>
    <w:p w14:paraId="3673A93A" w14:textId="69E98B0B" w:rsidR="00AA48F1" w:rsidRDefault="003603BB">
      <w:r>
        <w:t xml:space="preserve">Les yeux sont-ils fait pour voir ? non, car les yeux ne sont pas </w:t>
      </w:r>
      <w:proofErr w:type="gramStart"/>
      <w:r>
        <w:t>fait</w:t>
      </w:r>
      <w:proofErr w:type="gramEnd"/>
      <w:r>
        <w:t xml:space="preserve"> mais créés.</w:t>
      </w:r>
    </w:p>
    <w:sectPr w:rsidR="00AA4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22822"/>
    <w:multiLevelType w:val="hybridMultilevel"/>
    <w:tmpl w:val="AB566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47"/>
    <w:rsid w:val="00115C1F"/>
    <w:rsid w:val="002D6C47"/>
    <w:rsid w:val="003603BB"/>
    <w:rsid w:val="004967A3"/>
    <w:rsid w:val="00535AED"/>
    <w:rsid w:val="00575C58"/>
    <w:rsid w:val="005B0304"/>
    <w:rsid w:val="005D5BC7"/>
    <w:rsid w:val="006B14C4"/>
    <w:rsid w:val="006B2C0A"/>
    <w:rsid w:val="0070443F"/>
    <w:rsid w:val="00824006"/>
    <w:rsid w:val="00951D4C"/>
    <w:rsid w:val="009D1F89"/>
    <w:rsid w:val="00A73A62"/>
    <w:rsid w:val="00AA48F1"/>
    <w:rsid w:val="00AB42A5"/>
    <w:rsid w:val="00AE6FA4"/>
    <w:rsid w:val="00BD2746"/>
    <w:rsid w:val="00BF1FBB"/>
    <w:rsid w:val="00EA315A"/>
    <w:rsid w:val="00F43C18"/>
    <w:rsid w:val="00F8282D"/>
    <w:rsid w:val="00F96AC8"/>
    <w:rsid w:val="00F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38D0"/>
  <w15:chartTrackingRefBased/>
  <w15:docId w15:val="{9F706B45-83E1-42E5-A616-8CC31AB8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2020-09-29T10:01:00Z</dcterms:created>
  <dcterms:modified xsi:type="dcterms:W3CDTF">2020-09-29T12:01:00Z</dcterms:modified>
</cp:coreProperties>
</file>