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7704" w14:textId="77777777" w:rsidR="006705F3" w:rsidRDefault="006705F3"/>
    <w:p w14:paraId="4BAE9245" w14:textId="7B385C75" w:rsidR="00DE0ED7" w:rsidRPr="00D53DA7" w:rsidRDefault="004A757F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2F731EE3463849BC9779F9B037D90CF8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D44D56">
            <w:rPr>
              <w:u w:val="single"/>
            </w:rPr>
            <w:t>Allemand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A6FF060973574C9181ACC4116D73B9C7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032E354A" w14:textId="617733F0" w:rsidR="00CB7909" w:rsidRDefault="00D44D56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Composition d’Allemand</w:t>
          </w:r>
        </w:p>
      </w:sdtContent>
    </w:sdt>
    <w:p w14:paraId="1EBF11A8" w14:textId="1CDAE246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8E5FC" wp14:editId="31BBB37D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A05DB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E5FC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4B6A05DB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18C11" wp14:editId="4FC730DB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CFC5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0F3DACEF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4C2003BF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033C95B3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8C11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C66CFC5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0F3DACEF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4C2003BF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033C95B3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A22BE" wp14:editId="45039D0D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CE6F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A22BE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4636CE6F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  <w:r w:rsidR="0011398A">
        <w:t>Réf</w:t>
      </w:r>
      <w:r w:rsidR="00D44D56">
        <w:t> : CTCALLE06024 (sujet 103)</w:t>
      </w:r>
    </w:p>
    <w:p w14:paraId="23150F3C" w14:textId="77777777" w:rsidR="008E776B" w:rsidRDefault="008E776B"/>
    <w:p w14:paraId="79F639EC" w14:textId="77777777" w:rsidR="008E776B" w:rsidRDefault="008E776B"/>
    <w:p w14:paraId="76191DB9" w14:textId="77777777" w:rsidR="008E776B" w:rsidRDefault="008E776B"/>
    <w:p w14:paraId="3C964050" w14:textId="64E2A7DC" w:rsidR="008E776B" w:rsidRDefault="008E776B"/>
    <w:p w14:paraId="664E7DF5" w14:textId="5C238136" w:rsidR="00A21EC1" w:rsidRDefault="00A21EC1">
      <w:r>
        <w:rPr>
          <w:b/>
          <w:bCs/>
          <w:u w:val="single"/>
        </w:rPr>
        <w:t>2. Compréhension de l’écrit :</w:t>
      </w:r>
    </w:p>
    <w:p w14:paraId="5920CF47" w14:textId="076F6CEE" w:rsidR="00A21EC1" w:rsidRDefault="00A21EC1"/>
    <w:p w14:paraId="2768A08C" w14:textId="77777777" w:rsidR="000952AF" w:rsidRDefault="00A21EC1">
      <w:r>
        <w:t xml:space="preserve">Le document est une adaptation issue de l’article </w:t>
      </w:r>
      <w:r w:rsidRPr="00A21EC1">
        <w:rPr>
          <w:i/>
          <w:iCs/>
        </w:rPr>
        <w:t xml:space="preserve">Bertha Benz </w:t>
      </w:r>
      <w:r>
        <w:rPr>
          <w:i/>
          <w:iCs/>
        </w:rPr>
        <w:t>–</w:t>
      </w:r>
      <w:r w:rsidRPr="00A21EC1">
        <w:rPr>
          <w:i/>
          <w:iCs/>
        </w:rPr>
        <w:t xml:space="preserve"> </w:t>
      </w:r>
      <w:r w:rsidR="007B5BC5" w:rsidRPr="007B5BC5">
        <w:rPr>
          <w:i/>
          <w:iCs/>
          <w:lang w:val="de-DE"/>
        </w:rPr>
        <w:t>eine Frau hinter der automobilen Revolution</w:t>
      </w:r>
      <w:r w:rsidR="007B5BC5">
        <w:rPr>
          <w:i/>
          <w:iCs/>
        </w:rPr>
        <w:t xml:space="preserve"> </w:t>
      </w:r>
      <w:r w:rsidR="007B5BC5">
        <w:t xml:space="preserve">du journal </w:t>
      </w:r>
      <w:r w:rsidRPr="007B5BC5">
        <w:rPr>
          <w:i/>
          <w:iCs/>
          <w:lang w:val="de-DE"/>
        </w:rPr>
        <w:t>Menschen aus dem Land</w:t>
      </w:r>
      <w:r>
        <w:t xml:space="preserve">. </w:t>
      </w:r>
      <w:r w:rsidR="007B5BC5">
        <w:t xml:space="preserve">Cet article destiné au grand public relate l’histoire et le rôle qu’a eu Bertha Benz dans l’éveil de la voiture ainsi que de la </w:t>
      </w:r>
      <w:r w:rsidR="0011398A">
        <w:t>compagnie</w:t>
      </w:r>
      <w:r w:rsidR="007B5BC5">
        <w:t xml:space="preserve"> « Benz &amp; Co. ». </w:t>
      </w:r>
    </w:p>
    <w:p w14:paraId="76DFA7D3" w14:textId="7D364E59" w:rsidR="000952AF" w:rsidRDefault="007B5BC5">
      <w:r>
        <w:t xml:space="preserve">Dans le premier paragraphe on apprend que Carl Benz est le fondateur de l’automobile ainsi que de la compagnie « Benz &amp; Co ». On apprends aussi que ces révolutions techniques ne sont pas </w:t>
      </w:r>
      <w:r w:rsidR="0011398A">
        <w:t>arrivées</w:t>
      </w:r>
      <w:r>
        <w:t xml:space="preserve"> sans privations au sein de la famille Benz. </w:t>
      </w:r>
    </w:p>
    <w:p w14:paraId="3F7C7BA1" w14:textId="259F99E5" w:rsidR="000952AF" w:rsidRDefault="00BF1A3B">
      <w:r>
        <w:t xml:space="preserve">Dans le second paragraphe on apprends la date de naissance de Bertha Benz ainsi que sa situation familiale. Dans le troisième paragraphe on apprend le parcours de ses études. </w:t>
      </w:r>
    </w:p>
    <w:p w14:paraId="2B3E96AB" w14:textId="1B26EDC6" w:rsidR="000952AF" w:rsidRDefault="00BF1A3B">
      <w:r>
        <w:t xml:space="preserve">Dans le quatrième paragraphe on apprend la date de rencontre des deux époux ainsi que leurs mariage et les nom des deux premiers enfant de cette union. </w:t>
      </w:r>
    </w:p>
    <w:p w14:paraId="3B2744B9" w14:textId="6C8451AF" w:rsidR="000952AF" w:rsidRDefault="00BF1A3B">
      <w:r>
        <w:t xml:space="preserve">Dans le cinquième paragraphe on apprends que Carl Benz travaille beaucoup sur ses inventions même si les fonds manquent. </w:t>
      </w:r>
    </w:p>
    <w:p w14:paraId="57A7BBD9" w14:textId="384E9E9A" w:rsidR="000952AF" w:rsidRDefault="00BF1A3B">
      <w:r>
        <w:t xml:space="preserve">Dans le sixième paragraphe on apprends Bertha Benz aide Carl Benz moralement quand il est souvent déprimé. </w:t>
      </w:r>
    </w:p>
    <w:p w14:paraId="62709B80" w14:textId="77777777" w:rsidR="000952AF" w:rsidRDefault="0011398A">
      <w:r>
        <w:t xml:space="preserve">Dans le septième paragraphe on apprends l’action que Bertha Benz avait fait qui a permis de faire connaitre la voiture, elle a conduit de Mannheim à Pforzheim, soit 220 kilomètres. </w:t>
      </w:r>
    </w:p>
    <w:p w14:paraId="6AA8186C" w14:textId="150A6DAC" w:rsidR="000952AF" w:rsidRDefault="0011398A">
      <w:r>
        <w:t xml:space="preserve">Dans le huitième paragraphe on apprends comment Carl Benz découvre et réagit face à la découverte que sa femme a conduit la voiture sur une telle distance sans le prévenir. </w:t>
      </w:r>
    </w:p>
    <w:p w14:paraId="05933156" w14:textId="77777777" w:rsidR="000952AF" w:rsidRDefault="0011398A">
      <w:r>
        <w:t>Dans le neuvième paragraphe on apprends la distance parcourue par Bertha Benz lors de son expédition de 220 kilomètres</w:t>
      </w:r>
      <w:r w:rsidR="000952AF">
        <w:t>, cette distance prouva que l’invention de Karl Benz fonctionnais</w:t>
      </w:r>
      <w:r>
        <w:t>.</w:t>
      </w:r>
      <w:r w:rsidR="000952AF">
        <w:t xml:space="preserve"> </w:t>
      </w:r>
    </w:p>
    <w:p w14:paraId="1854948A" w14:textId="4DBDCDF6" w:rsidR="00A21EC1" w:rsidRDefault="000952AF">
      <w:r>
        <w:t>Dans le Dixième paragraphe on apprends que cette expédition a été ce qui a permis de populariser la voiture.</w:t>
      </w:r>
    </w:p>
    <w:p w14:paraId="42D8338B" w14:textId="02D6308B" w:rsidR="000952AF" w:rsidRPr="00A21EC1" w:rsidRDefault="000952AF">
      <w:r>
        <w:t>Le but de ce document est d’informer , le style est informatif.</w:t>
      </w:r>
    </w:p>
    <w:p w14:paraId="7AE85C67" w14:textId="77777777" w:rsidR="00C7053E" w:rsidRDefault="00C7053E">
      <w:pPr>
        <w:spacing w:before="0" w:after="4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134709" w14:textId="2152A749" w:rsidR="008E776B" w:rsidRDefault="00D44D56">
      <w:r>
        <w:rPr>
          <w:b/>
          <w:bCs/>
          <w:u w:val="single"/>
        </w:rPr>
        <w:lastRenderedPageBreak/>
        <w:t>Compréhension de l’ensemble du dossier :</w:t>
      </w:r>
    </w:p>
    <w:p w14:paraId="3FE5DE1D" w14:textId="2A2703BF" w:rsidR="00D44D56" w:rsidRDefault="00D44D56">
      <w:r>
        <w:t xml:space="preserve">Je pense que le premier document corresponds mieux à l’axe car il raconte l’évolution de la compagnie Benz </w:t>
      </w:r>
      <w:r w:rsidRPr="0011398A">
        <w:rPr>
          <w:lang w:val="de-DE"/>
        </w:rPr>
        <w:t>und</w:t>
      </w:r>
      <w:r>
        <w:t xml:space="preserve"> Co. </w:t>
      </w:r>
      <w:r w:rsidR="00A21EC1">
        <w:t>Ce qui est aussi intéressant dans le premier document est comment la femme de Carl Benz à aidé à populariser la voiture une parcourant 2</w:t>
      </w:r>
      <w:r w:rsidR="00A74D10">
        <w:t>2</w:t>
      </w:r>
      <w:r w:rsidR="00A21EC1">
        <w:t>0 kilomètre</w:t>
      </w:r>
      <w:r w:rsidR="00A74D10">
        <w:t>s</w:t>
      </w:r>
      <w:r w:rsidR="00A21EC1">
        <w:t xml:space="preserve"> pour acheter du gaz dans une pharmacie.</w:t>
      </w:r>
    </w:p>
    <w:p w14:paraId="3CAE6D44" w14:textId="0AA28F17" w:rsidR="00A21EC1" w:rsidRDefault="00A21EC1"/>
    <w:p w14:paraId="1958207A" w14:textId="58D4EE75" w:rsidR="00A21EC1" w:rsidRDefault="00303B27">
      <w:r>
        <w:rPr>
          <w:b/>
          <w:bCs/>
          <w:u w:val="single"/>
        </w:rPr>
        <w:t>3 Expression écrite :</w:t>
      </w:r>
    </w:p>
    <w:p w14:paraId="7BCCE7ED" w14:textId="3E650562" w:rsidR="00303B27" w:rsidRDefault="00303B27">
      <w:r>
        <w:rPr>
          <w:b/>
          <w:bCs/>
        </w:rPr>
        <w:t>Thema B :</w:t>
      </w:r>
    </w:p>
    <w:p w14:paraId="448C63E2" w14:textId="44E2114E" w:rsidR="00303B27" w:rsidRDefault="00303B27">
      <w:pPr>
        <w:rPr>
          <w:lang w:val="de-DE"/>
        </w:rPr>
      </w:pPr>
      <w:r w:rsidRPr="00303B27">
        <w:rPr>
          <w:lang w:val="de-DE"/>
        </w:rPr>
        <w:t>Die positiven Aspekte des Fortschritte</w:t>
      </w:r>
      <w:r>
        <w:rPr>
          <w:lang w:val="de-DE"/>
        </w:rPr>
        <w:t xml:space="preserve"> ist dass es hilf die Medizin. Mit Fortschritte kann man Vaccine finden oder Tumor </w:t>
      </w:r>
      <w:r w:rsidRPr="00303B27">
        <w:rPr>
          <w:lang w:val="de-DE"/>
        </w:rPr>
        <w:t>entfernen</w:t>
      </w:r>
      <w:r>
        <w:rPr>
          <w:lang w:val="de-DE"/>
        </w:rPr>
        <w:t xml:space="preserve">. Mit Fortschritte kann man </w:t>
      </w:r>
      <w:r w:rsidR="002D3351">
        <w:rPr>
          <w:lang w:val="de-DE"/>
        </w:rPr>
        <w:t xml:space="preserve">auch </w:t>
      </w:r>
      <w:r>
        <w:rPr>
          <w:lang w:val="de-DE"/>
        </w:rPr>
        <w:t xml:space="preserve">fliegen und </w:t>
      </w:r>
      <w:r w:rsidR="00F97D37">
        <w:rPr>
          <w:lang w:val="de-DE"/>
        </w:rPr>
        <w:t xml:space="preserve">fahren. Die Fortschritte </w:t>
      </w:r>
      <w:r w:rsidR="002D3351">
        <w:rPr>
          <w:lang w:val="de-DE"/>
        </w:rPr>
        <w:t>sind</w:t>
      </w:r>
      <w:r w:rsidR="00F97D37">
        <w:rPr>
          <w:lang w:val="de-DE"/>
        </w:rPr>
        <w:t xml:space="preserve"> sehr wichtig wenn es ist für essen oder Energie. Fortschritte ist im alle </w:t>
      </w:r>
      <w:r w:rsidR="00E33389">
        <w:rPr>
          <w:lang w:val="de-DE"/>
        </w:rPr>
        <w:t xml:space="preserve">Stoff. Aber, alle Fortschritte sind nicht immer gut. Die Atom Spaltung bringt nuklear zentrale, aber es bringt auch die nuklear bombe. Fortschritt sind nicht auch immer gut. Im Essen, </w:t>
      </w:r>
      <w:r w:rsidR="00BA26D9">
        <w:rPr>
          <w:lang w:val="de-DE"/>
        </w:rPr>
        <w:t xml:space="preserve">OGM bringt grösser Karotten, grösser Tomaten. Aber, OGM bringt neue Kranken. Fortschritte und Medizin bringt besser Hilfe gegen die Grippe und andere kranken mit Antibiotika. Aber, </w:t>
      </w:r>
      <w:r w:rsidR="00995715">
        <w:rPr>
          <w:lang w:val="de-DE"/>
        </w:rPr>
        <w:t xml:space="preserve">wenn es </w:t>
      </w:r>
      <w:proofErr w:type="gramStart"/>
      <w:r w:rsidR="00995715">
        <w:rPr>
          <w:lang w:val="de-DE"/>
        </w:rPr>
        <w:t>ist</w:t>
      </w:r>
      <w:proofErr w:type="gramEnd"/>
      <w:r w:rsidR="00995715">
        <w:rPr>
          <w:lang w:val="de-DE"/>
        </w:rPr>
        <w:t xml:space="preserve"> übernutzt sind die Antibiotika nicht sehr gut. Dann müssen sie eine neue Antibiotika forschen. Mehrer Erfindungen sind sehr gut, aber Mehrer hat eine schlechte </w:t>
      </w:r>
      <w:r w:rsidR="002D3351">
        <w:rPr>
          <w:lang w:val="de-DE"/>
        </w:rPr>
        <w:t>Seite</w:t>
      </w:r>
      <w:r w:rsidR="00EB4295">
        <w:rPr>
          <w:lang w:val="de-DE"/>
        </w:rPr>
        <w:t>.</w:t>
      </w:r>
      <w:r w:rsidR="00995715">
        <w:rPr>
          <w:lang w:val="de-DE"/>
        </w:rPr>
        <w:t xml:space="preserve"> </w:t>
      </w:r>
    </w:p>
    <w:p w14:paraId="2FBEC3FD" w14:textId="447194E8" w:rsidR="002D3351" w:rsidRDefault="002D3351">
      <w:pPr>
        <w:rPr>
          <w:lang w:val="de-DE"/>
        </w:rPr>
      </w:pPr>
    </w:p>
    <w:p w14:paraId="546A5382" w14:textId="298E5299" w:rsidR="002D3351" w:rsidRPr="00303B27" w:rsidRDefault="002D3351">
      <w:pPr>
        <w:rPr>
          <w:lang w:val="de-DE"/>
        </w:rPr>
      </w:pPr>
      <w:r w:rsidRPr="002D3351">
        <w:rPr>
          <w:lang w:val="en-GB"/>
        </w:rPr>
        <w:t>Word count</w:t>
      </w:r>
      <w:r>
        <w:rPr>
          <w:lang w:val="de-DE"/>
        </w:rPr>
        <w:t xml:space="preserve">: </w:t>
      </w:r>
      <w:r>
        <w:rPr>
          <w:noProof/>
        </w:rPr>
        <w:drawing>
          <wp:inline distT="0" distB="0" distL="0" distR="0" wp14:anchorId="09C330A9" wp14:editId="6A4E0B03">
            <wp:extent cx="244251" cy="126862"/>
            <wp:effectExtent l="0" t="0" r="381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35" t="37319" r="11276" b="21649"/>
                    <a:stretch/>
                  </pic:blipFill>
                  <pic:spPr bwMode="auto">
                    <a:xfrm>
                      <a:off x="0" y="0"/>
                      <a:ext cx="284316" cy="14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de-DE"/>
        </w:rPr>
        <w:t>/5</w:t>
      </w:r>
      <w:r w:rsidR="00DB6C15">
        <w:rPr>
          <w:lang w:val="de-DE"/>
        </w:rPr>
        <w:t>23</w:t>
      </w:r>
      <w:r>
        <w:rPr>
          <w:lang w:val="de-DE"/>
        </w:rPr>
        <w:t xml:space="preserve"> Wörter</w:t>
      </w:r>
    </w:p>
    <w:sectPr w:rsidR="002D3351" w:rsidRPr="00303B27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629D" w14:textId="77777777" w:rsidR="004A757F" w:rsidRDefault="004A757F" w:rsidP="007E6A72">
      <w:pPr>
        <w:spacing w:before="0" w:after="0"/>
      </w:pPr>
      <w:r>
        <w:separator/>
      </w:r>
    </w:p>
  </w:endnote>
  <w:endnote w:type="continuationSeparator" w:id="0">
    <w:p w14:paraId="78FD5B45" w14:textId="77777777" w:rsidR="004A757F" w:rsidRDefault="004A757F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08814"/>
      <w:docPartObj>
        <w:docPartGallery w:val="Page Numbers (Bottom of Page)"/>
        <w:docPartUnique/>
      </w:docPartObj>
    </w:sdtPr>
    <w:sdtEndPr/>
    <w:sdtContent>
      <w:p w14:paraId="0357D3D6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93E31D3" wp14:editId="320A2CE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E234D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3E31D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7B5E234D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9715" w14:textId="77777777" w:rsidR="004A757F" w:rsidRDefault="004A757F" w:rsidP="007E6A72">
      <w:pPr>
        <w:spacing w:before="0" w:after="0"/>
      </w:pPr>
      <w:r>
        <w:separator/>
      </w:r>
    </w:p>
  </w:footnote>
  <w:footnote w:type="continuationSeparator" w:id="0">
    <w:p w14:paraId="2BBBDB21" w14:textId="77777777" w:rsidR="004A757F" w:rsidRDefault="004A757F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6C46" w14:textId="4E6EC3BA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A6FF060973574C9181ACC4116D73B9C7"/>
        </w:placeholder>
        <w:date w:fullDate="2021-05-19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D44D56">
          <w:rPr>
            <w:color w:val="FF0000"/>
            <w:u w:val="single"/>
          </w:rPr>
          <w:t>mercredi 19 mai 2021</w:t>
        </w:r>
      </w:sdtContent>
    </w:sdt>
    <w:r w:rsidRPr="002D308F">
      <w:rPr>
        <w:color w:val="FF0000"/>
      </w:rPr>
      <w:t xml:space="preserve"> </w:t>
    </w:r>
  </w:p>
  <w:p w14:paraId="77209C2F" w14:textId="3D506D1C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D44D56">
          <w:rPr>
            <w:color w:val="FF0000"/>
            <w:u w:val="single"/>
          </w:rPr>
          <w:t>Allemand</w:t>
        </w:r>
      </w:sdtContent>
    </w:sdt>
  </w:p>
  <w:p w14:paraId="3914A059" w14:textId="181BCE00" w:rsidR="00620033" w:rsidRPr="002D308F" w:rsidRDefault="004A757F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D44D56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D44D56">
          <w:rPr>
            <w:color w:val="FF0000"/>
            <w:u w:val="single"/>
          </w:rPr>
          <w:t>Composition d’Allemand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6758581D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6"/>
    <w:rsid w:val="000952AF"/>
    <w:rsid w:val="00096B4B"/>
    <w:rsid w:val="0011398A"/>
    <w:rsid w:val="0024605F"/>
    <w:rsid w:val="00266F96"/>
    <w:rsid w:val="00286DE3"/>
    <w:rsid w:val="002B2BC1"/>
    <w:rsid w:val="002C31C7"/>
    <w:rsid w:val="002C3BCF"/>
    <w:rsid w:val="002D308F"/>
    <w:rsid w:val="002D3351"/>
    <w:rsid w:val="00303B27"/>
    <w:rsid w:val="00316CCC"/>
    <w:rsid w:val="0032533A"/>
    <w:rsid w:val="003826E5"/>
    <w:rsid w:val="00384AFA"/>
    <w:rsid w:val="003A4BD3"/>
    <w:rsid w:val="004A757F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B5BC5"/>
    <w:rsid w:val="007E5F82"/>
    <w:rsid w:val="007E6A72"/>
    <w:rsid w:val="007F51FF"/>
    <w:rsid w:val="00804546"/>
    <w:rsid w:val="00854BCA"/>
    <w:rsid w:val="008B4300"/>
    <w:rsid w:val="008E2B13"/>
    <w:rsid w:val="008E414F"/>
    <w:rsid w:val="008E6E35"/>
    <w:rsid w:val="008E776B"/>
    <w:rsid w:val="00927F0D"/>
    <w:rsid w:val="0095107C"/>
    <w:rsid w:val="00995715"/>
    <w:rsid w:val="009C7E72"/>
    <w:rsid w:val="009E43F2"/>
    <w:rsid w:val="00A21EC1"/>
    <w:rsid w:val="00A5406E"/>
    <w:rsid w:val="00A74D10"/>
    <w:rsid w:val="00A84221"/>
    <w:rsid w:val="00A9528F"/>
    <w:rsid w:val="00AD18F8"/>
    <w:rsid w:val="00B5121A"/>
    <w:rsid w:val="00BA26D9"/>
    <w:rsid w:val="00BA2AD3"/>
    <w:rsid w:val="00BB1BBE"/>
    <w:rsid w:val="00BD64C6"/>
    <w:rsid w:val="00BF1A3B"/>
    <w:rsid w:val="00C7053E"/>
    <w:rsid w:val="00C9092A"/>
    <w:rsid w:val="00CA0255"/>
    <w:rsid w:val="00CB7909"/>
    <w:rsid w:val="00CB7CE4"/>
    <w:rsid w:val="00CC530F"/>
    <w:rsid w:val="00CF1DAB"/>
    <w:rsid w:val="00D44D56"/>
    <w:rsid w:val="00D53DA7"/>
    <w:rsid w:val="00DB6C15"/>
    <w:rsid w:val="00DD10E9"/>
    <w:rsid w:val="00DE0ED7"/>
    <w:rsid w:val="00DE7532"/>
    <w:rsid w:val="00E33389"/>
    <w:rsid w:val="00EB4295"/>
    <w:rsid w:val="00F1547F"/>
    <w:rsid w:val="00F50B03"/>
    <w:rsid w:val="00F85960"/>
    <w:rsid w:val="00F97D37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75903"/>
  <w15:docId w15:val="{ACE8A165-BBED-4EEA-BC95-D99DC12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731EE3463849BC9779F9B037D90C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F83E2-3CA4-4894-97E3-7F672A580C71}"/>
      </w:docPartPr>
      <w:docPartBody>
        <w:p w:rsidR="00CA46B9" w:rsidRDefault="000113D5">
          <w:pPr>
            <w:pStyle w:val="2F731EE3463849BC9779F9B037D90CF8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A6FF060973574C9181ACC4116D73B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B5C2D-56FC-4310-B73D-95AFACB1F113}"/>
      </w:docPartPr>
      <w:docPartBody>
        <w:p w:rsidR="00CA46B9" w:rsidRDefault="000113D5">
          <w:pPr>
            <w:pStyle w:val="A6FF060973574C9181ACC4116D73B9C7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5"/>
    <w:rsid w:val="000113D5"/>
    <w:rsid w:val="003541FB"/>
    <w:rsid w:val="005E12E0"/>
    <w:rsid w:val="006F1293"/>
    <w:rsid w:val="00CA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F731EE3463849BC9779F9B037D90CF8">
    <w:name w:val="2F731EE3463849BC9779F9B037D90CF8"/>
  </w:style>
  <w:style w:type="paragraph" w:customStyle="1" w:styleId="A6FF060973574C9181ACC4116D73B9C7">
    <w:name w:val="A6FF060973574C9181ACC4116D73B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63</TotalTime>
  <Pages>2</Pages>
  <Words>521</Words>
  <Characters>2628</Characters>
  <Application>Microsoft Office Word</Application>
  <DocSecurity>0</DocSecurity>
  <Lines>54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5</cp:revision>
  <dcterms:created xsi:type="dcterms:W3CDTF">2021-05-19T09:17:00Z</dcterms:created>
  <dcterms:modified xsi:type="dcterms:W3CDTF">2021-05-19T10:22:00Z</dcterms:modified>
</cp:coreProperties>
</file>