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D1CA" w14:textId="07388BC9" w:rsidR="00F32631" w:rsidRDefault="00F32631">
      <w:r w:rsidRPr="00F32631">
        <w:t>Apprendre le chapitre sur L'UE dans la mondialisation + les cartes indiquées.</w:t>
      </w:r>
    </w:p>
    <w:p w14:paraId="1F57620F" w14:textId="76598A39" w:rsidR="00081A4F" w:rsidRDefault="00081A4F"/>
    <w:p w14:paraId="559E9AFF" w14:textId="5D5A04E1" w:rsidR="001916AA" w:rsidRDefault="00F32631">
      <w:r w:rsidRPr="00F32631">
        <w:t>1-Comment la Ve République répond-elle aux nouveaux enjeux sociétaux depuis les années 1990 ?</w:t>
      </w:r>
    </w:p>
    <w:p w14:paraId="7FA43908" w14:textId="77777777" w:rsidR="006B3235" w:rsidRDefault="006B3235" w:rsidP="00F31516"/>
    <w:p w14:paraId="15216EB3" w14:textId="4C79D1C8" w:rsidR="00F32631" w:rsidRDefault="00F32631" w:rsidP="00F32631">
      <w:r>
        <w:t>2-En quoi les années 1990 sont-elles un moment d'accélération dans la construction européenne ?</w:t>
      </w:r>
    </w:p>
    <w:p w14:paraId="4CA3AFAF" w14:textId="410948F3" w:rsidR="006B3235" w:rsidRDefault="00675666" w:rsidP="00F32631">
      <w:r>
        <w:t>La question posée en histoire correspond exactement à ma réflexion en philosophie</w:t>
      </w:r>
    </w:p>
    <w:p w14:paraId="6742BBB5" w14:textId="77777777" w:rsidR="00E402F8" w:rsidRDefault="00E402F8" w:rsidP="00F32631"/>
    <w:p w14:paraId="5938B3CD" w14:textId="3D0E4390" w:rsidR="00D8002D" w:rsidRDefault="00005614" w:rsidP="00F32631">
      <w:r>
        <w:t xml:space="preserve">I Agrandissement et </w:t>
      </w:r>
      <w:r w:rsidR="00990542">
        <w:t>enjeux</w:t>
      </w:r>
    </w:p>
    <w:p w14:paraId="36B757C2" w14:textId="747A4874" w:rsidR="00F53FBB" w:rsidRDefault="00F53FBB" w:rsidP="00F32631">
      <w:r>
        <w:t>Integration de l’UE</w:t>
      </w:r>
    </w:p>
    <w:p w14:paraId="6EA257BA" w14:textId="2C3E00F1" w:rsidR="00604570" w:rsidRDefault="00604570" w:rsidP="00F32631">
      <w:r>
        <w:t>CEE ap GF = 12 Etats</w:t>
      </w:r>
    </w:p>
    <w:p w14:paraId="61B6DFB6" w14:textId="6D62B871" w:rsidR="00F53FBB" w:rsidRDefault="00F53FBB" w:rsidP="00F32631">
      <w:r>
        <w:t>4 élargissements (1995, 2004, 2007, 2013) = 28 membres</w:t>
      </w:r>
    </w:p>
    <w:p w14:paraId="7329B604" w14:textId="6642D185" w:rsidR="00F53FBB" w:rsidRDefault="00F53FBB" w:rsidP="00F32631">
      <w:r>
        <w:t>200</w:t>
      </w:r>
      <w:r w:rsidR="00BB3890">
        <w:t>0</w:t>
      </w:r>
      <w:r>
        <w:t xml:space="preserve"> = pays de </w:t>
      </w:r>
      <w:r w:rsidR="005A5130">
        <w:t>l’Europe</w:t>
      </w:r>
      <w:r>
        <w:t xml:space="preserve"> de l’</w:t>
      </w:r>
      <w:r w:rsidR="002512C3">
        <w:t>E</w:t>
      </w:r>
      <w:r>
        <w:t>st</w:t>
      </w:r>
      <w:r w:rsidR="00BB3890">
        <w:t xml:space="preserve"> sauf Malte et Chypre</w:t>
      </w:r>
    </w:p>
    <w:p w14:paraId="00048ACC" w14:textId="310F1C5A" w:rsidR="00F53FBB" w:rsidRDefault="002512C3" w:rsidP="00F32631">
      <w:r>
        <w:t>Ces pays doivent respecter +++ Critères : démocratie, respect des minorités, économie de marché viable, acceptation du droit européen.</w:t>
      </w:r>
    </w:p>
    <w:p w14:paraId="406075CA" w14:textId="3CD2107C" w:rsidR="0015158E" w:rsidRDefault="0015158E" w:rsidP="00F32631">
      <w:r>
        <w:t>+++ Etats en attente de l’intégration ex : Turquie,  Bosnie-Herzégovine, Macédoine du nord, Monténégro, Serbie</w:t>
      </w:r>
    </w:p>
    <w:p w14:paraId="4369C18B" w14:textId="64A766D1" w:rsidR="0015158E" w:rsidRDefault="0015158E" w:rsidP="00F32631">
      <w:r>
        <w:t xml:space="preserve">? UE ?cont s’élagire ou non </w:t>
      </w:r>
      <w:r>
        <w:sym w:font="Wingdings" w:char="F0E8"/>
      </w:r>
      <w:r>
        <w:t xml:space="preserve"> débat (ex : concurrence entre Est et Ouest, report des aides européennes vers pays d’Est)</w:t>
      </w:r>
    </w:p>
    <w:p w14:paraId="05205CAF" w14:textId="6BD529A2" w:rsidR="0015158E" w:rsidRDefault="0015158E" w:rsidP="0015158E">
      <w:pPr>
        <w:pStyle w:val="Paragraphedeliste"/>
        <w:numPr>
          <w:ilvl w:val="0"/>
          <w:numId w:val="1"/>
        </w:numPr>
      </w:pPr>
      <w:r>
        <w:t>Institutions de L’UE doivent être revues.</w:t>
      </w:r>
    </w:p>
    <w:p w14:paraId="6BAB1952" w14:textId="05D9BE5F" w:rsidR="0015158E" w:rsidRDefault="00274EBB" w:rsidP="00274EBB">
      <w:pPr>
        <w:pStyle w:val="Paragraphedeliste"/>
        <w:numPr>
          <w:ilvl w:val="1"/>
          <w:numId w:val="1"/>
        </w:numPr>
      </w:pPr>
      <w:r>
        <w:t>Si augmentation du nb de pays.</w:t>
      </w:r>
    </w:p>
    <w:p w14:paraId="6AA00893" w14:textId="25CFF371" w:rsidR="00D8002D" w:rsidRDefault="00005614" w:rsidP="00F32631">
      <w:r>
        <w:t>II</w:t>
      </w:r>
      <w:r w:rsidR="00990542">
        <w:t xml:space="preserve"> historique</w:t>
      </w:r>
    </w:p>
    <w:p w14:paraId="35BAEC73" w14:textId="75A77D43" w:rsidR="00990542" w:rsidRDefault="00990542" w:rsidP="00990542">
      <w:pPr>
        <w:pStyle w:val="Paragraphedeliste"/>
        <w:numPr>
          <w:ilvl w:val="0"/>
          <w:numId w:val="2"/>
        </w:numPr>
      </w:pPr>
      <w:r>
        <w:t>L’avènement de l’euro et le traité de Maastricht</w:t>
      </w:r>
    </w:p>
    <w:p w14:paraId="3800FF30" w14:textId="77777777" w:rsidR="003924BC" w:rsidRDefault="00990542" w:rsidP="00990542">
      <w:pPr>
        <w:pStyle w:val="Paragraphedeliste"/>
      </w:pPr>
      <w:r>
        <w:t>Maastric</w:t>
      </w:r>
      <w:r w:rsidR="003924BC">
        <w:t>h</w:t>
      </w:r>
      <w:r>
        <w:t xml:space="preserve">t </w:t>
      </w:r>
      <w:r w:rsidR="003924BC">
        <w:t>transforme :</w:t>
      </w:r>
    </w:p>
    <w:p w14:paraId="357D63A9" w14:textId="7F0FA10A" w:rsidR="00990542" w:rsidRDefault="003924BC" w:rsidP="003924BC">
      <w:pPr>
        <w:pStyle w:val="Paragraphedeliste"/>
        <w:numPr>
          <w:ilvl w:val="1"/>
          <w:numId w:val="1"/>
        </w:numPr>
      </w:pPr>
      <w:r>
        <w:t>CEE (Communauté Economique Exclusive) en UE (Union européenne)</w:t>
      </w:r>
    </w:p>
    <w:p w14:paraId="15A1F9C4" w14:textId="2FB40161" w:rsidR="003924BC" w:rsidRDefault="003924BC" w:rsidP="003924BC">
      <w:pPr>
        <w:pStyle w:val="Paragraphedeliste"/>
        <w:numPr>
          <w:ilvl w:val="1"/>
          <w:numId w:val="1"/>
        </w:numPr>
      </w:pPr>
      <w:r>
        <w:t>Créer un citoyenneté Européenne</w:t>
      </w:r>
    </w:p>
    <w:p w14:paraId="27A5A003" w14:textId="5B505110" w:rsidR="003924BC" w:rsidRDefault="003924BC" w:rsidP="003924BC">
      <w:pPr>
        <w:pStyle w:val="Paragraphedeliste"/>
        <w:numPr>
          <w:ilvl w:val="1"/>
          <w:numId w:val="1"/>
        </w:numPr>
      </w:pPr>
      <w:r>
        <w:t>Instaure une politique étrangère et de sécurité commune (PESC)</w:t>
      </w:r>
    </w:p>
    <w:p w14:paraId="3342AA08" w14:textId="26CDA9B6" w:rsidR="003924BC" w:rsidRDefault="003924BC" w:rsidP="003924BC">
      <w:pPr>
        <w:pStyle w:val="Paragraphedeliste"/>
        <w:numPr>
          <w:ilvl w:val="1"/>
          <w:numId w:val="1"/>
        </w:numPr>
      </w:pPr>
      <w:r>
        <w:t>Instaure une coopération policière + judiciaire</w:t>
      </w:r>
    </w:p>
    <w:p w14:paraId="7F28ABBF" w14:textId="14A4EA8D" w:rsidR="003924BC" w:rsidRDefault="003924BC" w:rsidP="00990542">
      <w:pPr>
        <w:pStyle w:val="Paragraphedeliste"/>
      </w:pPr>
      <w:r>
        <w:t>L’EURO :</w:t>
      </w:r>
    </w:p>
    <w:p w14:paraId="15C6D102" w14:textId="18E82423" w:rsidR="003924BC" w:rsidRDefault="003924BC" w:rsidP="003924BC">
      <w:pPr>
        <w:pStyle w:val="Paragraphedeliste"/>
        <w:numPr>
          <w:ilvl w:val="1"/>
          <w:numId w:val="1"/>
        </w:numPr>
      </w:pPr>
      <w:r>
        <w:t>Monnaie unique</w:t>
      </w:r>
    </w:p>
    <w:p w14:paraId="1CBF1AF3" w14:textId="2052A187" w:rsidR="003924BC" w:rsidRDefault="003924BC" w:rsidP="003924BC">
      <w:pPr>
        <w:pStyle w:val="Paragraphedeliste"/>
        <w:numPr>
          <w:ilvl w:val="1"/>
          <w:numId w:val="1"/>
        </w:numPr>
      </w:pPr>
      <w:r>
        <w:t>Naissance : 1999</w:t>
      </w:r>
    </w:p>
    <w:p w14:paraId="1D0B8C7D" w14:textId="2D1D20A8" w:rsidR="003924BC" w:rsidRDefault="003924BC" w:rsidP="003924BC">
      <w:pPr>
        <w:pStyle w:val="Paragraphedeliste"/>
        <w:numPr>
          <w:ilvl w:val="1"/>
          <w:numId w:val="1"/>
        </w:numPr>
      </w:pPr>
      <w:r>
        <w:t>Mise en circulation : 2002</w:t>
      </w:r>
    </w:p>
    <w:p w14:paraId="5B04C68B" w14:textId="2C11FEC5" w:rsidR="003924BC" w:rsidRDefault="003924BC" w:rsidP="003924BC">
      <w:pPr>
        <w:pStyle w:val="Paragraphedeliste"/>
        <w:numPr>
          <w:ilvl w:val="1"/>
          <w:numId w:val="1"/>
        </w:numPr>
      </w:pPr>
      <w:r>
        <w:t>Monnaie officiel</w:t>
      </w:r>
      <w:r w:rsidR="00F61ADA">
        <w:t xml:space="preserve"> (à l’époque)</w:t>
      </w:r>
      <w:r>
        <w:t xml:space="preserve"> de 11 états</w:t>
      </w:r>
      <w:r w:rsidR="00F61ADA">
        <w:t>, maintenant : 19</w:t>
      </w:r>
    </w:p>
    <w:p w14:paraId="68237D27" w14:textId="49679453" w:rsidR="00F61ADA" w:rsidRDefault="00F61ADA" w:rsidP="00F61ADA"/>
    <w:p w14:paraId="25B20171" w14:textId="4C4C8A29" w:rsidR="00F61ADA" w:rsidRDefault="00F61ADA" w:rsidP="00F61ADA">
      <w:pPr>
        <w:pStyle w:val="Paragraphedeliste"/>
        <w:numPr>
          <w:ilvl w:val="0"/>
          <w:numId w:val="2"/>
        </w:numPr>
      </w:pPr>
      <w:r>
        <w:t>Plus de compétences diversifiées</w:t>
      </w:r>
    </w:p>
    <w:p w14:paraId="2F5D1F29" w14:textId="7DB456C7" w:rsidR="00F61ADA" w:rsidRDefault="00434DD5" w:rsidP="00F61ADA">
      <w:pPr>
        <w:pStyle w:val="Paragraphedeliste"/>
      </w:pPr>
      <w:r>
        <w:t xml:space="preserve">UE= compétences exclusives (marché </w:t>
      </w:r>
      <w:r w:rsidR="00495EA1">
        <w:t>intérieur</w:t>
      </w:r>
      <w:r>
        <w:t>, politique monétaire, pêche)</w:t>
      </w:r>
    </w:p>
    <w:p w14:paraId="28856FE3" w14:textId="227EE7D6" w:rsidR="00434DD5" w:rsidRDefault="00434DD5" w:rsidP="00F61ADA">
      <w:pPr>
        <w:pStyle w:val="Paragraphedeliste"/>
      </w:pPr>
      <w:r>
        <w:lastRenderedPageBreak/>
        <w:t xml:space="preserve">Compétences avec état membres partagées (ex : agriculture, </w:t>
      </w:r>
      <w:r w:rsidR="00137705">
        <w:t>recherche</w:t>
      </w:r>
      <w:r>
        <w:t>, environnement, sécurité)</w:t>
      </w:r>
    </w:p>
    <w:p w14:paraId="5AE71F25" w14:textId="0C0EA05C" w:rsidR="00434DD5" w:rsidRDefault="008F07AB" w:rsidP="00F61ADA">
      <w:pPr>
        <w:pStyle w:val="Paragraphedeliste"/>
      </w:pPr>
      <w:r>
        <w:t>Traité de Lisbonne (2007) = prévoit extension des compétences de l’UE pour : Santé publique, énergie, protection civile, sport.</w:t>
      </w:r>
    </w:p>
    <w:p w14:paraId="5D0B5602" w14:textId="4406A016" w:rsidR="008F07AB" w:rsidRDefault="008F07AB" w:rsidP="00F61ADA">
      <w:pPr>
        <w:pStyle w:val="Paragraphedeliste"/>
      </w:pPr>
      <w:r>
        <w:t xml:space="preserve">Construction européenne = mise en place d’infrastructures </w:t>
      </w:r>
      <w:r>
        <w:sym w:font="Wingdings" w:char="F0E0"/>
      </w:r>
      <w:r>
        <w:t xml:space="preserve"> mailler territoire EUROpéen (ex : tunnel sous la manche, 1994)</w:t>
      </w:r>
    </w:p>
    <w:p w14:paraId="06D17782" w14:textId="63C66B01" w:rsidR="006B3235" w:rsidRDefault="006B3235" w:rsidP="00F32631"/>
    <w:p w14:paraId="5B4D6B7A" w14:textId="7C3B042D" w:rsidR="00367412" w:rsidRDefault="00EF0F40" w:rsidP="00E27C43">
      <w:pPr>
        <w:spacing w:after="0"/>
        <w:ind w:firstLine="708"/>
      </w:pPr>
      <w:r w:rsidRPr="00EF0F40">
        <w:t xml:space="preserve">"Je suis convaincu que dans cinquante ans d'ici, les gens ne penseront plus en terme de pays" </w:t>
      </w:r>
      <w:r>
        <w:t>dit J</w:t>
      </w:r>
      <w:r w:rsidRPr="00EF0F40">
        <w:t>oseph Goebbels, Ministre du IIIèm</w:t>
      </w:r>
      <w:r>
        <w:t>e Reich. Les années quatre-vingt-dix sont un moment important pour l’union Européenne. Nous sommes un an avant la fin de la guerre froide, l’URSS n’est pas encore tombée mais néanmoins, reste sur la verge de la chute. Avec cette fin imminente, l’Union européenne</w:t>
      </w:r>
      <w:r w:rsidR="00A20B79">
        <w:t xml:space="preserve">, encore CEE </w:t>
      </w:r>
      <w:r w:rsidR="00A20B79">
        <w:t>(Communauté Economique Exclusive</w:t>
      </w:r>
      <w:r w:rsidR="00A20B79">
        <w:t>),</w:t>
      </w:r>
      <w:r>
        <w:t xml:space="preserve"> n’est que constituée de </w:t>
      </w:r>
      <w:r w:rsidR="002E012B">
        <w:t>six</w:t>
      </w:r>
      <w:r>
        <w:t xml:space="preserve"> pays, </w:t>
      </w:r>
      <w:r w:rsidR="00772631">
        <w:t xml:space="preserve">la </w:t>
      </w:r>
      <w:r w:rsidR="00772631" w:rsidRPr="00772631">
        <w:t xml:space="preserve">France, l’Allemagne, l’Italie, la Belgique, les Pays-Bas et le </w:t>
      </w:r>
      <w:r w:rsidR="00772631">
        <w:t xml:space="preserve">Luxembourg. </w:t>
      </w:r>
      <w:r w:rsidR="00EE2DF7">
        <w:t xml:space="preserve">Puis trois nouveaux pays on rejoint cette union en </w:t>
      </w:r>
      <w:r w:rsidR="00EE2DF7" w:rsidRPr="00EE2DF7">
        <w:t>1973, un en 1981</w:t>
      </w:r>
      <w:r w:rsidR="00EE2DF7">
        <w:t>,</w:t>
      </w:r>
      <w:r w:rsidR="00EE2DF7" w:rsidRPr="00EE2DF7">
        <w:t xml:space="preserve"> deux en 1986</w:t>
      </w:r>
      <w:r w:rsidR="00EE2DF7">
        <w:t xml:space="preserve"> et </w:t>
      </w:r>
      <w:r w:rsidR="00EE2DF7" w:rsidRPr="00EE2DF7">
        <w:t>trois en 1995</w:t>
      </w:r>
      <w:r w:rsidR="00EE2DF7">
        <w:t xml:space="preserve">. </w:t>
      </w:r>
      <w:r w:rsidR="0083269A">
        <w:t>Avec une tel croissance post quatre-vingt-dix, o</w:t>
      </w:r>
      <w:r w:rsidR="00367412">
        <w:t>n peut donc se demander en quoi les années 1990 sont un moment d’accélération dans la construction européenne.</w:t>
      </w:r>
    </w:p>
    <w:p w14:paraId="4E03F142" w14:textId="505E441B" w:rsidR="00593CEF" w:rsidRDefault="00367412" w:rsidP="00367412">
      <w:pPr>
        <w:ind w:firstLine="708"/>
      </w:pPr>
      <w:r>
        <w:t>D’abord nous verrons qu’il y a un agrandissement et des enjeux compliqués. Puis, un peu de son histoire.</w:t>
      </w:r>
    </w:p>
    <w:p w14:paraId="4B67A4BD" w14:textId="6227B3D6" w:rsidR="00456B5B" w:rsidRDefault="00456B5B" w:rsidP="00367412">
      <w:pPr>
        <w:ind w:firstLine="708"/>
      </w:pPr>
    </w:p>
    <w:p w14:paraId="4EBDE05A" w14:textId="040102C5" w:rsidR="00593CEF" w:rsidRDefault="00456B5B" w:rsidP="00EF57D9">
      <w:pPr>
        <w:ind w:firstLine="708"/>
      </w:pPr>
      <w:r>
        <w:t>Avec l</w:t>
      </w:r>
      <w:r w:rsidR="00CA39CD">
        <w:t>a création</w:t>
      </w:r>
      <w:r>
        <w:t xml:space="preserve"> de l’union européenne </w:t>
      </w:r>
      <w:r w:rsidR="00CA39CD">
        <w:t xml:space="preserve">en 1992, soit un an </w:t>
      </w:r>
      <w:r>
        <w:t>après la</w:t>
      </w:r>
      <w:r w:rsidR="00CA39CD">
        <w:t xml:space="preserve"> fin de la</w:t>
      </w:r>
      <w:r>
        <w:t xml:space="preserve"> guerre froide, cette dernière se termin</w:t>
      </w:r>
      <w:r w:rsidR="00F53BEF">
        <w:t>ant</w:t>
      </w:r>
      <w:r>
        <w:t xml:space="preserve"> en 1991 avec la chute de l’URSS</w:t>
      </w:r>
      <w:r w:rsidR="00A96AFD">
        <w:t>,</w:t>
      </w:r>
      <w:r w:rsidR="00D47A0E">
        <w:t xml:space="preserve"> </w:t>
      </w:r>
      <w:r w:rsidR="008B0A6B">
        <w:t>ainsi que</w:t>
      </w:r>
      <w:r w:rsidR="00D47A0E">
        <w:t xml:space="preserve"> l</w:t>
      </w:r>
      <w:r w:rsidR="00DE3E28">
        <w:t>’entrée en vigueur</w:t>
      </w:r>
      <w:r w:rsidR="00D47A0E">
        <w:t xml:space="preserve"> du traité d</w:t>
      </w:r>
      <w:r w:rsidR="00230DE3">
        <w:t>e</w:t>
      </w:r>
      <w:r w:rsidR="00D47A0E">
        <w:t xml:space="preserve"> Maastricht en 199</w:t>
      </w:r>
      <w:r w:rsidR="00DE3E28">
        <w:t>3</w:t>
      </w:r>
      <w:r w:rsidR="00EF57D9">
        <w:t>.</w:t>
      </w:r>
      <w:r w:rsidR="00A96AFD">
        <w:t xml:space="preserve"> Le nombre de pays au sein de l’union européenne va subitement augmenter.</w:t>
      </w:r>
      <w:r w:rsidR="00EF57D9">
        <w:t xml:space="preserve"> </w:t>
      </w:r>
      <w:r w:rsidR="00E738B2">
        <w:t xml:space="preserve">Suite à cette chute, </w:t>
      </w:r>
      <w:r w:rsidR="00DC3064">
        <w:t>d</w:t>
      </w:r>
      <w:r w:rsidR="00E738B2">
        <w:t xml:space="preserve">ouze pays, dont certains ex-communistes intègrent </w:t>
      </w:r>
      <w:r w:rsidR="00A96AFD">
        <w:t>l</w:t>
      </w:r>
      <w:r w:rsidR="00E738B2">
        <w:t>’union Européenne.</w:t>
      </w:r>
      <w:r w:rsidR="00A96AFD">
        <w:t>Celle-ci</w:t>
      </w:r>
      <w:r w:rsidR="00B722F4">
        <w:t xml:space="preserve"> est </w:t>
      </w:r>
      <w:r w:rsidR="00E738B2">
        <w:t>maintenant</w:t>
      </w:r>
      <w:r w:rsidR="00B722F4">
        <w:t xml:space="preserve"> composée</w:t>
      </w:r>
      <w:r w:rsidR="00E738B2">
        <w:t>, de 1991 à 2013,</w:t>
      </w:r>
      <w:r w:rsidR="00B722F4">
        <w:t xml:space="preserve"> de</w:t>
      </w:r>
      <w:r w:rsidR="00E738B2">
        <w:t xml:space="preserve"> 28</w:t>
      </w:r>
      <w:r w:rsidR="00B722F4">
        <w:t xml:space="preserve"> pays</w:t>
      </w:r>
      <w:r w:rsidR="006C5868">
        <w:t>. Ces pays doivent adhérer à des critères</w:t>
      </w:r>
      <w:r w:rsidR="00E27C43">
        <w:t>, certains élaborés au fil de l’évolution d</w:t>
      </w:r>
      <w:r w:rsidR="00E27C43">
        <w:t>u</w:t>
      </w:r>
      <w:r w:rsidR="00E27C43">
        <w:t xml:space="preserve"> traité de Maastricht,</w:t>
      </w:r>
      <w:r w:rsidR="006C5868">
        <w:t xml:space="preserve"> comme avoir une démocratie, respecter les minorités, avoir une économie du marché qui soit viable et il faut absolument qu’ils acceptent le droit européen. </w:t>
      </w:r>
      <w:r w:rsidR="00E402F8">
        <w:t xml:space="preserve">Cette croissance exponentielle contient néanmoins des cotés négatifs comme la présence d’une concurrence entre l’Est et l’Ouest ou encore </w:t>
      </w:r>
      <w:r w:rsidR="001F4975">
        <w:t>trop aider certains pays par rapport à d’autres. Ainsi, les institutions de l’union Européenne on grand besoin d’être réévalué</w:t>
      </w:r>
      <w:r w:rsidR="00185763">
        <w:t xml:space="preserve">. </w:t>
      </w:r>
    </w:p>
    <w:p w14:paraId="12D5E12E" w14:textId="35FD0233" w:rsidR="00EF57D9" w:rsidRDefault="00EF57D9" w:rsidP="00EF57D9">
      <w:pPr>
        <w:ind w:firstLine="708"/>
      </w:pPr>
    </w:p>
    <w:p w14:paraId="464A2077" w14:textId="5F32FA25" w:rsidR="00185763" w:rsidRDefault="00185763" w:rsidP="00EF57D9">
      <w:pPr>
        <w:ind w:firstLine="708"/>
      </w:pPr>
      <w:r>
        <w:t>L’union européenne commence avec le traité de Maastricht. Ce dernier transforme la CEE</w:t>
      </w:r>
      <w:r w:rsidR="00D97E1E">
        <w:t xml:space="preserve"> </w:t>
      </w:r>
      <w:r w:rsidR="00A20B79">
        <w:t>(</w:t>
      </w:r>
      <w:r w:rsidR="002948FE">
        <w:t>anciennement CECA (Communauté Economique du Charbon et de l’Acier)</w:t>
      </w:r>
      <w:r w:rsidR="00D97E1E">
        <w:t>)</w:t>
      </w:r>
      <w:r w:rsidR="00D97E1E">
        <w:t xml:space="preserve"> en </w:t>
      </w:r>
      <w:r w:rsidR="00341D8A">
        <w:t>Union Européenne. Ce traité instaure aussi quelques fondements essentiels de cette union. Par exemple, le traité créé une citoyenneté Européenne et instaure aussi une coopération tant policière que judiciaire. Mais l’Union Européenne ne serait pas ce qu’elle est aujourd’hui sans la création d’une monnaie commune, l’Euro. Cette monnaie a été créé en 1999 mais n’as seulement été mise en circulation trois ans plus tard.</w:t>
      </w:r>
    </w:p>
    <w:p w14:paraId="5F5B8025" w14:textId="45A6F21B" w:rsidR="00086E67" w:rsidRDefault="00086E67" w:rsidP="00EF57D9">
      <w:pPr>
        <w:ind w:firstLine="708"/>
      </w:pPr>
      <w:r>
        <w:t xml:space="preserve">Enfin, </w:t>
      </w:r>
      <w:r w:rsidR="005758FF">
        <w:t>malgré</w:t>
      </w:r>
      <w:r>
        <w:t xml:space="preserve"> les </w:t>
      </w:r>
      <w:r w:rsidR="005758FF">
        <w:t>embuches</w:t>
      </w:r>
      <w:r>
        <w:t xml:space="preserve">, les difficultés, les changements et les nouveaux arrivants, l’union européenne a </w:t>
      </w:r>
      <w:r w:rsidR="005758FF">
        <w:t xml:space="preserve">su évoluer et s’adapter au nombre de demandes d’entré ainsi que d’adapter ses conditions d’entré pour pouvoir tenir jusqu’à nos jours. On peut se demander si avec une telle demande d’entrée si l’union européenne continue de les accepter </w:t>
      </w:r>
      <w:r w:rsidR="009E7AF6">
        <w:t>si elle continueras d’exister ou si elle devras faire de lourdes réformes.</w:t>
      </w:r>
    </w:p>
    <w:p w14:paraId="696848A2" w14:textId="77777777" w:rsidR="00EF57D9" w:rsidRDefault="00EF57D9" w:rsidP="00EF57D9">
      <w:pPr>
        <w:ind w:firstLine="708"/>
      </w:pPr>
    </w:p>
    <w:p w14:paraId="766D8584" w14:textId="2BEBBA03" w:rsidR="00F32631" w:rsidRDefault="00F32631" w:rsidP="00F32631">
      <w:r>
        <w:lastRenderedPageBreak/>
        <w:t>3-Comment se réorganisent les relations internationales après la guerre froide ?</w:t>
      </w:r>
    </w:p>
    <w:p w14:paraId="0D4BCDB3" w14:textId="42C27D0B" w:rsidR="00F338AB" w:rsidRDefault="00F338AB" w:rsidP="00F32631"/>
    <w:p w14:paraId="0AEE3D62" w14:textId="5495CBD9" w:rsidR="00FD1B91" w:rsidRDefault="006A2DE8" w:rsidP="00FD1B91">
      <w:pPr>
        <w:spacing w:after="0"/>
        <w:ind w:firstLine="709"/>
      </w:pPr>
      <w:r>
        <w:t xml:space="preserve">« Ceux qui aiment la paix doivent apprendre à s’organiser aussi efficacement que ceux qui aiment la guerre. » </w:t>
      </w:r>
      <w:r w:rsidR="00CD362F">
        <w:t>d</w:t>
      </w:r>
      <w:r w:rsidR="00C94163">
        <w:t xml:space="preserve">it </w:t>
      </w:r>
      <w:r w:rsidR="00CD362F">
        <w:t>M</w:t>
      </w:r>
      <w:r w:rsidR="00C94163">
        <w:t>artin Luther King</w:t>
      </w:r>
      <w:r w:rsidR="00CD362F">
        <w:t xml:space="preserve">. Une nouvelle vérité qui s’impose </w:t>
      </w:r>
      <w:r w:rsidR="00CA4EC6">
        <w:t>à</w:t>
      </w:r>
      <w:r w:rsidR="00CD362F">
        <w:t xml:space="preserve"> </w:t>
      </w:r>
      <w:r w:rsidR="00C94163">
        <w:t xml:space="preserve">la fin de la guerre froide marquée par la chute de l’URSS en décembre 1991. </w:t>
      </w:r>
      <w:r w:rsidR="000B631B">
        <w:t>Le monde</w:t>
      </w:r>
      <w:r w:rsidR="00CD362F">
        <w:t xml:space="preserve"> alors</w:t>
      </w:r>
      <w:r w:rsidR="000B631B">
        <w:t xml:space="preserve"> bipolaire laisse place à la dominance de la superpuissance américaine. Ces « gendarmes du monde » </w:t>
      </w:r>
      <w:r w:rsidR="003B4966">
        <w:t xml:space="preserve">tentent de mettre en place un nouvel ordre mondial </w:t>
      </w:r>
      <w:r w:rsidR="00DE13BE">
        <w:t>où l’Organisation des Nations Unies (ONU) cherche sa place</w:t>
      </w:r>
      <w:r w:rsidR="00224A03">
        <w:t xml:space="preserve"> dans </w:t>
      </w:r>
      <w:r w:rsidR="00CD362F">
        <w:t>d</w:t>
      </w:r>
      <w:r w:rsidR="00224A03">
        <w:t>es rapports de force</w:t>
      </w:r>
      <w:r w:rsidR="00A42B49">
        <w:t xml:space="preserve">, </w:t>
      </w:r>
      <w:r w:rsidR="00CD362F">
        <w:t xml:space="preserve">de </w:t>
      </w:r>
      <w:r w:rsidR="00A42B49">
        <w:t xml:space="preserve">tensions </w:t>
      </w:r>
      <w:r w:rsidR="00224A03">
        <w:t>et</w:t>
      </w:r>
      <w:r w:rsidR="00A42B49">
        <w:t xml:space="preserve"> </w:t>
      </w:r>
      <w:r w:rsidR="00CD362F">
        <w:t xml:space="preserve">de </w:t>
      </w:r>
      <w:r w:rsidR="00224A03">
        <w:t>conflits</w:t>
      </w:r>
      <w:r w:rsidR="00A42B49">
        <w:t>. Nous nous demanderons ainsi comment les relations internationales se réorganisent après la guerre froide</w:t>
      </w:r>
      <w:r w:rsidR="00CD362F">
        <w:t xml:space="preserve"> à nos jours</w:t>
      </w:r>
      <w:r w:rsidR="00A42B49">
        <w:t>.</w:t>
      </w:r>
      <w:r w:rsidR="002C7DB8">
        <w:t xml:space="preserve"> </w:t>
      </w:r>
    </w:p>
    <w:p w14:paraId="353F6908" w14:textId="32D0AF9F" w:rsidR="002C7DB8" w:rsidRDefault="00441F2F" w:rsidP="00FD1B91">
      <w:pPr>
        <w:spacing w:after="0"/>
        <w:ind w:firstLine="709"/>
      </w:pPr>
      <w:r>
        <w:t xml:space="preserve">D’abord, </w:t>
      </w:r>
      <w:r w:rsidR="002C7DB8">
        <w:t>nous aborderons le monde pacifié de l’ONU et des Etats-Unis. Puis, le déclin rapide de celui-ci. Enfin, l’unilatéralisme et les tensions d’aujourd’hui.</w:t>
      </w:r>
    </w:p>
    <w:p w14:paraId="0C80A6BB" w14:textId="2C908252" w:rsidR="002C7DB8" w:rsidRDefault="002C7DB8" w:rsidP="0046230C"/>
    <w:p w14:paraId="3EE43CCF" w14:textId="77777777" w:rsidR="00A22FA6" w:rsidRDefault="00A22FA6" w:rsidP="0046230C"/>
    <w:p w14:paraId="2BD80E13" w14:textId="0A7E7549" w:rsidR="00A22FA6" w:rsidRDefault="00A543BA" w:rsidP="00A22FA6">
      <w:pPr>
        <w:spacing w:after="0"/>
        <w:ind w:firstLine="709"/>
      </w:pPr>
      <w:r>
        <w:t>Dans un monde bouleversé par l</w:t>
      </w:r>
      <w:r w:rsidR="00A22FA6">
        <w:t>a guerre froide, l’ONU</w:t>
      </w:r>
      <w:r>
        <w:t xml:space="preserve"> met en place un nouvel ordre soutenu par les Etats-Unis qui perme</w:t>
      </w:r>
      <w:r w:rsidR="00A22FA6">
        <w:t>t</w:t>
      </w:r>
      <w:r>
        <w:t xml:space="preserve"> la pro</w:t>
      </w:r>
      <w:r w:rsidR="00A22FA6">
        <w:t>gression de la démocratie.</w:t>
      </w:r>
    </w:p>
    <w:p w14:paraId="083AFE53" w14:textId="5ED00B12" w:rsidR="00E24214" w:rsidRDefault="00346A05" w:rsidP="00A22FA6">
      <w:pPr>
        <w:spacing w:after="0"/>
        <w:ind w:firstLine="709"/>
      </w:pPr>
      <w:r>
        <w:t>La guerre froide est une période de forte</w:t>
      </w:r>
      <w:r w:rsidR="0047731B">
        <w:t>s</w:t>
      </w:r>
      <w:r>
        <w:t xml:space="preserve"> tension</w:t>
      </w:r>
      <w:r w:rsidR="0047731B">
        <w:t>s</w:t>
      </w:r>
      <w:r>
        <w:t xml:space="preserve"> géopolitique </w:t>
      </w:r>
      <w:r w:rsidR="0047731B">
        <w:t xml:space="preserve">entre les Etats-Unis avec les </w:t>
      </w:r>
      <w:r w:rsidR="00CA4EC6">
        <w:t>alliés</w:t>
      </w:r>
      <w:r w:rsidR="0047731B">
        <w:t xml:space="preserve"> du bloc de l’ouest et l’URSS (bloc Est) de 1945 à 1990. Durant cet </w:t>
      </w:r>
      <w:r w:rsidR="00CA4EC6">
        <w:t>affrontement</w:t>
      </w:r>
      <w:r w:rsidR="0047731B">
        <w:t xml:space="preserve"> </w:t>
      </w:r>
      <w:r w:rsidR="00CA4EC6">
        <w:t>idéologique</w:t>
      </w:r>
      <w:r w:rsidR="0047731B">
        <w:t xml:space="preserve">, l’ONU, fondée après la deuxième guerre mondiale, est impuissante. Une </w:t>
      </w:r>
      <w:r w:rsidR="00CA4EC6">
        <w:t>paralysie</w:t>
      </w:r>
      <w:r w:rsidR="0047731B">
        <w:t xml:space="preserve"> </w:t>
      </w:r>
      <w:r w:rsidR="00CA4EC6">
        <w:t>causée</w:t>
      </w:r>
      <w:r w:rsidR="0047731B">
        <w:t xml:space="preserve"> par l’opposit</w:t>
      </w:r>
      <w:r w:rsidR="00DC7F02">
        <w:t>i</w:t>
      </w:r>
      <w:r w:rsidR="0047731B">
        <w:t xml:space="preserve">on des deux superpuissances qui usent excessivement de leurs droit de véto. Cependant les années 1990, marquées pas l’éclatement du bloc de l’Est, engendrent l’intégration de trente nouveaux Etats favorisant une volonté d’organisation multilatérale. Où les membres de cette organisation coopèrent pour instaurer des règles communes. Une coalition qui se voie défenseuse de la paix que ce soit à travers la première guerre du golfe </w:t>
      </w:r>
      <w:r w:rsidR="00757082">
        <w:t>P</w:t>
      </w:r>
      <w:r w:rsidR="0047731B">
        <w:t xml:space="preserve">ersique </w:t>
      </w:r>
      <w:r w:rsidR="00CA4EC6">
        <w:t>en</w:t>
      </w:r>
      <w:r w:rsidR="00757082">
        <w:t xml:space="preserve"> 1991 dirigée par Geor</w:t>
      </w:r>
      <w:r w:rsidR="00CA4EC6">
        <w:t>ge B</w:t>
      </w:r>
      <w:r w:rsidR="00757082">
        <w:t>ush dans la défense du Koweït ou encore par les accords d’Oslo en 1993 par lesquels la guerre israélo-palestinienne semble presque résolue…</w:t>
      </w:r>
    </w:p>
    <w:p w14:paraId="005CE37A" w14:textId="7BC26E49" w:rsidR="00757082" w:rsidRDefault="00757082" w:rsidP="00A22FA6">
      <w:pPr>
        <w:spacing w:after="0"/>
        <w:ind w:firstLine="709"/>
      </w:pPr>
      <w:r>
        <w:t>Après la chute des régimes communistes on assiste à une poussée démocratique à l’instar de la Grèce ou s’achève le régi</w:t>
      </w:r>
      <w:r w:rsidR="009A3981">
        <w:t>m</w:t>
      </w:r>
      <w:r>
        <w:t xml:space="preserve">e des Colonels (1974), le Portugal avec le régime dictatorial </w:t>
      </w:r>
      <w:r w:rsidR="00386BB8">
        <w:t xml:space="preserve">de </w:t>
      </w:r>
      <w:r w:rsidR="00CA4EC6">
        <w:t>Caetano</w:t>
      </w:r>
      <w:r w:rsidR="00386BB8">
        <w:t xml:space="preserve"> (1974) ou même de l’Espagne par la monarchie démocratique de Juan Carlos Ier </w:t>
      </w:r>
      <w:r>
        <w:t xml:space="preserve">. </w:t>
      </w:r>
      <w:r w:rsidR="00DD4AB3">
        <w:t xml:space="preserve">Ainsi une majorité des </w:t>
      </w:r>
      <w:r w:rsidR="00CA4EC6">
        <w:t>anciennes</w:t>
      </w:r>
      <w:r w:rsidR="00DD4AB3">
        <w:t xml:space="preserve"> républiques soviétiques en Europe adoptent des régimes libéraux. Ce processus touche également </w:t>
      </w:r>
      <w:r w:rsidR="00CA4EC6">
        <w:t>l’Afrique</w:t>
      </w:r>
      <w:r w:rsidR="00DD4AB3">
        <w:t xml:space="preserve"> et notamment </w:t>
      </w:r>
      <w:r w:rsidR="00CA4EC6">
        <w:t>l’Afrique</w:t>
      </w:r>
      <w:r w:rsidR="00DD4AB3">
        <w:t xml:space="preserve"> du </w:t>
      </w:r>
      <w:r w:rsidR="00CA4EC6">
        <w:t>Sud</w:t>
      </w:r>
      <w:r w:rsidR="00DD4AB3">
        <w:t xml:space="preserve"> par l’intermédiaire des élections multiraciales et de leur président Nelson Mandela</w:t>
      </w:r>
      <w:r w:rsidR="00611A14">
        <w:t xml:space="preserve"> (1994). Si des élections libres on eu lieu en </w:t>
      </w:r>
      <w:r w:rsidR="00CA4EC6">
        <w:t>Europe</w:t>
      </w:r>
      <w:r w:rsidR="00611A14">
        <w:t xml:space="preserve"> centrale et orientale, les régimes communistes d’Asie demeurent à l’instar de celui chinois (répression du mouvement étudiant de la place Tiananmen de 1989) où </w:t>
      </w:r>
      <w:r w:rsidR="00CA4EC6">
        <w:t>au</w:t>
      </w:r>
      <w:r w:rsidR="00611A14">
        <w:t xml:space="preserve"> moyen orient avec la république Islamique-Iranienne malgré les interventions américaines de 2001 et 2003.</w:t>
      </w:r>
    </w:p>
    <w:p w14:paraId="611F7F73" w14:textId="6E79AA80" w:rsidR="00643CA3" w:rsidRDefault="004844BE" w:rsidP="00A22FA6">
      <w:pPr>
        <w:spacing w:after="0"/>
        <w:ind w:firstLine="709"/>
      </w:pPr>
      <w:r>
        <w:t xml:space="preserve">Ainsi </w:t>
      </w:r>
      <w:r w:rsidR="0017683E">
        <w:t xml:space="preserve">nous avons vu qu’à la fin de la Guerre froide, certaines tensions ne se sont pas </w:t>
      </w:r>
      <w:r w:rsidR="00CA4EC6">
        <w:t>apaisées</w:t>
      </w:r>
      <w:r w:rsidR="0017683E">
        <w:t xml:space="preserve"> </w:t>
      </w:r>
      <w:r w:rsidR="004E7990">
        <w:t>tandis que</w:t>
      </w:r>
      <w:r w:rsidR="0017683E">
        <w:t xml:space="preserve"> de nouvelles on émergées</w:t>
      </w:r>
      <w:r w:rsidR="0050502A">
        <w:t>. Pour ainsi dire si un climat de ferveur se met en place, de nombreuses tensions dominent qui annoncent un échec du multilatéralisme.</w:t>
      </w:r>
    </w:p>
    <w:p w14:paraId="5CB74F75" w14:textId="353E499B" w:rsidR="001F762E" w:rsidRDefault="001F762E" w:rsidP="0046230C"/>
    <w:p w14:paraId="193C0176" w14:textId="2E10DE37" w:rsidR="0083307A" w:rsidRDefault="0083307A">
      <w:pPr>
        <w:jc w:val="left"/>
      </w:pPr>
    </w:p>
    <w:p w14:paraId="4CAEC7F4" w14:textId="148DA693" w:rsidR="00CC1506" w:rsidRDefault="009A3981" w:rsidP="00B6609E">
      <w:pPr>
        <w:spacing w:after="0"/>
        <w:ind w:firstLine="709"/>
      </w:pPr>
      <w:r>
        <w:t>A</w:t>
      </w:r>
      <w:r w:rsidR="001F762E">
        <w:t>u Moyen-Orient avec la procédure d</w:t>
      </w:r>
      <w:r w:rsidR="0088293D">
        <w:t>e paix Israélo-palestinienne qui n’</w:t>
      </w:r>
      <w:r w:rsidR="00806DB5">
        <w:t>aboutit</w:t>
      </w:r>
      <w:r w:rsidR="0088293D">
        <w:t xml:space="preserve"> pas,</w:t>
      </w:r>
      <w:r w:rsidR="001F762E">
        <w:t xml:space="preserve"> l’espoir de la démocratie triomphante est rapidement déçu.</w:t>
      </w:r>
      <w:r w:rsidR="0088293D">
        <w:t xml:space="preserve"> Au Liban, en Egypte, en Tunisie et en Algérie, la progression de l’islamisme fait rage et tente en vain d’accéder au pouvoir dans le but d’instaurer une république islamiste </w:t>
      </w:r>
      <w:r w:rsidR="00155E24">
        <w:t xml:space="preserve">comme en 1979 en </w:t>
      </w:r>
      <w:r w:rsidR="0088293D">
        <w:t>Iran</w:t>
      </w:r>
      <w:r w:rsidR="00155E24">
        <w:t xml:space="preserve">. L’islamisme est une problème grandissant, tapis dans </w:t>
      </w:r>
      <w:r w:rsidR="00155E24">
        <w:lastRenderedPageBreak/>
        <w:t xml:space="preserve">l’ombre, </w:t>
      </w:r>
      <w:r w:rsidR="001C7A5B">
        <w:t>qui</w:t>
      </w:r>
      <w:r w:rsidR="00155E24">
        <w:t xml:space="preserve"> s’internationalise par le biais de ses partisans qui rejoignent des groupes internationaux comme celui d’Al-Qaïda.</w:t>
      </w:r>
    </w:p>
    <w:p w14:paraId="10690537" w14:textId="3F8E7F7C" w:rsidR="00155E24" w:rsidRDefault="00155E24" w:rsidP="00B6609E">
      <w:pPr>
        <w:spacing w:after="0"/>
        <w:ind w:firstLine="709"/>
      </w:pPr>
      <w:r>
        <w:t>Au cour de la décennie des années 90, le monde sombre dans une série de guerre souvent intraétatiques contre lesquelles les communautés internationales sont impuissantes. Ceci est le cas de l’ex-Yougoslavie</w:t>
      </w:r>
      <w:r w:rsidR="006A165A">
        <w:t xml:space="preserve">, qui suite à la chute du communisme </w:t>
      </w:r>
      <w:r w:rsidR="00111482">
        <w:t>jumelé</w:t>
      </w:r>
      <w:r w:rsidR="006A165A">
        <w:t xml:space="preserve"> </w:t>
      </w:r>
      <w:r w:rsidR="00111482">
        <w:t xml:space="preserve">au </w:t>
      </w:r>
      <w:r w:rsidR="006A165A">
        <w:t xml:space="preserve">réveil du nationalisme. Ces évènements entrainerons l’éclatement du pays ainsi que quatre guerres successives de 1991 à 1995 </w:t>
      </w:r>
      <w:r w:rsidR="00AE5CF7">
        <w:t xml:space="preserve">et </w:t>
      </w:r>
      <w:r w:rsidR="006A165A">
        <w:t>1999)</w:t>
      </w:r>
      <w:r w:rsidR="00C82E11">
        <w:t xml:space="preserve">. </w:t>
      </w:r>
      <w:r w:rsidR="00A66E4E">
        <w:t xml:space="preserve">Ces guerres </w:t>
      </w:r>
      <w:r w:rsidR="006C7E47">
        <w:t>ont</w:t>
      </w:r>
      <w:r w:rsidR="00A66E4E">
        <w:t xml:space="preserve"> d’importantes répercutions sur la population civile qui subi</w:t>
      </w:r>
      <w:r w:rsidR="006C7E47">
        <w:t>s</w:t>
      </w:r>
      <w:r w:rsidR="00A66E4E">
        <w:t xml:space="preserve"> un</w:t>
      </w:r>
      <w:r w:rsidR="006C7E47">
        <w:t>e</w:t>
      </w:r>
      <w:r w:rsidR="00A66E4E">
        <w:t xml:space="preserve"> pratique de génocides pendant laquelle l’ONU n’</w:t>
      </w:r>
      <w:r w:rsidR="006C7E47">
        <w:t>intervient</w:t>
      </w:r>
      <w:r w:rsidR="00A66E4E">
        <w:t xml:space="preserve"> pas. Ce </w:t>
      </w:r>
      <w:r w:rsidR="00187374">
        <w:t xml:space="preserve">type de </w:t>
      </w:r>
      <w:r w:rsidR="00A66E4E">
        <w:t xml:space="preserve">génocide </w:t>
      </w:r>
      <w:r w:rsidR="006C7E47">
        <w:t xml:space="preserve">porte le </w:t>
      </w:r>
      <w:r w:rsidR="00A66E4E">
        <w:t>nom de « nettoyage ethnique</w:t>
      </w:r>
      <w:r w:rsidR="00187374">
        <w:t xml:space="preserve"> » comme </w:t>
      </w:r>
      <w:r w:rsidR="006C7E47">
        <w:t>pour le cas de la</w:t>
      </w:r>
      <w:r w:rsidR="00187374">
        <w:t xml:space="preserve"> Bosnie. Du côté de l’Afrique, les guerres intraétatiques engendr</w:t>
      </w:r>
      <w:r w:rsidR="006C7E47">
        <w:t>ent</w:t>
      </w:r>
      <w:r w:rsidR="00187374">
        <w:t xml:space="preserve"> des pillages et des massacres dans beaucoup de pays comme le Rwanda. Du coté du Rwanda, </w:t>
      </w:r>
      <w:r w:rsidR="000813FB">
        <w:t>un climat de lutte pour l</w:t>
      </w:r>
      <w:r w:rsidR="006C7E47">
        <w:t>e</w:t>
      </w:r>
      <w:r w:rsidR="000813FB">
        <w:t xml:space="preserve"> pouvoir mêlée à une haine raciale mène le gouvernement hutu</w:t>
      </w:r>
      <w:r w:rsidR="006C7E47">
        <w:t xml:space="preserve"> à faire un</w:t>
      </w:r>
      <w:r w:rsidR="000813FB">
        <w:t xml:space="preserve"> génocide</w:t>
      </w:r>
      <w:r w:rsidR="006C7E47">
        <w:t xml:space="preserve"> racial</w:t>
      </w:r>
      <w:r w:rsidR="000813FB">
        <w:t xml:space="preserve">, </w:t>
      </w:r>
      <w:r w:rsidR="006C7E47">
        <w:t xml:space="preserve">d’Avril à juillet 1994 </w:t>
      </w:r>
      <w:r w:rsidR="000813FB">
        <w:t>pendant lequel l’ONU n’</w:t>
      </w:r>
      <w:r w:rsidR="006C7E47">
        <w:t>intervient</w:t>
      </w:r>
      <w:r w:rsidR="000813FB">
        <w:t xml:space="preserve"> pas non plus, de la population tutsi</w:t>
      </w:r>
      <w:r w:rsidR="006C7E47">
        <w:t xml:space="preserve">, ce génocide cause </w:t>
      </w:r>
      <w:r w:rsidR="009F0029">
        <w:t>la mort d’</w:t>
      </w:r>
      <w:r w:rsidR="000813FB">
        <w:t>un millions de victime.</w:t>
      </w:r>
    </w:p>
    <w:p w14:paraId="58BD8E23" w14:textId="5753FFA3" w:rsidR="00370BC2" w:rsidRDefault="00370BC2" w:rsidP="00B6609E">
      <w:pPr>
        <w:spacing w:after="0"/>
        <w:ind w:firstLine="709"/>
      </w:pPr>
      <w:r>
        <w:t>Mais si l’ONU n’est pas intervenu quand elle le devait, cela n’as pas été la cause de l’unilatéralisme soudain des Etats-Unis.</w:t>
      </w:r>
    </w:p>
    <w:p w14:paraId="7606D7C7" w14:textId="7F90E061" w:rsidR="000813FB" w:rsidRDefault="000813FB" w:rsidP="0046230C"/>
    <w:p w14:paraId="2EF93192" w14:textId="77777777" w:rsidR="00E605F0" w:rsidRDefault="000813FB" w:rsidP="00E605F0">
      <w:pPr>
        <w:spacing w:after="0"/>
        <w:ind w:firstLine="709"/>
      </w:pPr>
      <w:r>
        <w:t>Avec l</w:t>
      </w:r>
      <w:r w:rsidR="00E14481">
        <w:t xml:space="preserve">’attenta du 11 septembre 2001,date à laquelle des terroriste </w:t>
      </w:r>
      <w:r w:rsidR="002035A1">
        <w:t xml:space="preserve">du groupe d’Al-Qaïda </w:t>
      </w:r>
      <w:r w:rsidR="00E14481">
        <w:t>détournent des avions de ligne et les envoi</w:t>
      </w:r>
      <w:r w:rsidR="0088318D">
        <w:t>ent</w:t>
      </w:r>
      <w:r w:rsidR="00E14481">
        <w:t xml:space="preserve"> sur les </w:t>
      </w:r>
      <w:r w:rsidR="002035A1">
        <w:t>deux tours de world</w:t>
      </w:r>
      <w:r w:rsidR="002035A1" w:rsidRPr="002035A1">
        <w:rPr>
          <w:lang w:val="en-GB"/>
        </w:rPr>
        <w:t xml:space="preserve"> trade c</w:t>
      </w:r>
      <w:r w:rsidR="002035A1">
        <w:t>enter à New York</w:t>
      </w:r>
      <w:r w:rsidR="00E14481">
        <w:t>, les Etats-Unis entre dans une phase d’unilatéralisme</w:t>
      </w:r>
      <w:r w:rsidR="002035A1">
        <w:t>. Ces derniers vont alors déclarer la guerre</w:t>
      </w:r>
      <w:r w:rsidR="002035A1" w:rsidRPr="002035A1">
        <w:t xml:space="preserve"> </w:t>
      </w:r>
      <w:r w:rsidR="002035A1">
        <w:t>et rentre</w:t>
      </w:r>
      <w:r w:rsidR="002B608C">
        <w:t>r</w:t>
      </w:r>
      <w:r w:rsidR="002035A1">
        <w:t xml:space="preserve"> en conflit armé contre les terroristes. Cette déclaration de guerre est une rupture avec la politique étrangère. A deux reprises, </w:t>
      </w:r>
      <w:r w:rsidR="00AF22C6">
        <w:t xml:space="preserve">en 2001 lors du 11 septembre ainsi qu’en 2003 pour l’Irak, les Etats-Unis </w:t>
      </w:r>
      <w:r w:rsidR="00140583">
        <w:t>vont</w:t>
      </w:r>
      <w:r w:rsidR="00AF22C6">
        <w:t xml:space="preserve"> en guerre sans l’autorisation de l’ONU. Cet Unilatéralisme aura des conséquences dramatiques </w:t>
      </w:r>
      <w:r w:rsidR="00140583">
        <w:t xml:space="preserve">notamment pour </w:t>
      </w:r>
      <w:r w:rsidR="00AF22C6">
        <w:t xml:space="preserve">la guerre d’Irak, ce dernier </w:t>
      </w:r>
      <w:r w:rsidR="00140583">
        <w:t xml:space="preserve">par la suite </w:t>
      </w:r>
      <w:r w:rsidR="00AF22C6">
        <w:t xml:space="preserve">instaure une dictature. </w:t>
      </w:r>
      <w:r w:rsidR="007E2249">
        <w:t>Cette hyperpuissance que sont les Etats-Unis sont une force tant militaire qu’économique que politique ou encore culturelle qui a une influence internationale.</w:t>
      </w:r>
      <w:r w:rsidR="00E605F0">
        <w:t xml:space="preserve"> </w:t>
      </w:r>
    </w:p>
    <w:p w14:paraId="286ECBDF" w14:textId="77777777" w:rsidR="0083307A" w:rsidRDefault="007E2249" w:rsidP="0083307A">
      <w:pPr>
        <w:spacing w:after="0"/>
        <w:ind w:firstLine="709"/>
      </w:pPr>
      <w:r>
        <w:t xml:space="preserve">L’unilatéralisme et les tensions d’aujourd’hui on tout de même permis le maintient de l’ONU. En effet, cette dernière a une armée, les casques bleu, qui est fournie par l’ensemble de ses pays. Celle-ci </w:t>
      </w:r>
      <w:r w:rsidR="0081121A">
        <w:t xml:space="preserve">peux réguler des domaines spécifiques comme celui du climat avec les quatre-vingt-dix-sept sommets des Nations-Unis qui a eu lieu à Kyoto. Ces Trente-huit états sont en accord pour essayer de réduire leurs émissions de GES (Gaz à Effet de Serre) sauf les Etats-Unis. L’ONU dispose aussi d’une justice internationale (Cour pénale), </w:t>
      </w:r>
      <w:r w:rsidR="00445E3B">
        <w:t>adopté par 120 pays en 1998</w:t>
      </w:r>
      <w:r w:rsidR="00445E3B" w:rsidRPr="00445E3B">
        <w:t xml:space="preserve"> </w:t>
      </w:r>
      <w:r w:rsidR="00445E3B">
        <w:t xml:space="preserve">et </w:t>
      </w:r>
      <w:r w:rsidR="0081121A">
        <w:t>créée en 2002.</w:t>
      </w:r>
    </w:p>
    <w:p w14:paraId="28AA3D2E" w14:textId="2E5C5DB9" w:rsidR="007E2249" w:rsidRDefault="0081121A" w:rsidP="00E605F0">
      <w:pPr>
        <w:ind w:firstLine="708"/>
      </w:pPr>
      <w:r>
        <w:t xml:space="preserve">Par exemple, le Rwanda, la Yougoslavie (génocides, </w:t>
      </w:r>
      <w:r w:rsidR="00EE445C">
        <w:t xml:space="preserve">crimes de guerre, crime contre l’humanité) </w:t>
      </w:r>
      <w:r w:rsidR="0083307A">
        <w:t>sont jugés</w:t>
      </w:r>
      <w:r w:rsidR="00EE445C">
        <w:t xml:space="preserve"> par cette cour car ils</w:t>
      </w:r>
      <w:r w:rsidR="0083307A">
        <w:t xml:space="preserve"> sont</w:t>
      </w:r>
      <w:r w:rsidR="00EE445C">
        <w:t xml:space="preserve"> dans l’incapacité de faire leurs propre poursuites.</w:t>
      </w:r>
    </w:p>
    <w:p w14:paraId="74C19D04" w14:textId="42B199E4" w:rsidR="00EE445C" w:rsidRDefault="00EE445C" w:rsidP="0046230C"/>
    <w:p w14:paraId="326987FC" w14:textId="136E3B54" w:rsidR="00EE445C" w:rsidRDefault="00EE445C" w:rsidP="0035754F">
      <w:pPr>
        <w:ind w:firstLine="708"/>
      </w:pPr>
      <w:r>
        <w:t xml:space="preserve">Enfin, les nouvelles tensions </w:t>
      </w:r>
      <w:r w:rsidR="00CE5247">
        <w:t>permettent</w:t>
      </w:r>
      <w:r>
        <w:t xml:space="preserve"> l’affirmation de puissances </w:t>
      </w:r>
      <w:r w:rsidR="00D926A8">
        <w:t>régionales</w:t>
      </w:r>
      <w:r>
        <w:t xml:space="preserve"> comme pour l’Inde ou le Pakistan, la montée en puissance du nationalisme, comme l’éclatement de la Yougoslavie ou encore de la Tchétchénie, ainsi que l’affirmation de l’islamisme radical par le biais de théocraties (comme pour l’organisation d’Al-Kiada) on </w:t>
      </w:r>
      <w:r w:rsidR="00F33C9D">
        <w:t>donné de nouveaux problèmes et enjeux pour le monde du vingt-et-unième siècle.</w:t>
      </w:r>
    </w:p>
    <w:sectPr w:rsidR="00EE445C" w:rsidSect="00F31516">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59C"/>
    <w:multiLevelType w:val="hybridMultilevel"/>
    <w:tmpl w:val="561A9A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3A701C"/>
    <w:multiLevelType w:val="hybridMultilevel"/>
    <w:tmpl w:val="312CC4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645228"/>
    <w:multiLevelType w:val="hybridMultilevel"/>
    <w:tmpl w:val="DF3C9F1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31"/>
    <w:rsid w:val="00005614"/>
    <w:rsid w:val="000813FB"/>
    <w:rsid w:val="00081A4F"/>
    <w:rsid w:val="00086E67"/>
    <w:rsid w:val="000B631B"/>
    <w:rsid w:val="00111482"/>
    <w:rsid w:val="00137705"/>
    <w:rsid w:val="00140583"/>
    <w:rsid w:val="0015158E"/>
    <w:rsid w:val="00155E24"/>
    <w:rsid w:val="0017683E"/>
    <w:rsid w:val="00185763"/>
    <w:rsid w:val="00187374"/>
    <w:rsid w:val="001916AA"/>
    <w:rsid w:val="001C7A5B"/>
    <w:rsid w:val="001F4975"/>
    <w:rsid w:val="001F762E"/>
    <w:rsid w:val="002035A1"/>
    <w:rsid w:val="00215032"/>
    <w:rsid w:val="00224A03"/>
    <w:rsid w:val="00230DE3"/>
    <w:rsid w:val="002512C3"/>
    <w:rsid w:val="00274EBB"/>
    <w:rsid w:val="002948FE"/>
    <w:rsid w:val="002B608C"/>
    <w:rsid w:val="002C7DB8"/>
    <w:rsid w:val="002E012B"/>
    <w:rsid w:val="002E3535"/>
    <w:rsid w:val="002F11F2"/>
    <w:rsid w:val="003002E0"/>
    <w:rsid w:val="00341D8A"/>
    <w:rsid w:val="00346A05"/>
    <w:rsid w:val="0035754F"/>
    <w:rsid w:val="00361095"/>
    <w:rsid w:val="00367412"/>
    <w:rsid w:val="00370BC2"/>
    <w:rsid w:val="00386BB8"/>
    <w:rsid w:val="003924BC"/>
    <w:rsid w:val="003B4966"/>
    <w:rsid w:val="00434DD5"/>
    <w:rsid w:val="00441F2F"/>
    <w:rsid w:val="00445E3B"/>
    <w:rsid w:val="00456B5B"/>
    <w:rsid w:val="0046230C"/>
    <w:rsid w:val="0047731B"/>
    <w:rsid w:val="004844BE"/>
    <w:rsid w:val="00495EA1"/>
    <w:rsid w:val="004C6617"/>
    <w:rsid w:val="004E7990"/>
    <w:rsid w:val="0050502A"/>
    <w:rsid w:val="005319F8"/>
    <w:rsid w:val="005758FF"/>
    <w:rsid w:val="00593CEF"/>
    <w:rsid w:val="005A5130"/>
    <w:rsid w:val="005C58AD"/>
    <w:rsid w:val="00604570"/>
    <w:rsid w:val="00611A14"/>
    <w:rsid w:val="00643CA3"/>
    <w:rsid w:val="00675666"/>
    <w:rsid w:val="006A165A"/>
    <w:rsid w:val="006A2DE8"/>
    <w:rsid w:val="006B3235"/>
    <w:rsid w:val="006C5868"/>
    <w:rsid w:val="006C7E47"/>
    <w:rsid w:val="007320CA"/>
    <w:rsid w:val="00757082"/>
    <w:rsid w:val="00772631"/>
    <w:rsid w:val="007E2249"/>
    <w:rsid w:val="00806DB5"/>
    <w:rsid w:val="0081121A"/>
    <w:rsid w:val="0083269A"/>
    <w:rsid w:val="0083307A"/>
    <w:rsid w:val="008733F1"/>
    <w:rsid w:val="0088293D"/>
    <w:rsid w:val="0088318D"/>
    <w:rsid w:val="008B0A6B"/>
    <w:rsid w:val="008E141F"/>
    <w:rsid w:val="008F07AB"/>
    <w:rsid w:val="00956476"/>
    <w:rsid w:val="009614E1"/>
    <w:rsid w:val="00990542"/>
    <w:rsid w:val="00993ADB"/>
    <w:rsid w:val="009A3981"/>
    <w:rsid w:val="009E7AF6"/>
    <w:rsid w:val="009F0029"/>
    <w:rsid w:val="00A1703C"/>
    <w:rsid w:val="00A20B79"/>
    <w:rsid w:val="00A211C3"/>
    <w:rsid w:val="00A22FA6"/>
    <w:rsid w:val="00A42B49"/>
    <w:rsid w:val="00A543BA"/>
    <w:rsid w:val="00A62E94"/>
    <w:rsid w:val="00A66E4E"/>
    <w:rsid w:val="00A96AFD"/>
    <w:rsid w:val="00AA65C9"/>
    <w:rsid w:val="00AB0F79"/>
    <w:rsid w:val="00AE5CF7"/>
    <w:rsid w:val="00AF22C6"/>
    <w:rsid w:val="00B6609E"/>
    <w:rsid w:val="00B722F4"/>
    <w:rsid w:val="00BB3890"/>
    <w:rsid w:val="00BC6938"/>
    <w:rsid w:val="00C57B99"/>
    <w:rsid w:val="00C82E11"/>
    <w:rsid w:val="00C94163"/>
    <w:rsid w:val="00CA39CD"/>
    <w:rsid w:val="00CA4EC6"/>
    <w:rsid w:val="00CC035C"/>
    <w:rsid w:val="00CC1506"/>
    <w:rsid w:val="00CD362F"/>
    <w:rsid w:val="00CE5247"/>
    <w:rsid w:val="00D1650E"/>
    <w:rsid w:val="00D47A0E"/>
    <w:rsid w:val="00D8002D"/>
    <w:rsid w:val="00D926A8"/>
    <w:rsid w:val="00D97E1E"/>
    <w:rsid w:val="00DC3064"/>
    <w:rsid w:val="00DC7F02"/>
    <w:rsid w:val="00DD22FA"/>
    <w:rsid w:val="00DD4AB3"/>
    <w:rsid w:val="00DE13BE"/>
    <w:rsid w:val="00DE3E28"/>
    <w:rsid w:val="00E14481"/>
    <w:rsid w:val="00E24214"/>
    <w:rsid w:val="00E27C43"/>
    <w:rsid w:val="00E402F8"/>
    <w:rsid w:val="00E605F0"/>
    <w:rsid w:val="00E738B2"/>
    <w:rsid w:val="00EE2DF7"/>
    <w:rsid w:val="00EE445C"/>
    <w:rsid w:val="00EF0F40"/>
    <w:rsid w:val="00EF57D9"/>
    <w:rsid w:val="00F31516"/>
    <w:rsid w:val="00F32631"/>
    <w:rsid w:val="00F338AB"/>
    <w:rsid w:val="00F33C9D"/>
    <w:rsid w:val="00F53BEF"/>
    <w:rsid w:val="00F53FBB"/>
    <w:rsid w:val="00F61ADA"/>
    <w:rsid w:val="00F708EF"/>
    <w:rsid w:val="00FD1B91"/>
    <w:rsid w:val="00FF5E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3EC8"/>
  <w15:chartTrackingRefBased/>
  <w15:docId w15:val="{11CE4821-F603-408A-B99B-C147BA8F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3984</TotalTime>
  <Pages>4</Pages>
  <Words>1769</Words>
  <Characters>9731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72</cp:revision>
  <cp:lastPrinted>2021-04-14T14:13:00Z</cp:lastPrinted>
  <dcterms:created xsi:type="dcterms:W3CDTF">2021-04-12T09:07:00Z</dcterms:created>
  <dcterms:modified xsi:type="dcterms:W3CDTF">2021-04-15T08:30:00Z</dcterms:modified>
</cp:coreProperties>
</file>